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3D" w:rsidRDefault="00C6533D" w:rsidP="00C6533D">
      <w:pPr>
        <w:rPr>
          <w:rFonts w:ascii="Verdana" w:hAnsi="Verdana"/>
          <w:b/>
          <w:sz w:val="28"/>
          <w:szCs w:val="28"/>
        </w:rPr>
      </w:pPr>
      <w:r>
        <w:t> </w:t>
      </w:r>
      <w:r w:rsidR="00F74A4B" w:rsidRPr="00F74A4B"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63.1pt;height:70.25pt;z-index:251660288;mso-wrap-style:none;mso-position-horizontal-relative:text;mso-position-vertical-relative:text" filled="f" stroked="f">
            <v:textbox style="mso-next-textbox:#_x0000_s1026;mso-fit-shape-to-text:t">
              <w:txbxContent>
                <w:p w:rsidR="00C6533D" w:rsidRPr="00EA047B" w:rsidRDefault="00C6533D" w:rsidP="00C6533D">
                  <w:pPr>
                    <w:jc w:val="center"/>
                  </w:pPr>
                  <w:r>
                    <w:rPr>
                      <w:noProof/>
                      <w:lang w:val="bg-BG" w:eastAsia="bg-BG"/>
                    </w:rPr>
                    <w:drawing>
                      <wp:inline distT="0" distB="0" distL="0" distR="0">
                        <wp:extent cx="619125" cy="800100"/>
                        <wp:effectExtent l="19050" t="0" r="9525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b/>
          <w:sz w:val="28"/>
          <w:szCs w:val="28"/>
          <w:lang w:val="bg-BG"/>
        </w:rPr>
        <w:tab/>
      </w:r>
    </w:p>
    <w:p w:rsidR="00C6533D" w:rsidRPr="006145DF" w:rsidRDefault="00C6533D" w:rsidP="00C6533D">
      <w:pPr>
        <w:rPr>
          <w:rFonts w:ascii="Verdana" w:hAnsi="Verdana"/>
          <w:b/>
          <w:sz w:val="28"/>
          <w:szCs w:val="28"/>
          <w:lang w:val="ru-RU"/>
        </w:rPr>
      </w:pPr>
      <w:r w:rsidRPr="006145DF">
        <w:rPr>
          <w:rFonts w:ascii="Verdana" w:hAnsi="Verdana"/>
          <w:b/>
          <w:sz w:val="28"/>
          <w:szCs w:val="28"/>
          <w:lang w:val="ru-RU"/>
        </w:rPr>
        <w:t>ОБЩИН</w:t>
      </w:r>
      <w:r>
        <w:rPr>
          <w:rFonts w:ascii="Verdana" w:hAnsi="Verdana"/>
          <w:b/>
          <w:sz w:val="28"/>
          <w:szCs w:val="28"/>
          <w:lang w:val="ru-RU"/>
        </w:rPr>
        <w:t>СКИ СЪВЕТ -</w:t>
      </w:r>
      <w:r w:rsidRPr="006145DF">
        <w:rPr>
          <w:rFonts w:ascii="Verdana" w:hAnsi="Verdana"/>
          <w:b/>
          <w:sz w:val="28"/>
          <w:szCs w:val="28"/>
          <w:lang w:val="ru-RU"/>
        </w:rPr>
        <w:t xml:space="preserve"> ДУЛОВО</w:t>
      </w:r>
    </w:p>
    <w:p w:rsidR="00C6533D" w:rsidRPr="006145DF" w:rsidRDefault="00C6533D" w:rsidP="00C6533D">
      <w:pPr>
        <w:rPr>
          <w:rFonts w:ascii="Verdana" w:hAnsi="Verdana"/>
          <w:b/>
          <w:sz w:val="28"/>
          <w:szCs w:val="28"/>
          <w:lang w:val="ru-RU"/>
        </w:rPr>
      </w:pPr>
      <w:r w:rsidRPr="006145DF">
        <w:rPr>
          <w:rFonts w:ascii="Verdana" w:hAnsi="Verdana"/>
          <w:b/>
          <w:sz w:val="28"/>
          <w:szCs w:val="28"/>
          <w:lang w:val="ru-RU"/>
        </w:rPr>
        <w:t xml:space="preserve">ОБЛАСТ СИЛИСТРА </w:t>
      </w:r>
    </w:p>
    <w:p w:rsidR="00C6533D" w:rsidRPr="006145DF" w:rsidRDefault="00C6533D" w:rsidP="00C6533D">
      <w:pPr>
        <w:rPr>
          <w:lang w:val="ru-RU"/>
        </w:rPr>
      </w:pPr>
      <w:r w:rsidRPr="006145DF">
        <w:rPr>
          <w:lang w:val="ru-RU"/>
        </w:rPr>
        <w:t xml:space="preserve">============================================================                        </w:t>
      </w:r>
    </w:p>
    <w:p w:rsidR="00C6533D" w:rsidRPr="000725C1" w:rsidRDefault="00C6533D" w:rsidP="00C6533D">
      <w:pPr>
        <w:pStyle w:val="a4"/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</w:pPr>
      <w:r>
        <w:rPr>
          <w:rFonts w:ascii="All Times New Roman" w:hAnsi="All Times New Roman" w:cs="All Times New Roman"/>
          <w:color w:val="68665C"/>
          <w:sz w:val="22"/>
          <w:szCs w:val="22"/>
          <w:lang w:val="bg-BG"/>
        </w:rPr>
        <w:t xml:space="preserve">  </w:t>
      </w:r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>7650 гр</w:t>
      </w:r>
      <w:proofErr w:type="gramStart"/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>.Д</w:t>
      </w:r>
      <w:proofErr w:type="gramEnd"/>
      <w:r w:rsidRPr="000725C1">
        <w:rPr>
          <w:rFonts w:ascii="All Times New Roman" w:hAnsi="All Times New Roman" w:cs="All Times New Roman"/>
          <w:color w:val="68665C"/>
          <w:sz w:val="22"/>
          <w:szCs w:val="22"/>
          <w:lang w:val="ru-RU"/>
        </w:rPr>
        <w:t>улово,  ул. „Васил Левски” № 18, тел.: +35986423000, факс:+35986423020</w:t>
      </w:r>
    </w:p>
    <w:p w:rsidR="00C6533D" w:rsidRPr="007D5E79" w:rsidRDefault="00C6533D" w:rsidP="00C6533D">
      <w:pPr>
        <w:pStyle w:val="a3"/>
        <w:rPr>
          <w:sz w:val="28"/>
          <w:szCs w:val="28"/>
        </w:rPr>
      </w:pPr>
    </w:p>
    <w:p w:rsidR="00C6533D" w:rsidRPr="00C6533D" w:rsidRDefault="00C6533D" w:rsidP="00C653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C6533D">
        <w:rPr>
          <w:b/>
          <w:sz w:val="26"/>
          <w:szCs w:val="26"/>
        </w:rPr>
        <w:t>ДО</w:t>
      </w:r>
    </w:p>
    <w:p w:rsidR="00C6533D" w:rsidRPr="00C6533D" w:rsidRDefault="00C6533D" w:rsidP="00C653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C6533D">
        <w:rPr>
          <w:b/>
          <w:sz w:val="26"/>
          <w:szCs w:val="26"/>
        </w:rPr>
        <w:t>ОБЩИНСКИ СЪВЕТ</w:t>
      </w:r>
    </w:p>
    <w:p w:rsidR="00C6533D" w:rsidRPr="00C6533D" w:rsidRDefault="00C6533D" w:rsidP="00C653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C6533D">
        <w:rPr>
          <w:b/>
          <w:sz w:val="26"/>
          <w:szCs w:val="26"/>
        </w:rPr>
        <w:t>ДУЛОВО</w:t>
      </w:r>
    </w:p>
    <w:p w:rsidR="00C6533D" w:rsidRPr="00C6533D" w:rsidRDefault="00C6533D" w:rsidP="00C6533D">
      <w:pPr>
        <w:rPr>
          <w:sz w:val="26"/>
          <w:szCs w:val="26"/>
          <w:lang w:val="bg-BG"/>
        </w:rPr>
      </w:pPr>
    </w:p>
    <w:p w:rsidR="00E52E64" w:rsidRDefault="00B02517" w:rsidP="00C6533D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ДОКЛАДНА ЗАПИСКА </w:t>
      </w:r>
    </w:p>
    <w:p w:rsidR="00B02517" w:rsidRPr="00C6533D" w:rsidRDefault="00B02517" w:rsidP="00C6533D">
      <w:pPr>
        <w:jc w:val="center"/>
        <w:rPr>
          <w:b/>
          <w:sz w:val="26"/>
          <w:szCs w:val="26"/>
          <w:lang w:val="bg-BG"/>
        </w:rPr>
      </w:pPr>
    </w:p>
    <w:p w:rsidR="00C6533D" w:rsidRPr="00C6533D" w:rsidRDefault="00C6533D" w:rsidP="00C6533D">
      <w:pPr>
        <w:jc w:val="center"/>
        <w:rPr>
          <w:b/>
          <w:sz w:val="26"/>
          <w:szCs w:val="26"/>
          <w:lang w:val="bg-BG"/>
        </w:rPr>
      </w:pPr>
      <w:r w:rsidRPr="00C6533D">
        <w:rPr>
          <w:b/>
          <w:sz w:val="26"/>
          <w:szCs w:val="26"/>
          <w:lang w:val="bg-BG"/>
        </w:rPr>
        <w:t xml:space="preserve">от инж.СЕЗГИН ГАЛИБ – председател </w:t>
      </w:r>
      <w:r w:rsidR="00E52E64">
        <w:rPr>
          <w:b/>
          <w:sz w:val="26"/>
          <w:szCs w:val="26"/>
          <w:lang w:val="bg-BG"/>
        </w:rPr>
        <w:t xml:space="preserve">на </w:t>
      </w:r>
      <w:r w:rsidRPr="00C6533D">
        <w:rPr>
          <w:b/>
          <w:sz w:val="26"/>
          <w:szCs w:val="26"/>
          <w:lang w:val="bg-BG"/>
        </w:rPr>
        <w:t>ОС-Дулово</w:t>
      </w:r>
    </w:p>
    <w:p w:rsidR="00C6533D" w:rsidRPr="00C6533D" w:rsidRDefault="00C6533D" w:rsidP="00C6533D">
      <w:pPr>
        <w:jc w:val="both"/>
        <w:rPr>
          <w:b/>
          <w:sz w:val="26"/>
          <w:szCs w:val="26"/>
          <w:lang w:val="bg-BG"/>
        </w:rPr>
      </w:pPr>
    </w:p>
    <w:p w:rsidR="00E52E64" w:rsidRPr="00787F82" w:rsidRDefault="00E52E64" w:rsidP="00E52E64">
      <w:pPr>
        <w:ind w:left="4956" w:firstLine="84"/>
        <w:jc w:val="both"/>
        <w:rPr>
          <w:b/>
          <w:bCs/>
        </w:rPr>
      </w:pPr>
    </w:p>
    <w:p w:rsidR="00E52E64" w:rsidRPr="00017E88" w:rsidRDefault="00E52E64" w:rsidP="00E52E64">
      <w:pPr>
        <w:jc w:val="both"/>
      </w:pPr>
    </w:p>
    <w:p w:rsidR="00E52E64" w:rsidRPr="00017E88" w:rsidRDefault="00E52E64" w:rsidP="00E52E64">
      <w:pPr>
        <w:ind w:firstLine="708"/>
        <w:jc w:val="both"/>
      </w:pPr>
      <w:r w:rsidRPr="00017E88">
        <w:rPr>
          <w:b/>
          <w:bCs/>
        </w:rPr>
        <w:t>ОТНОСНО:</w:t>
      </w:r>
      <w:r w:rsidRPr="00017E88">
        <w:t xml:space="preserve"> </w:t>
      </w:r>
      <w:r>
        <w:t xml:space="preserve">Приемане на Правилник за </w:t>
      </w:r>
      <w:proofErr w:type="gramStart"/>
      <w:r>
        <w:t>изменение</w:t>
      </w:r>
      <w:r w:rsidR="001F7047">
        <w:rPr>
          <w:lang w:val="bg-BG"/>
        </w:rPr>
        <w:t xml:space="preserve"> </w:t>
      </w:r>
      <w:r>
        <w:t xml:space="preserve"> на</w:t>
      </w:r>
      <w:proofErr w:type="gramEnd"/>
      <w:r>
        <w:t xml:space="preserve"> Правилника за организацията и дейността на Общински съвет – </w:t>
      </w:r>
      <w:r w:rsidR="001F7047">
        <w:rPr>
          <w:lang w:val="bg-BG"/>
        </w:rPr>
        <w:t>Дулово</w:t>
      </w:r>
      <w:r>
        <w:t xml:space="preserve">, неговите комисии и взаимодействието му с общинската администрация.  </w:t>
      </w:r>
    </w:p>
    <w:p w:rsidR="00E52E64" w:rsidRPr="00017E88" w:rsidRDefault="00E52E64" w:rsidP="00E52E64">
      <w:pPr>
        <w:ind w:left="720"/>
        <w:jc w:val="both"/>
        <w:rPr>
          <w:b/>
          <w:bCs/>
        </w:rPr>
      </w:pPr>
      <w:r w:rsidRPr="00017E8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E64" w:rsidRPr="00017E88" w:rsidRDefault="00E52E64" w:rsidP="00E52E64">
      <w:pPr>
        <w:ind w:left="720"/>
        <w:jc w:val="both"/>
        <w:rPr>
          <w:b/>
          <w:bCs/>
        </w:rPr>
      </w:pPr>
      <w:r w:rsidRPr="00017E88">
        <w:rPr>
          <w:b/>
          <w:bCs/>
        </w:rPr>
        <w:t>УВАЖАЕМИ ОБЩИНСКИ СЪВЕТНИЦИ,</w:t>
      </w:r>
    </w:p>
    <w:p w:rsidR="00E52E64" w:rsidRDefault="00E52E64" w:rsidP="00E52E64">
      <w:pPr>
        <w:tabs>
          <w:tab w:val="left" w:pos="0"/>
        </w:tabs>
        <w:jc w:val="both"/>
        <w:rPr>
          <w:iCs/>
          <w:lang w:val="bg-BG"/>
        </w:rPr>
      </w:pPr>
      <w:r>
        <w:t xml:space="preserve"> </w:t>
      </w:r>
      <w:r>
        <w:rPr>
          <w:iCs/>
        </w:rPr>
        <w:t xml:space="preserve"> </w:t>
      </w:r>
    </w:p>
    <w:p w:rsidR="00454282" w:rsidRPr="005547CE" w:rsidRDefault="005547CE" w:rsidP="005547CE">
      <w:pPr>
        <w:ind w:firstLine="708"/>
        <w:jc w:val="both"/>
        <w:rPr>
          <w:iCs/>
          <w:lang w:val="bg-BG"/>
        </w:rPr>
      </w:pPr>
      <w:r>
        <w:rPr>
          <w:iCs/>
          <w:lang w:val="bg-BG"/>
        </w:rPr>
        <w:t xml:space="preserve">В действащия към момента Правилник </w:t>
      </w:r>
      <w:r>
        <w:t xml:space="preserve">за организацията и дейността на Общински съвет – </w:t>
      </w:r>
      <w:r>
        <w:rPr>
          <w:lang w:val="bg-BG"/>
        </w:rPr>
        <w:t>Дулово</w:t>
      </w:r>
      <w:r w:rsidR="00DC6681">
        <w:rPr>
          <w:iCs/>
        </w:rPr>
        <w:t>/Правилника/</w:t>
      </w:r>
      <w:r>
        <w:t>, неговите комисии и взаимодействието му с общинската администрация</w:t>
      </w:r>
      <w:r>
        <w:rPr>
          <w:lang w:val="bg-BG"/>
        </w:rPr>
        <w:t xml:space="preserve"> п</w:t>
      </w:r>
      <w:r w:rsidRPr="005547CE">
        <w:rPr>
          <w:rFonts w:cs="Arial"/>
        </w:rPr>
        <w:t>о реда на гражданския надзор</w:t>
      </w:r>
      <w:r w:rsidR="002A0D4E">
        <w:rPr>
          <w:rFonts w:cs="Arial"/>
          <w:lang w:val="bg-BG"/>
        </w:rPr>
        <w:t>,</w:t>
      </w:r>
      <w:r w:rsidRPr="005547CE">
        <w:rPr>
          <w:rFonts w:cs="Arial"/>
        </w:rPr>
        <w:t xml:space="preserve"> Окръжна прокуратура отчита, че има незаконосъобразност в текста на чл.85, ал.3 от Правилника, който е в противоречие с чл.45, ал. </w:t>
      </w:r>
      <w:proofErr w:type="gramStart"/>
      <w:r w:rsidRPr="005547CE">
        <w:rPr>
          <w:rFonts w:cs="Arial"/>
        </w:rPr>
        <w:t>7 и 8 от ЗМСМА.</w:t>
      </w:r>
      <w:proofErr w:type="gramEnd"/>
      <w:r w:rsidRPr="005547CE">
        <w:rPr>
          <w:rFonts w:cs="Arial"/>
        </w:rPr>
        <w:t xml:space="preserve">  </w:t>
      </w:r>
      <w:proofErr w:type="gramStart"/>
      <w:r w:rsidRPr="005547CE">
        <w:rPr>
          <w:rFonts w:cs="Arial"/>
        </w:rPr>
        <w:t>Инициирано е съдебно производство, като за това е образувано Административно дело № 90/2018г., по описа на АС-Силистра.</w:t>
      </w:r>
      <w:r>
        <w:rPr>
          <w:rFonts w:cs="Arial"/>
          <w:lang w:val="bg-BG"/>
        </w:rPr>
        <w:t xml:space="preserve"> </w:t>
      </w:r>
      <w:r w:rsidR="00DC6681">
        <w:rPr>
          <w:rFonts w:cs="Arial"/>
          <w:lang w:val="bg-BG"/>
        </w:rPr>
        <w:t xml:space="preserve">Констатираното противоречие и несъответствие </w:t>
      </w:r>
      <w:r w:rsidR="004B01F9" w:rsidRPr="005547CE">
        <w:rPr>
          <w:rFonts w:cs="Arial"/>
        </w:rPr>
        <w:t>в текста на чл.85, ал.3 от Правилника</w:t>
      </w:r>
      <w:r w:rsidR="004B01F9">
        <w:rPr>
          <w:rFonts w:cs="Arial"/>
          <w:lang w:val="bg-BG"/>
        </w:rPr>
        <w:t xml:space="preserve"> </w:t>
      </w:r>
      <w:r w:rsidR="002A0D4E">
        <w:rPr>
          <w:rFonts w:cs="Arial"/>
          <w:lang w:val="bg-BG"/>
        </w:rPr>
        <w:t>налага необходимост от приемане на промян</w:t>
      </w:r>
      <w:r w:rsidR="004B01F9">
        <w:rPr>
          <w:rFonts w:cs="Arial"/>
          <w:lang w:val="bg-BG"/>
        </w:rPr>
        <w:t>а в подзаконовия нормативен акт.</w:t>
      </w:r>
      <w:proofErr w:type="gramEnd"/>
    </w:p>
    <w:p w:rsidR="004B01F9" w:rsidRDefault="00454282" w:rsidP="004B01F9">
      <w:pPr>
        <w:jc w:val="both"/>
      </w:pPr>
      <w:r>
        <w:rPr>
          <w:iCs/>
          <w:lang w:val="bg-BG"/>
        </w:rPr>
        <w:tab/>
      </w:r>
      <w:r w:rsidR="004B01F9" w:rsidRPr="00150106">
        <w:t xml:space="preserve">Законът за противодействие на корупцията и отнемане на незаконно придобитото имущество /ЗПКОНПИ/, в сила от </w:t>
      </w:r>
      <w:proofErr w:type="gramStart"/>
      <w:r w:rsidR="004B01F9" w:rsidRPr="00150106">
        <w:t>23.01.2018г.</w:t>
      </w:r>
      <w:r w:rsidR="004B01F9">
        <w:t>,</w:t>
      </w:r>
      <w:proofErr w:type="gramEnd"/>
      <w:r w:rsidR="004B01F9">
        <w:t xml:space="preserve"> запази повечето от функциите на постоянните комисии към общинските съвети в материята на конфликта на интереси и заедно с това им вмени  някои нови.</w:t>
      </w:r>
      <w:r w:rsidR="004B01F9">
        <w:rPr>
          <w:lang w:val="bg-BG"/>
        </w:rPr>
        <w:t xml:space="preserve"> </w:t>
      </w:r>
      <w:r w:rsidR="004B01F9">
        <w:tab/>
        <w:t>На постоянните комисии е възложено да приемат декларациите по чл.35 от ЗПКОНПИ на кметовете на кметства /§2, ал.2 от допълнителните разпоредби на ЗПКОНПИ/, както и да извършват проверки на тези декларации и производства за установяване и санкциониране н конфликт на интереси на тази категория лица /§2, ал.5 от ДР на ЗПКОНПИ/.</w:t>
      </w:r>
      <w:r w:rsidR="004B01F9">
        <w:rPr>
          <w:lang w:val="bg-BG"/>
        </w:rPr>
        <w:t xml:space="preserve"> </w:t>
      </w:r>
      <w:r w:rsidR="004B01F9">
        <w:tab/>
      </w:r>
      <w:proofErr w:type="gramStart"/>
      <w:r w:rsidR="004B01F9">
        <w:t>Редът за това ще бъде определен в Наредба на Министерския съвет.</w:t>
      </w:r>
      <w:proofErr w:type="gramEnd"/>
    </w:p>
    <w:p w:rsidR="004B01F9" w:rsidRDefault="004B01F9" w:rsidP="004B01F9">
      <w:pPr>
        <w:jc w:val="both"/>
      </w:pPr>
      <w:r>
        <w:tab/>
      </w:r>
      <w:proofErr w:type="gramStart"/>
      <w:r>
        <w:t>Запазват се функциите за изпращане на доказателства и документи на централния орган, който установява конфликт на интереси на лица, заемащи висша публична длъжност, както и за поддържане на регистър на подадените при комисията декларации.</w:t>
      </w:r>
      <w:proofErr w:type="gramEnd"/>
    </w:p>
    <w:p w:rsidR="004B01F9" w:rsidRDefault="004B01F9" w:rsidP="004B01F9">
      <w:pPr>
        <w:jc w:val="both"/>
      </w:pPr>
      <w:r>
        <w:tab/>
        <w:t xml:space="preserve">С предложената нова норма </w:t>
      </w:r>
      <w:r w:rsidR="002E10AF">
        <w:rPr>
          <w:lang w:val="bg-BG"/>
        </w:rPr>
        <w:t xml:space="preserve">за допълнение </w:t>
      </w:r>
      <w:r>
        <w:t xml:space="preserve">на Правилника се цели ясно изброяване на функциите на постоянната </w:t>
      </w:r>
      <w:proofErr w:type="gramStart"/>
      <w:r>
        <w:t>комисия  по</w:t>
      </w:r>
      <w:proofErr w:type="gramEnd"/>
      <w:r>
        <w:t xml:space="preserve"> конфликт на интереси  към Общински съвет – Дулово, улесняване на приложението на новия закон в общината в частта за кметовете на кметства и създаване на ефективен антикорупционен механизъм. </w:t>
      </w:r>
    </w:p>
    <w:p w:rsidR="004B01F9" w:rsidRDefault="004B01F9" w:rsidP="004B01F9">
      <w:pPr>
        <w:ind w:firstLine="708"/>
        <w:jc w:val="both"/>
        <w:rPr>
          <w:lang w:val="bg-BG"/>
        </w:rPr>
      </w:pPr>
    </w:p>
    <w:p w:rsidR="004B01F9" w:rsidRPr="002A0D4E" w:rsidRDefault="004B01F9" w:rsidP="004B01F9">
      <w:pPr>
        <w:ind w:firstLine="426"/>
        <w:jc w:val="both"/>
        <w:rPr>
          <w:lang w:val="bg-BG"/>
        </w:rPr>
      </w:pPr>
      <w:r w:rsidRPr="002A0D4E">
        <w:lastRenderedPageBreak/>
        <w:t xml:space="preserve">След </w:t>
      </w:r>
      <w:proofErr w:type="gramStart"/>
      <w:r w:rsidRPr="002A0D4E">
        <w:t>извършен  анализ</w:t>
      </w:r>
      <w:proofErr w:type="gramEnd"/>
      <w:r w:rsidRPr="002A0D4E">
        <w:t xml:space="preserve">  на  ситуацията, </w:t>
      </w:r>
      <w:r w:rsidRPr="002A0D4E">
        <w:rPr>
          <w:lang w:val="bg-BG"/>
        </w:rPr>
        <w:t xml:space="preserve">е изготвен проект за изменение </w:t>
      </w:r>
      <w:r>
        <w:rPr>
          <w:lang w:val="bg-BG"/>
        </w:rPr>
        <w:t xml:space="preserve">и допълнение </w:t>
      </w:r>
      <w:r w:rsidRPr="002A0D4E">
        <w:rPr>
          <w:lang w:val="bg-BG"/>
        </w:rPr>
        <w:t>на Правилника, който съгласно чл.26, ал.4 от ЗНА е обнародван на интернет страницата на община Дулово за предложения и становища от граждани и юридически лица по приемане на проекта.</w:t>
      </w:r>
    </w:p>
    <w:p w:rsidR="004B01F9" w:rsidRDefault="004B01F9" w:rsidP="004B01F9">
      <w:pPr>
        <w:jc w:val="both"/>
      </w:pPr>
    </w:p>
    <w:p w:rsidR="004B01F9" w:rsidRDefault="004B01F9" w:rsidP="004B01F9">
      <w:pPr>
        <w:jc w:val="both"/>
      </w:pPr>
      <w:r>
        <w:tab/>
        <w:t xml:space="preserve">Предвид гореизложеното, на основание чл.21, ал.2 и ал.3 от ЗМСМА, предлагам на Общински съвет – Дулово да приеме следното </w:t>
      </w:r>
      <w:proofErr w:type="gramStart"/>
      <w:r>
        <w:t>РЕШЕНИЕ :</w:t>
      </w:r>
      <w:proofErr w:type="gramEnd"/>
    </w:p>
    <w:p w:rsidR="004B01F9" w:rsidRDefault="004B01F9" w:rsidP="004B01F9">
      <w:pPr>
        <w:jc w:val="both"/>
      </w:pPr>
    </w:p>
    <w:p w:rsidR="004B01F9" w:rsidRPr="004B01F9" w:rsidRDefault="004B01F9" w:rsidP="004B01F9">
      <w:pPr>
        <w:numPr>
          <w:ilvl w:val="0"/>
          <w:numId w:val="6"/>
        </w:numPr>
        <w:jc w:val="both"/>
      </w:pPr>
      <w:r>
        <w:t xml:space="preserve">Приема Правилник за </w:t>
      </w:r>
      <w:r>
        <w:rPr>
          <w:lang w:val="bg-BG"/>
        </w:rPr>
        <w:t xml:space="preserve">изменение и </w:t>
      </w:r>
      <w:r>
        <w:t xml:space="preserve">допълнение на Правилника за организацията и дейността на Общински съвет – </w:t>
      </w:r>
      <w:r>
        <w:rPr>
          <w:lang w:val="bg-BG"/>
        </w:rPr>
        <w:t>Дулово</w:t>
      </w:r>
      <w:r>
        <w:t>, неговите комисии и взаимодействието му с общинската администрация, както следва :</w:t>
      </w:r>
    </w:p>
    <w:p w:rsidR="004B01F9" w:rsidRDefault="004B01F9" w:rsidP="004B01F9">
      <w:pPr>
        <w:ind w:left="1065"/>
        <w:jc w:val="both"/>
        <w:rPr>
          <w:lang w:val="bg-BG"/>
        </w:rPr>
      </w:pPr>
    </w:p>
    <w:p w:rsidR="004B01F9" w:rsidRDefault="004B01F9" w:rsidP="004B01F9">
      <w:pPr>
        <w:ind w:left="1065"/>
        <w:jc w:val="both"/>
      </w:pPr>
    </w:p>
    <w:p w:rsidR="00452000" w:rsidRDefault="004B01F9" w:rsidP="00452000">
      <w:pPr>
        <w:ind w:firstLine="705"/>
        <w:jc w:val="both"/>
        <w:rPr>
          <w:lang w:val="bg-BG"/>
        </w:rPr>
      </w:pPr>
      <w:r>
        <w:t>§1</w:t>
      </w:r>
      <w:r>
        <w:rPr>
          <w:lang w:val="bg-BG"/>
        </w:rPr>
        <w:t xml:space="preserve"> </w:t>
      </w:r>
      <w:r w:rsidR="00452000">
        <w:rPr>
          <w:lang w:val="bg-BG"/>
        </w:rPr>
        <w:t>Чл.42, ал. 1 се изменя така</w:t>
      </w:r>
      <w:r w:rsidR="00452000">
        <w:t>:</w:t>
      </w:r>
    </w:p>
    <w:p w:rsidR="00452000" w:rsidRPr="00452000" w:rsidRDefault="00452000" w:rsidP="00452000">
      <w:pPr>
        <w:jc w:val="both"/>
        <w:rPr>
          <w:lang w:val="bg-BG"/>
        </w:rPr>
      </w:pPr>
      <w:r>
        <w:rPr>
          <w:lang w:val="bg-BG"/>
        </w:rPr>
        <w:t>„Чл.42 (1)</w:t>
      </w:r>
      <w:r w:rsidRPr="00452000">
        <w:rPr>
          <w:lang w:val="bg-BG"/>
        </w:rPr>
        <w:t xml:space="preserve">Постоянните комисии на общинския  съвет са: </w:t>
      </w:r>
    </w:p>
    <w:p w:rsidR="00452000" w:rsidRPr="00452000" w:rsidRDefault="00452000" w:rsidP="00452000">
      <w:pPr>
        <w:numPr>
          <w:ilvl w:val="0"/>
          <w:numId w:val="7"/>
        </w:numPr>
        <w:jc w:val="both"/>
        <w:rPr>
          <w:lang w:val="bg-BG"/>
        </w:rPr>
      </w:pPr>
      <w:r w:rsidRPr="00452000">
        <w:rPr>
          <w:lang w:val="bg-BG"/>
        </w:rPr>
        <w:t>Комисия по бюджет, финанси, икономика, местни данъци, нормативна уредба;</w:t>
      </w:r>
    </w:p>
    <w:p w:rsidR="00452000" w:rsidRPr="00452000" w:rsidRDefault="00452000" w:rsidP="00452000">
      <w:pPr>
        <w:numPr>
          <w:ilvl w:val="0"/>
          <w:numId w:val="7"/>
        </w:numPr>
        <w:jc w:val="both"/>
        <w:rPr>
          <w:lang w:val="bg-BG"/>
        </w:rPr>
      </w:pPr>
      <w:r w:rsidRPr="00452000">
        <w:rPr>
          <w:lang w:val="bg-BG"/>
        </w:rPr>
        <w:t>Комисия по общинската собственост;</w:t>
      </w:r>
    </w:p>
    <w:p w:rsidR="00452000" w:rsidRPr="00452000" w:rsidRDefault="00452000" w:rsidP="00452000">
      <w:pPr>
        <w:numPr>
          <w:ilvl w:val="0"/>
          <w:numId w:val="7"/>
        </w:numPr>
        <w:jc w:val="both"/>
        <w:rPr>
          <w:lang w:val="bg-BG"/>
        </w:rPr>
      </w:pPr>
      <w:r w:rsidRPr="00452000">
        <w:rPr>
          <w:lang w:val="bg-BG"/>
        </w:rPr>
        <w:t>Комисия по образование, култура, спорт, младежки дейности и туризъм;</w:t>
      </w:r>
    </w:p>
    <w:p w:rsidR="00452000" w:rsidRPr="00452000" w:rsidRDefault="00452000" w:rsidP="00452000">
      <w:pPr>
        <w:numPr>
          <w:ilvl w:val="0"/>
          <w:numId w:val="7"/>
        </w:numPr>
        <w:jc w:val="both"/>
        <w:rPr>
          <w:lang w:val="bg-BG"/>
        </w:rPr>
      </w:pPr>
      <w:r w:rsidRPr="00452000">
        <w:rPr>
          <w:lang w:val="bg-BG"/>
        </w:rPr>
        <w:t>Комисия по здравеопазване и социална политика;</w:t>
      </w:r>
    </w:p>
    <w:p w:rsidR="00452000" w:rsidRPr="00452000" w:rsidRDefault="00452000" w:rsidP="00452000">
      <w:pPr>
        <w:numPr>
          <w:ilvl w:val="0"/>
          <w:numId w:val="7"/>
        </w:numPr>
        <w:jc w:val="both"/>
        <w:rPr>
          <w:lang w:val="bg-BG"/>
        </w:rPr>
      </w:pPr>
      <w:r w:rsidRPr="00452000">
        <w:rPr>
          <w:lang w:val="bg-BG"/>
        </w:rPr>
        <w:t>Комисия по устройство на територията и инфраструктурата;</w:t>
      </w:r>
    </w:p>
    <w:p w:rsidR="00452000" w:rsidRPr="00452000" w:rsidRDefault="00452000" w:rsidP="00452000">
      <w:pPr>
        <w:numPr>
          <w:ilvl w:val="0"/>
          <w:numId w:val="7"/>
        </w:numPr>
        <w:jc w:val="both"/>
        <w:rPr>
          <w:lang w:val="bg-BG"/>
        </w:rPr>
      </w:pPr>
      <w:r w:rsidRPr="00452000">
        <w:rPr>
          <w:lang w:val="bg-BG"/>
        </w:rPr>
        <w:t>Комисия по транспорт и телекомуникации;</w:t>
      </w:r>
    </w:p>
    <w:p w:rsidR="00452000" w:rsidRPr="00452000" w:rsidRDefault="00452000" w:rsidP="00452000">
      <w:pPr>
        <w:numPr>
          <w:ilvl w:val="0"/>
          <w:numId w:val="7"/>
        </w:numPr>
        <w:jc w:val="both"/>
        <w:rPr>
          <w:lang w:val="bg-BG"/>
        </w:rPr>
      </w:pPr>
      <w:r w:rsidRPr="00452000">
        <w:rPr>
          <w:lang w:val="bg-BG"/>
        </w:rPr>
        <w:t>Комисия по европейски въпроси, международно сътрудничество и инвестиционна политика;</w:t>
      </w:r>
    </w:p>
    <w:p w:rsidR="00452000" w:rsidRPr="00452000" w:rsidRDefault="00452000" w:rsidP="00452000">
      <w:pPr>
        <w:numPr>
          <w:ilvl w:val="0"/>
          <w:numId w:val="7"/>
        </w:numPr>
        <w:jc w:val="both"/>
        <w:rPr>
          <w:lang w:val="bg-BG"/>
        </w:rPr>
      </w:pPr>
      <w:r w:rsidRPr="00452000">
        <w:rPr>
          <w:lang w:val="bg-BG"/>
        </w:rPr>
        <w:t>Комисия по земеделие, гори, екология и околна среда;</w:t>
      </w:r>
    </w:p>
    <w:p w:rsidR="00452000" w:rsidRPr="00452000" w:rsidRDefault="00452000" w:rsidP="00452000">
      <w:pPr>
        <w:numPr>
          <w:ilvl w:val="0"/>
          <w:numId w:val="7"/>
        </w:numPr>
        <w:jc w:val="both"/>
      </w:pPr>
      <w:r w:rsidRPr="00452000">
        <w:rPr>
          <w:lang w:val="bg-BG"/>
        </w:rPr>
        <w:t xml:space="preserve">Комисия по </w:t>
      </w:r>
      <w:r w:rsidRPr="00452000">
        <w:t xml:space="preserve"> </w:t>
      </w:r>
      <w:r w:rsidRPr="00452000">
        <w:rPr>
          <w:iCs/>
        </w:rPr>
        <w:t>Закона за противодействие на корупцията и отнемане на незаконно придобитото имущество</w:t>
      </w:r>
      <w:r w:rsidRPr="00452000">
        <w:t>.</w:t>
      </w:r>
    </w:p>
    <w:p w:rsidR="004B01F9" w:rsidRPr="004B01F9" w:rsidRDefault="004B01F9" w:rsidP="004B01F9">
      <w:pPr>
        <w:ind w:left="705"/>
        <w:jc w:val="both"/>
        <w:rPr>
          <w:lang w:val="bg-BG"/>
        </w:rPr>
      </w:pPr>
    </w:p>
    <w:p w:rsidR="00452000" w:rsidRDefault="004B01F9" w:rsidP="00452000">
      <w:pPr>
        <w:ind w:left="705"/>
        <w:jc w:val="both"/>
        <w:rPr>
          <w:lang w:val="bg-BG"/>
        </w:rPr>
      </w:pPr>
      <w:r>
        <w:t>§</w:t>
      </w:r>
      <w:r>
        <w:rPr>
          <w:lang w:val="bg-BG"/>
        </w:rPr>
        <w:t>2</w:t>
      </w:r>
      <w:r>
        <w:t xml:space="preserve"> </w:t>
      </w:r>
      <w:r w:rsidR="00452000">
        <w:rPr>
          <w:lang w:val="bg-BG"/>
        </w:rPr>
        <w:t>Чл.43, ал.1се изменя така:</w:t>
      </w:r>
    </w:p>
    <w:p w:rsidR="00452000" w:rsidRDefault="00452000" w:rsidP="00452000">
      <w:pPr>
        <w:ind w:left="705"/>
        <w:jc w:val="both"/>
        <w:rPr>
          <w:lang w:val="bg-BG"/>
        </w:rPr>
      </w:pPr>
    </w:p>
    <w:p w:rsidR="00452000" w:rsidRPr="00452000" w:rsidRDefault="00452000" w:rsidP="00452000">
      <w:pPr>
        <w:jc w:val="both"/>
        <w:rPr>
          <w:lang w:val="bg-BG"/>
        </w:rPr>
      </w:pPr>
      <w:r w:rsidRPr="00452000">
        <w:rPr>
          <w:lang w:val="bg-BG"/>
        </w:rPr>
        <w:t>„Чл.43(1)</w:t>
      </w:r>
      <w:r w:rsidRPr="00452000">
        <w:rPr>
          <w:i/>
          <w:lang w:val="bg-BG"/>
        </w:rPr>
        <w:t> </w:t>
      </w:r>
      <w:r w:rsidRPr="00452000">
        <w:t xml:space="preserve">Постоянните и временни комисии изпълняват задачите, предвидени в чл. </w:t>
      </w:r>
      <w:proofErr w:type="gramStart"/>
      <w:r w:rsidRPr="00452000">
        <w:t>49, ал.</w:t>
      </w:r>
      <w:proofErr w:type="gramEnd"/>
      <w:r w:rsidRPr="00452000">
        <w:t xml:space="preserve"> </w:t>
      </w:r>
      <w:proofErr w:type="gramStart"/>
      <w:r w:rsidRPr="00452000">
        <w:t>1 от ЗМСМА и специалните закони при условията на чл.</w:t>
      </w:r>
      <w:proofErr w:type="gramEnd"/>
      <w:r w:rsidRPr="00452000">
        <w:t xml:space="preserve"> </w:t>
      </w:r>
      <w:proofErr w:type="gramStart"/>
      <w:r w:rsidRPr="00452000">
        <w:t>49, ал.</w:t>
      </w:r>
      <w:proofErr w:type="gramEnd"/>
      <w:r w:rsidRPr="00452000">
        <w:t xml:space="preserve"> </w:t>
      </w:r>
      <w:proofErr w:type="gramStart"/>
      <w:r w:rsidRPr="00452000">
        <w:t>2 и 3 и чл.</w:t>
      </w:r>
      <w:proofErr w:type="gramEnd"/>
      <w:r w:rsidRPr="00452000">
        <w:t xml:space="preserve"> </w:t>
      </w:r>
      <w:proofErr w:type="gramStart"/>
      <w:r w:rsidRPr="00452000">
        <w:t>50 от ЗМСМА.</w:t>
      </w:r>
      <w:r>
        <w:rPr>
          <w:lang w:val="bg-BG"/>
        </w:rPr>
        <w:t>”</w:t>
      </w:r>
      <w:proofErr w:type="gramEnd"/>
    </w:p>
    <w:p w:rsidR="00452000" w:rsidRPr="00452000" w:rsidRDefault="00452000" w:rsidP="00452000">
      <w:pPr>
        <w:ind w:left="705"/>
        <w:jc w:val="both"/>
        <w:rPr>
          <w:lang w:val="bg-BG"/>
        </w:rPr>
      </w:pPr>
    </w:p>
    <w:p w:rsidR="00452000" w:rsidRPr="004B01F9" w:rsidRDefault="00452000" w:rsidP="00452000">
      <w:pPr>
        <w:ind w:left="705"/>
        <w:jc w:val="both"/>
        <w:rPr>
          <w:lang w:val="bg-BG"/>
        </w:rPr>
      </w:pPr>
      <w:r>
        <w:t>§</w:t>
      </w:r>
      <w:r>
        <w:rPr>
          <w:lang w:val="bg-BG"/>
        </w:rPr>
        <w:t>3</w:t>
      </w:r>
      <w:r>
        <w:t xml:space="preserve"> </w:t>
      </w:r>
      <w:r>
        <w:rPr>
          <w:lang w:val="bg-BG"/>
        </w:rPr>
        <w:t>Отменя ал.3 от чл.85.</w:t>
      </w:r>
    </w:p>
    <w:p w:rsidR="00293520" w:rsidRDefault="00293520" w:rsidP="004B01F9">
      <w:pPr>
        <w:ind w:firstLine="705"/>
        <w:jc w:val="both"/>
        <w:rPr>
          <w:lang w:val="bg-BG"/>
        </w:rPr>
      </w:pPr>
    </w:p>
    <w:p w:rsidR="00E52E64" w:rsidRDefault="004171EA" w:rsidP="004171EA">
      <w:pPr>
        <w:ind w:firstLine="705"/>
        <w:jc w:val="both"/>
        <w:rPr>
          <w:bCs/>
          <w:iCs/>
        </w:rPr>
      </w:pPr>
      <w:r>
        <w:t>§</w:t>
      </w:r>
      <w:r w:rsidR="00452000">
        <w:rPr>
          <w:lang w:val="bg-BG"/>
        </w:rPr>
        <w:t>4</w:t>
      </w:r>
      <w:r>
        <w:rPr>
          <w:lang w:val="bg-BG"/>
        </w:rPr>
        <w:t xml:space="preserve"> </w:t>
      </w:r>
      <w:r w:rsidR="00E52E64">
        <w:t>Преименуваната</w:t>
      </w:r>
      <w:r w:rsidR="00E52E64" w:rsidRPr="004F2A59">
        <w:t xml:space="preserve"> Комисия по чл. </w:t>
      </w:r>
      <w:proofErr w:type="gramStart"/>
      <w:r w:rsidR="00E52E64" w:rsidRPr="004F2A59">
        <w:t>25, ал.</w:t>
      </w:r>
      <w:proofErr w:type="gramEnd"/>
      <w:r w:rsidR="00E52E64" w:rsidRPr="004F2A59">
        <w:t xml:space="preserve"> 1, т.3 от Закона за предотвратяване и установяване на конфликт на интереси</w:t>
      </w:r>
      <w:r w:rsidR="00E52E64">
        <w:t xml:space="preserve"> в </w:t>
      </w:r>
      <w:r w:rsidR="00E52E64" w:rsidRPr="009E7329">
        <w:t xml:space="preserve">Комисия по </w:t>
      </w:r>
      <w:r w:rsidR="00E52E64" w:rsidRPr="009E7329">
        <w:rPr>
          <w:iCs/>
        </w:rPr>
        <w:t>Закона за противодействие на корупцията и отнемане на незаконно придобитото имущество</w:t>
      </w:r>
      <w:r w:rsidR="00E52E64">
        <w:rPr>
          <w:iCs/>
        </w:rPr>
        <w:t xml:space="preserve"> запазва своя състав и ръководство, така като е определен с Решение </w:t>
      </w:r>
      <w:r w:rsidR="00E52E64" w:rsidRPr="009E7329">
        <w:rPr>
          <w:bCs/>
          <w:iCs/>
        </w:rPr>
        <w:t xml:space="preserve">№ 3, прието с Протокол № 1/09.11.2015 г. на Общински съвет – </w:t>
      </w:r>
      <w:r>
        <w:rPr>
          <w:bCs/>
          <w:iCs/>
          <w:lang w:val="bg-BG"/>
        </w:rPr>
        <w:t>Дулово</w:t>
      </w:r>
      <w:r w:rsidR="00E52E64" w:rsidRPr="009E7329">
        <w:rPr>
          <w:bCs/>
          <w:iCs/>
        </w:rPr>
        <w:t>.</w:t>
      </w:r>
    </w:p>
    <w:p w:rsidR="00E52E64" w:rsidRDefault="00E52E64" w:rsidP="00E52E64">
      <w:pPr>
        <w:jc w:val="both"/>
        <w:rPr>
          <w:bCs/>
          <w:iCs/>
        </w:rPr>
      </w:pPr>
    </w:p>
    <w:p w:rsidR="00E52E64" w:rsidRDefault="00E52E64" w:rsidP="00E52E64">
      <w:pPr>
        <w:jc w:val="both"/>
        <w:rPr>
          <w:bCs/>
          <w:iCs/>
        </w:rPr>
      </w:pPr>
    </w:p>
    <w:p w:rsidR="00E52E64" w:rsidRDefault="00E52E64" w:rsidP="00E52E64">
      <w:pPr>
        <w:jc w:val="both"/>
        <w:rPr>
          <w:bCs/>
          <w:iCs/>
        </w:rPr>
      </w:pPr>
    </w:p>
    <w:p w:rsidR="00993072" w:rsidRPr="00446183" w:rsidRDefault="00993072" w:rsidP="00D20119">
      <w:pPr>
        <w:pStyle w:val="a8"/>
        <w:jc w:val="both"/>
        <w:rPr>
          <w:i/>
          <w:lang w:eastAsia="bg-BG"/>
        </w:rPr>
      </w:pPr>
    </w:p>
    <w:p w:rsidR="00C6533D" w:rsidRPr="00993072" w:rsidRDefault="00993072">
      <w:pPr>
        <w:rPr>
          <w:b/>
          <w:sz w:val="26"/>
          <w:szCs w:val="26"/>
          <w:lang w:val="bg-BG"/>
        </w:rPr>
      </w:pPr>
      <w:r w:rsidRPr="00993072">
        <w:rPr>
          <w:b/>
          <w:sz w:val="26"/>
          <w:szCs w:val="26"/>
          <w:lang w:val="bg-BG"/>
        </w:rPr>
        <w:t xml:space="preserve">С уважение, </w:t>
      </w:r>
    </w:p>
    <w:p w:rsidR="00993072" w:rsidRPr="00993072" w:rsidRDefault="00993072">
      <w:pPr>
        <w:rPr>
          <w:sz w:val="26"/>
          <w:szCs w:val="26"/>
          <w:lang w:val="bg-BG"/>
        </w:rPr>
      </w:pPr>
    </w:p>
    <w:p w:rsidR="00993072" w:rsidRPr="00993072" w:rsidRDefault="00993072">
      <w:pPr>
        <w:rPr>
          <w:b/>
          <w:sz w:val="26"/>
          <w:szCs w:val="26"/>
          <w:lang w:val="bg-BG"/>
        </w:rPr>
      </w:pPr>
      <w:r w:rsidRPr="00993072">
        <w:rPr>
          <w:b/>
          <w:sz w:val="26"/>
          <w:szCs w:val="26"/>
          <w:lang w:val="bg-BG"/>
        </w:rPr>
        <w:t>Инж. СЕЗГИН ГАЛИБ</w:t>
      </w:r>
    </w:p>
    <w:p w:rsidR="00993072" w:rsidRPr="00993072" w:rsidRDefault="00993072">
      <w:pPr>
        <w:rPr>
          <w:i/>
          <w:sz w:val="26"/>
          <w:szCs w:val="26"/>
          <w:lang w:val="bg-BG"/>
        </w:rPr>
      </w:pPr>
      <w:r w:rsidRPr="00993072">
        <w:rPr>
          <w:i/>
          <w:sz w:val="26"/>
          <w:szCs w:val="26"/>
          <w:lang w:val="bg-BG"/>
        </w:rPr>
        <w:t>Председател ОС-Дулово</w:t>
      </w:r>
    </w:p>
    <w:sectPr w:rsidR="00993072" w:rsidRPr="00993072" w:rsidSect="00C6533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733"/>
    <w:multiLevelType w:val="hybridMultilevel"/>
    <w:tmpl w:val="D8B080C0"/>
    <w:lvl w:ilvl="0" w:tplc="ECAE8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3B9E"/>
    <w:multiLevelType w:val="hybridMultilevel"/>
    <w:tmpl w:val="97D06F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63250"/>
    <w:multiLevelType w:val="multilevel"/>
    <w:tmpl w:val="A950E4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417CEC"/>
    <w:multiLevelType w:val="hybridMultilevel"/>
    <w:tmpl w:val="CD48C2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03D79"/>
    <w:multiLevelType w:val="multilevel"/>
    <w:tmpl w:val="F84C2B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2891BC0"/>
    <w:multiLevelType w:val="hybridMultilevel"/>
    <w:tmpl w:val="8C9CDC38"/>
    <w:lvl w:ilvl="0" w:tplc="F70C3EBE">
      <w:start w:val="1"/>
      <w:numFmt w:val="upperRoman"/>
      <w:lvlText w:val="%1."/>
      <w:lvlJc w:val="left"/>
      <w:pPr>
        <w:ind w:left="1608" w:hanging="9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657A8A"/>
    <w:multiLevelType w:val="hybridMultilevel"/>
    <w:tmpl w:val="E3668198"/>
    <w:lvl w:ilvl="0" w:tplc="8AFA0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6533D"/>
    <w:rsid w:val="00006A3E"/>
    <w:rsid w:val="00014A70"/>
    <w:rsid w:val="000B4CA9"/>
    <w:rsid w:val="00146E09"/>
    <w:rsid w:val="001969BB"/>
    <w:rsid w:val="001F7047"/>
    <w:rsid w:val="002126DE"/>
    <w:rsid w:val="00293520"/>
    <w:rsid w:val="002A0D4E"/>
    <w:rsid w:val="002E10AF"/>
    <w:rsid w:val="003B1694"/>
    <w:rsid w:val="004171EA"/>
    <w:rsid w:val="00432D40"/>
    <w:rsid w:val="00446183"/>
    <w:rsid w:val="00452000"/>
    <w:rsid w:val="00454282"/>
    <w:rsid w:val="00462E6A"/>
    <w:rsid w:val="004B01F9"/>
    <w:rsid w:val="004C38C0"/>
    <w:rsid w:val="005547CE"/>
    <w:rsid w:val="0058148F"/>
    <w:rsid w:val="005A61E9"/>
    <w:rsid w:val="005E284A"/>
    <w:rsid w:val="00630D8C"/>
    <w:rsid w:val="00950F67"/>
    <w:rsid w:val="00993072"/>
    <w:rsid w:val="00A05287"/>
    <w:rsid w:val="00A058F2"/>
    <w:rsid w:val="00B02517"/>
    <w:rsid w:val="00BE6381"/>
    <w:rsid w:val="00C53004"/>
    <w:rsid w:val="00C6533D"/>
    <w:rsid w:val="00C65FC9"/>
    <w:rsid w:val="00CA07B2"/>
    <w:rsid w:val="00D1137F"/>
    <w:rsid w:val="00D20119"/>
    <w:rsid w:val="00DC6681"/>
    <w:rsid w:val="00E52E64"/>
    <w:rsid w:val="00EF3525"/>
    <w:rsid w:val="00F7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33D"/>
    <w:pPr>
      <w:spacing w:before="100" w:beforeAutospacing="1" w:after="100" w:afterAutospacing="1"/>
    </w:pPr>
    <w:rPr>
      <w:lang w:val="bg-BG" w:eastAsia="bg-BG"/>
    </w:rPr>
  </w:style>
  <w:style w:type="paragraph" w:styleId="a4">
    <w:name w:val="footer"/>
    <w:basedOn w:val="a"/>
    <w:link w:val="a5"/>
    <w:unhideWhenUsed/>
    <w:rsid w:val="00C6533D"/>
    <w:pPr>
      <w:tabs>
        <w:tab w:val="center" w:pos="4703"/>
        <w:tab w:val="right" w:pos="9406"/>
      </w:tabs>
    </w:pPr>
  </w:style>
  <w:style w:type="character" w:customStyle="1" w:styleId="a5">
    <w:name w:val="Долен колонтитул Знак"/>
    <w:basedOn w:val="a0"/>
    <w:link w:val="a4"/>
    <w:rsid w:val="00C653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6533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6533D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C65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CharChar">
    <w:name w:val="Char Char"/>
    <w:basedOn w:val="a"/>
    <w:rsid w:val="00D20119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2017-12-11T14:09:00Z</dcterms:created>
  <dcterms:modified xsi:type="dcterms:W3CDTF">2018-05-16T13:06:00Z</dcterms:modified>
</cp:coreProperties>
</file>