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E90" w:rsidRPr="00590176" w:rsidRDefault="00727E90" w:rsidP="00727E90">
      <w:pPr>
        <w:rPr>
          <w:b/>
          <w:sz w:val="28"/>
          <w:szCs w:val="28"/>
          <w:lang w:val="ru-RU"/>
        </w:rPr>
      </w:pPr>
      <w:r w:rsidRPr="0062330A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801370" cy="914400"/>
                <wp:effectExtent l="4445" t="4445" r="3810" b="0"/>
                <wp:wrapSquare wrapText="bothSides"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E90" w:rsidRPr="00EA047B" w:rsidRDefault="00727E90" w:rsidP="00727E9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B755C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19125" cy="800100"/>
                                  <wp:effectExtent l="0" t="0" r="9525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125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-9pt;margin-top:-18pt;width:63.1pt;height:1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" filled="f" stroked="f">
                <v:textbox>
                  <w:txbxContent>
                    <w:p w:rsidR="00727E90" w:rsidRPr="00EA047B" w:rsidRDefault="00727E90" w:rsidP="00727E90">
                      <w:pPr>
                        <w:jc w:val="center"/>
                        <w:rPr>
                          <w:lang w:val="en-US"/>
                        </w:rPr>
                      </w:pPr>
                      <w:r w:rsidRPr="00B755C4">
                        <w:rPr>
                          <w:noProof/>
                        </w:rPr>
                        <w:drawing>
                          <wp:inline distT="0" distB="0" distL="0" distR="0">
                            <wp:extent cx="619125" cy="800100"/>
                            <wp:effectExtent l="0" t="0" r="9525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9125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1627C">
        <w:rPr>
          <w:b/>
          <w:sz w:val="28"/>
          <w:szCs w:val="28"/>
        </w:rPr>
        <w:t>ОБЩИНСКИ СЪВЕТ</w:t>
      </w:r>
    </w:p>
    <w:p w:rsidR="00727E90" w:rsidRDefault="00727E90" w:rsidP="00727E90">
      <w:pPr>
        <w:rPr>
          <w:b/>
          <w:sz w:val="28"/>
          <w:szCs w:val="28"/>
        </w:rPr>
      </w:pPr>
      <w:r w:rsidRPr="00F1627C">
        <w:rPr>
          <w:b/>
          <w:sz w:val="28"/>
          <w:szCs w:val="28"/>
        </w:rPr>
        <w:t>ДУЛОВО</w:t>
      </w:r>
    </w:p>
    <w:p w:rsidR="00727E90" w:rsidRDefault="00727E90" w:rsidP="00727E90">
      <w:pPr>
        <w:rPr>
          <w:b/>
          <w:sz w:val="28"/>
          <w:szCs w:val="28"/>
        </w:rPr>
      </w:pPr>
    </w:p>
    <w:p w:rsidR="0026621C" w:rsidRDefault="0026621C" w:rsidP="00727E90">
      <w:pPr>
        <w:rPr>
          <w:b/>
          <w:sz w:val="28"/>
          <w:szCs w:val="28"/>
        </w:rPr>
      </w:pPr>
      <w:r>
        <w:rPr>
          <w:b/>
          <w:sz w:val="28"/>
          <w:szCs w:val="28"/>
        </w:rPr>
        <w:t>–––––––––––––––––––––––––––––––––––––––––––––––––––––––</w:t>
      </w:r>
    </w:p>
    <w:p w:rsidR="0026621C" w:rsidRDefault="0026621C" w:rsidP="00727E90">
      <w:pPr>
        <w:rPr>
          <w:b/>
          <w:sz w:val="28"/>
          <w:szCs w:val="28"/>
        </w:rPr>
      </w:pPr>
    </w:p>
    <w:p w:rsidR="0026621C" w:rsidRDefault="0026621C" w:rsidP="00727E90">
      <w:pPr>
        <w:rPr>
          <w:b/>
          <w:sz w:val="28"/>
          <w:szCs w:val="28"/>
        </w:rPr>
      </w:pPr>
    </w:p>
    <w:p w:rsidR="00727E90" w:rsidRPr="003E5556" w:rsidRDefault="00727E90" w:rsidP="00727E90">
      <w:pPr>
        <w:rPr>
          <w:b/>
        </w:rPr>
      </w:pPr>
      <w:r w:rsidRPr="003E5556">
        <w:rPr>
          <w:b/>
        </w:rPr>
        <w:t>ДО</w:t>
      </w:r>
    </w:p>
    <w:p w:rsidR="00727E90" w:rsidRPr="003E5556" w:rsidRDefault="00727E90" w:rsidP="00727E90">
      <w:pPr>
        <w:rPr>
          <w:b/>
        </w:rPr>
      </w:pPr>
      <w:r w:rsidRPr="003E5556">
        <w:rPr>
          <w:b/>
        </w:rPr>
        <w:t xml:space="preserve">ОБЩИНСКИ СЪВЕТ </w:t>
      </w:r>
    </w:p>
    <w:p w:rsidR="00727E90" w:rsidRDefault="00727E90" w:rsidP="00727E90">
      <w:pPr>
        <w:rPr>
          <w:b/>
        </w:rPr>
      </w:pPr>
      <w:r w:rsidRPr="003E5556">
        <w:rPr>
          <w:b/>
        </w:rPr>
        <w:t>ГР. ДУЛОВО</w:t>
      </w:r>
    </w:p>
    <w:p w:rsidR="00727E90" w:rsidRDefault="00727E90" w:rsidP="00727E90">
      <w:pPr>
        <w:jc w:val="center"/>
        <w:rPr>
          <w:b/>
          <w:sz w:val="32"/>
          <w:szCs w:val="32"/>
        </w:rPr>
      </w:pPr>
    </w:p>
    <w:p w:rsidR="00727E90" w:rsidRDefault="00727E90" w:rsidP="00727E90">
      <w:pPr>
        <w:jc w:val="center"/>
        <w:rPr>
          <w:b/>
          <w:sz w:val="32"/>
          <w:szCs w:val="32"/>
        </w:rPr>
      </w:pPr>
    </w:p>
    <w:p w:rsidR="00727E90" w:rsidRDefault="00727E90" w:rsidP="00727E90">
      <w:pPr>
        <w:jc w:val="center"/>
        <w:rPr>
          <w:b/>
          <w:sz w:val="32"/>
          <w:szCs w:val="32"/>
        </w:rPr>
      </w:pPr>
      <w:r w:rsidRPr="005E6B18">
        <w:rPr>
          <w:b/>
          <w:sz w:val="32"/>
          <w:szCs w:val="32"/>
        </w:rPr>
        <w:t>Д О К Л А Д Н А   З А П И С К А</w:t>
      </w:r>
    </w:p>
    <w:p w:rsidR="00727E90" w:rsidRDefault="00727E90" w:rsidP="00727E90">
      <w:pPr>
        <w:jc w:val="center"/>
        <w:rPr>
          <w:b/>
        </w:rPr>
      </w:pPr>
    </w:p>
    <w:p w:rsidR="00727E90" w:rsidRPr="003D0FEB" w:rsidRDefault="00727E90" w:rsidP="00727E90">
      <w:pPr>
        <w:jc w:val="center"/>
      </w:pPr>
      <w:r>
        <w:rPr>
          <w:b/>
        </w:rPr>
        <w:t xml:space="preserve">от инж. НЕВХИС МУСТАФА – </w:t>
      </w:r>
      <w:r w:rsidRPr="003D0FEB">
        <w:t>председател  на</w:t>
      </w:r>
      <w:r>
        <w:t xml:space="preserve"> </w:t>
      </w:r>
      <w:r>
        <w:rPr>
          <w:b/>
        </w:rPr>
        <w:t xml:space="preserve"> </w:t>
      </w:r>
      <w:r w:rsidRPr="003D0FEB">
        <w:t>Общински съвет -Дулово</w:t>
      </w:r>
    </w:p>
    <w:p w:rsidR="00727E90" w:rsidRDefault="00727E90" w:rsidP="00727E90">
      <w:pPr>
        <w:rPr>
          <w:b/>
        </w:rPr>
      </w:pPr>
    </w:p>
    <w:p w:rsidR="00727E90" w:rsidRDefault="00727E90" w:rsidP="00727E90">
      <w:pPr>
        <w:jc w:val="both"/>
      </w:pPr>
      <w:r w:rsidRPr="005E6B18">
        <w:rPr>
          <w:b/>
          <w:u w:val="single"/>
        </w:rPr>
        <w:t>ОТНОСНО:</w:t>
      </w:r>
      <w:r>
        <w:rPr>
          <w:b/>
          <w:u w:val="single"/>
        </w:rPr>
        <w:t xml:space="preserve"> </w:t>
      </w:r>
      <w:r>
        <w:rPr>
          <w:b/>
        </w:rPr>
        <w:t xml:space="preserve"> </w:t>
      </w:r>
      <w:r w:rsidRPr="007058B7">
        <w:t xml:space="preserve">Приемане на </w:t>
      </w:r>
      <w:r>
        <w:t xml:space="preserve">нов </w:t>
      </w:r>
      <w:r w:rsidRPr="007058B7">
        <w:t xml:space="preserve">Правилник за организация и дейността на </w:t>
      </w:r>
      <w:r>
        <w:t>о</w:t>
      </w:r>
      <w:r w:rsidRPr="007058B7">
        <w:t>бщински</w:t>
      </w:r>
      <w:r>
        <w:t xml:space="preserve">я съвет </w:t>
      </w:r>
      <w:r w:rsidRPr="007058B7">
        <w:t>неговите комисии и взаимодействието</w:t>
      </w:r>
      <w:r>
        <w:t xml:space="preserve"> му с общинската администрация</w:t>
      </w:r>
    </w:p>
    <w:p w:rsidR="00727E90" w:rsidRDefault="00727E90" w:rsidP="00727E90">
      <w:pPr>
        <w:jc w:val="both"/>
      </w:pPr>
    </w:p>
    <w:p w:rsidR="00727E90" w:rsidRPr="007058B7" w:rsidRDefault="00727E90" w:rsidP="00727E90">
      <w:pPr>
        <w:jc w:val="both"/>
      </w:pPr>
    </w:p>
    <w:p w:rsidR="00727E90" w:rsidRDefault="00727E90" w:rsidP="00727E90">
      <w:pPr>
        <w:jc w:val="both"/>
      </w:pPr>
    </w:p>
    <w:p w:rsidR="00727E90" w:rsidRDefault="00727E90" w:rsidP="00727E90">
      <w:pPr>
        <w:ind w:firstLine="708"/>
        <w:jc w:val="both"/>
        <w:rPr>
          <w:b/>
        </w:rPr>
      </w:pPr>
      <w:r w:rsidRPr="005E6B18">
        <w:rPr>
          <w:b/>
        </w:rPr>
        <w:t xml:space="preserve">УВАЖАЕМИ  </w:t>
      </w:r>
      <w:r w:rsidR="005B7714">
        <w:rPr>
          <w:b/>
        </w:rPr>
        <w:t xml:space="preserve">ГОСПОЖИ И ГОСПОДА </w:t>
      </w:r>
      <w:bookmarkStart w:id="0" w:name="_GoBack"/>
      <w:bookmarkEnd w:id="0"/>
      <w:r w:rsidRPr="005E6B18">
        <w:rPr>
          <w:b/>
        </w:rPr>
        <w:t>ОБЩИНСКИ СЪВЕТНИЦИ,</w:t>
      </w:r>
    </w:p>
    <w:p w:rsidR="00727E90" w:rsidRDefault="00727E90" w:rsidP="00727E90"/>
    <w:p w:rsidR="00727E90" w:rsidRDefault="00727E90" w:rsidP="00727E90">
      <w:pPr>
        <w:jc w:val="both"/>
      </w:pPr>
      <w:r>
        <w:tab/>
        <w:t xml:space="preserve">Съгласно чл.21, ал.3 от Закона за местното самоуправление и местната администрация /ЗМСМА/, общинският съвет приема правилник за организация и дейността на общинския съвет, неговите комисии и взаимодействието му с общинската администрация. С този нормативен акт, колективният орган урежда правилата, които ще спазва при своята работа и по който ще взаимодейства с общинската администрация. Към настоящият момент действа </w:t>
      </w:r>
      <w:r w:rsidRPr="007058B7">
        <w:t xml:space="preserve">Правилник за организация и дейността на </w:t>
      </w:r>
      <w:r>
        <w:t>о</w:t>
      </w:r>
      <w:r w:rsidRPr="007058B7">
        <w:t>бщински</w:t>
      </w:r>
      <w:r>
        <w:t xml:space="preserve">я съвет </w:t>
      </w:r>
      <w:r w:rsidRPr="007058B7">
        <w:t>неговите комисии и взаимодействието</w:t>
      </w:r>
      <w:r>
        <w:t xml:space="preserve"> му с общинската администрация, приет с Решение № 3/20.11.2015г., </w:t>
      </w:r>
      <w:proofErr w:type="spellStart"/>
      <w:r>
        <w:t>изм.с</w:t>
      </w:r>
      <w:proofErr w:type="spellEnd"/>
      <w:r>
        <w:t xml:space="preserve"> Решение № 385/26.01.2018г., </w:t>
      </w:r>
      <w:proofErr w:type="spellStart"/>
      <w:r>
        <w:t>изм.и</w:t>
      </w:r>
      <w:proofErr w:type="spellEnd"/>
      <w:r>
        <w:t xml:space="preserve"> доп. с Решение № 433/29.05.2018г., </w:t>
      </w:r>
      <w:proofErr w:type="spellStart"/>
      <w:r>
        <w:t>изм.и</w:t>
      </w:r>
      <w:proofErr w:type="spellEnd"/>
      <w:r>
        <w:t xml:space="preserve"> доп. с Реш.№ 47/28.01.2021г. на Общински съвет-Дулово.</w:t>
      </w:r>
    </w:p>
    <w:p w:rsidR="00110A73" w:rsidRPr="0069650C" w:rsidRDefault="00AD3FE6" w:rsidP="0069650C">
      <w:pPr>
        <w:ind w:firstLine="357"/>
        <w:jc w:val="both"/>
      </w:pPr>
      <w:r>
        <w:t xml:space="preserve">В деловодството на Общински съвет-Дулово е входирано </w:t>
      </w:r>
      <w:r w:rsidR="00110A73">
        <w:t xml:space="preserve"> Разпореждане № 577/04.11.2021 год. по административно дело №204/2021 год. на Адм</w:t>
      </w:r>
      <w:r w:rsidR="0026621C">
        <w:t xml:space="preserve">инистративен съд – гр.Силистра и </w:t>
      </w:r>
      <w:r w:rsidR="00110A73">
        <w:t xml:space="preserve">протест </w:t>
      </w:r>
      <w:r w:rsidR="0026621C">
        <w:t>на</w:t>
      </w:r>
      <w:r w:rsidR="00110A73">
        <w:t xml:space="preserve"> Окръжна прокуратура – Силистра,  която е оспорила законосъобразността на процедурата по приемане на Правилника за организацията и дейността на Общински съвет-Дулово, неговите комисии и взаимодействието му с общинска администрация. </w:t>
      </w:r>
      <w:r w:rsidRPr="00CC0CF2">
        <w:t>При извършена</w:t>
      </w:r>
      <w:r>
        <w:t>та</w:t>
      </w:r>
      <w:r w:rsidRPr="00CC0CF2">
        <w:t xml:space="preserve"> проверка от Окръжна Прокуратура на подзаконови</w:t>
      </w:r>
      <w:r>
        <w:t>я</w:t>
      </w:r>
      <w:r w:rsidRPr="00CC0CF2">
        <w:t xml:space="preserve"> норматив</w:t>
      </w:r>
      <w:r>
        <w:t>ен</w:t>
      </w:r>
      <w:r w:rsidRPr="00CC0CF2">
        <w:t xml:space="preserve"> акт</w:t>
      </w:r>
      <w:r w:rsidRPr="00110A7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е установено, че при </w:t>
      </w:r>
      <w:r w:rsidR="00110A73" w:rsidRPr="00110A73">
        <w:rPr>
          <w:rFonts w:eastAsiaTheme="minorHAnsi"/>
          <w:lang w:eastAsia="en-US"/>
        </w:rPr>
        <w:t xml:space="preserve">първоначалното приемане на Правилника за организацията и дейността на Общински съвет гр. Дулово, неговите комисии и взаимодействието му с Общинска администрация, приет с Решение № 3 по Протокол № 2 от 20.11.2015 година на Общински съвет – Дулово, с последвали изменения на някои от нормите му, не е спазена процедурата по чл.26, и 28 от Закона за нормативните актове (ЗНА), а именно – не е спазен изискуемия срок за оповестяването му, както и не са установени доказателства за публикуването на сайта на Община Дулово  мотиви за приемане му. </w:t>
      </w:r>
    </w:p>
    <w:p w:rsidR="00110A73" w:rsidRPr="00110A73" w:rsidRDefault="00110A73" w:rsidP="0069650C">
      <w:pPr>
        <w:spacing w:line="259" w:lineRule="auto"/>
        <w:ind w:firstLine="357"/>
        <w:jc w:val="both"/>
        <w:rPr>
          <w:rFonts w:eastAsiaTheme="minorHAnsi"/>
          <w:lang w:eastAsia="en-US"/>
        </w:rPr>
      </w:pPr>
      <w:r w:rsidRPr="00110A73">
        <w:rPr>
          <w:rFonts w:eastAsiaTheme="minorHAnsi"/>
          <w:lang w:eastAsia="en-US"/>
        </w:rPr>
        <w:t xml:space="preserve">За отстраняване на установените пропуски, които представляват съществено нарушение на административно-производствените правила е необходимо да се </w:t>
      </w:r>
      <w:r w:rsidRPr="00110A73">
        <w:rPr>
          <w:rFonts w:eastAsiaTheme="minorHAnsi"/>
          <w:lang w:eastAsia="en-US"/>
        </w:rPr>
        <w:lastRenderedPageBreak/>
        <w:t xml:space="preserve">предприеме процедура по приемане на нов Правилник за организацията и дейността на Общински съвет гр. Дулово, спазвайки изискванията на ЗНА. </w:t>
      </w:r>
    </w:p>
    <w:p w:rsidR="00110A73" w:rsidRDefault="00110A73" w:rsidP="0069650C">
      <w:pPr>
        <w:spacing w:after="160" w:line="259" w:lineRule="auto"/>
        <w:jc w:val="both"/>
        <w:rPr>
          <w:rFonts w:eastAsiaTheme="minorHAnsi"/>
          <w:lang w:eastAsia="en-US"/>
        </w:rPr>
      </w:pPr>
      <w:r w:rsidRPr="00110A73">
        <w:rPr>
          <w:rFonts w:eastAsiaTheme="minorHAnsi"/>
          <w:lang w:eastAsia="en-US"/>
        </w:rPr>
        <w:t xml:space="preserve">В предложеният проект на Правилника се предлагат   и няколко допълнения, които са продиктувани от изменения в Закона за местното самоуправление и местната администрация, публикувани в ДВ бр.70 от 07.08.2020г. и бр.107 от 18.12.2020г.,    които следва да намерят своето приложение и в Правилника. </w:t>
      </w:r>
    </w:p>
    <w:p w:rsidR="00727E90" w:rsidRDefault="00727E90" w:rsidP="00727E90">
      <w:pPr>
        <w:jc w:val="both"/>
      </w:pPr>
      <w:r>
        <w:tab/>
        <w:t>С оглед на това предлагам на Общински съвет-Дулово</w:t>
      </w:r>
      <w:r w:rsidR="00CB474A">
        <w:t xml:space="preserve">, на основание чл.21, ал.3 ЗМСМА, </w:t>
      </w:r>
      <w:r>
        <w:t xml:space="preserve"> да вземе следното </w:t>
      </w:r>
    </w:p>
    <w:p w:rsidR="00727E90" w:rsidRDefault="00727E90" w:rsidP="00727E90">
      <w:pPr>
        <w:jc w:val="both"/>
      </w:pPr>
    </w:p>
    <w:p w:rsidR="00727E90" w:rsidRDefault="00727E90" w:rsidP="00727E90">
      <w:pPr>
        <w:jc w:val="center"/>
        <w:rPr>
          <w:b/>
        </w:rPr>
      </w:pPr>
      <w:r w:rsidRPr="003D0FEB">
        <w:rPr>
          <w:b/>
        </w:rPr>
        <w:t>Р Е Ш Е Н И Е:</w:t>
      </w:r>
    </w:p>
    <w:p w:rsidR="00727E90" w:rsidRDefault="00727E90" w:rsidP="00727E90">
      <w:pPr>
        <w:jc w:val="both"/>
        <w:rPr>
          <w:b/>
        </w:rPr>
      </w:pPr>
    </w:p>
    <w:p w:rsidR="00727E90" w:rsidRPr="007058B7" w:rsidRDefault="00727E90" w:rsidP="00727E90">
      <w:pPr>
        <w:ind w:left="360"/>
        <w:jc w:val="both"/>
      </w:pPr>
      <w:r w:rsidRPr="003D0FEB">
        <w:rPr>
          <w:b/>
        </w:rPr>
        <w:t xml:space="preserve">Приема </w:t>
      </w:r>
      <w:r>
        <w:t xml:space="preserve">Правилник за организацията и дейността на общинския съвет, </w:t>
      </w:r>
      <w:r w:rsidRPr="007058B7">
        <w:t>неговите комисии и взаимодействието</w:t>
      </w:r>
      <w:r w:rsidR="0069650C">
        <w:t xml:space="preserve"> му с общинската администрация</w:t>
      </w:r>
      <w:r>
        <w:t>.</w:t>
      </w:r>
    </w:p>
    <w:p w:rsidR="00727E90" w:rsidRPr="003D0FEB" w:rsidRDefault="00727E90" w:rsidP="00727E90">
      <w:pPr>
        <w:ind w:left="360"/>
        <w:jc w:val="both"/>
      </w:pPr>
    </w:p>
    <w:p w:rsidR="00727E90" w:rsidRDefault="00727E90" w:rsidP="00727E90"/>
    <w:p w:rsidR="00727E90" w:rsidRDefault="00727E90" w:rsidP="00727E90"/>
    <w:p w:rsidR="0069650C" w:rsidRDefault="0069650C" w:rsidP="00727E90"/>
    <w:p w:rsidR="0069650C" w:rsidRDefault="0069650C" w:rsidP="00727E90"/>
    <w:p w:rsidR="0069650C" w:rsidRDefault="0069650C" w:rsidP="00727E90"/>
    <w:p w:rsidR="00727E90" w:rsidRDefault="00727E90" w:rsidP="00727E90"/>
    <w:p w:rsidR="00727E90" w:rsidRPr="0069650C" w:rsidRDefault="0069650C" w:rsidP="00727E90">
      <w:pPr>
        <w:rPr>
          <w:b/>
        </w:rPr>
      </w:pPr>
      <w:r w:rsidRPr="0069650C">
        <w:rPr>
          <w:b/>
        </w:rPr>
        <w:t>С уважение,</w:t>
      </w:r>
    </w:p>
    <w:p w:rsidR="0069650C" w:rsidRDefault="0069650C" w:rsidP="00727E90"/>
    <w:p w:rsidR="00727E90" w:rsidRDefault="00727E90" w:rsidP="00727E90"/>
    <w:p w:rsidR="00727E90" w:rsidRPr="003D0FEB" w:rsidRDefault="00727E90" w:rsidP="00727E90">
      <w:pPr>
        <w:rPr>
          <w:b/>
        </w:rPr>
      </w:pPr>
      <w:r w:rsidRPr="003D0FEB">
        <w:rPr>
          <w:b/>
        </w:rPr>
        <w:t>ИНЖ.</w:t>
      </w:r>
      <w:r w:rsidR="0069650C">
        <w:rPr>
          <w:b/>
        </w:rPr>
        <w:t xml:space="preserve"> НЕВХИС МУСТАФА</w:t>
      </w:r>
    </w:p>
    <w:p w:rsidR="00727E90" w:rsidRPr="003D0FEB" w:rsidRDefault="0069650C" w:rsidP="00727E90">
      <w:pPr>
        <w:rPr>
          <w:i/>
        </w:rPr>
      </w:pPr>
      <w:r>
        <w:rPr>
          <w:i/>
        </w:rPr>
        <w:t>Председател</w:t>
      </w:r>
      <w:r w:rsidR="00727E90" w:rsidRPr="003D0FEB">
        <w:rPr>
          <w:i/>
        </w:rPr>
        <w:t xml:space="preserve"> на </w:t>
      </w:r>
      <w:r w:rsidR="00727E90" w:rsidRPr="003D0FEB">
        <w:rPr>
          <w:b/>
          <w:i/>
        </w:rPr>
        <w:t xml:space="preserve"> </w:t>
      </w:r>
      <w:r w:rsidR="00727E90" w:rsidRPr="003D0FEB">
        <w:rPr>
          <w:i/>
        </w:rPr>
        <w:t xml:space="preserve">Общински съвет </w:t>
      </w:r>
      <w:r w:rsidR="00727E90">
        <w:rPr>
          <w:i/>
        </w:rPr>
        <w:t>–</w:t>
      </w:r>
      <w:r w:rsidR="00727E90" w:rsidRPr="003D0FEB">
        <w:rPr>
          <w:i/>
        </w:rPr>
        <w:t>Дулово</w:t>
      </w:r>
    </w:p>
    <w:p w:rsidR="00851194" w:rsidRDefault="00851194"/>
    <w:sectPr w:rsidR="00851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90"/>
    <w:rsid w:val="00110A73"/>
    <w:rsid w:val="0026621C"/>
    <w:rsid w:val="005B7714"/>
    <w:rsid w:val="0069650C"/>
    <w:rsid w:val="00727E90"/>
    <w:rsid w:val="00851194"/>
    <w:rsid w:val="00AD3FE6"/>
    <w:rsid w:val="00CB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2FCF"/>
  <w15:chartTrackingRefBased/>
  <w15:docId w15:val="{F7472A73-B8EE-4CB2-A778-31A205C2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727E90"/>
    <w:pPr>
      <w:tabs>
        <w:tab w:val="left" w:pos="709"/>
      </w:tabs>
      <w:spacing w:before="120"/>
      <w:ind w:firstLine="709"/>
      <w:jc w:val="both"/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5</cp:revision>
  <dcterms:created xsi:type="dcterms:W3CDTF">2021-11-10T13:34:00Z</dcterms:created>
  <dcterms:modified xsi:type="dcterms:W3CDTF">2021-11-11T07:31:00Z</dcterms:modified>
</cp:coreProperties>
</file>