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CA" w:rsidRDefault="006E1D79" w:rsidP="006E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</w:p>
    <w:p w:rsidR="003913CA" w:rsidRDefault="006E1D79" w:rsidP="006E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ОБЩИНСКИ СЪВЕТ</w:t>
      </w:r>
    </w:p>
    <w:p w:rsidR="006E1D79" w:rsidRPr="006E1D79" w:rsidRDefault="003913CA" w:rsidP="006E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ДУЛОВО</w:t>
      </w:r>
    </w:p>
    <w:p w:rsidR="006E1D79" w:rsidRPr="006E1D79" w:rsidRDefault="006E1D79" w:rsidP="006E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D79" w:rsidRDefault="001060C2" w:rsidP="0010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060C2">
        <w:rPr>
          <w:rFonts w:ascii="Times New Roman" w:eastAsia="Times New Roman" w:hAnsi="Times New Roman" w:cs="Times New Roman"/>
          <w:b/>
          <w:bCs/>
          <w:sz w:val="36"/>
          <w:szCs w:val="36"/>
        </w:rPr>
        <w:t>ДОКЛАДНА ЗАПИСКА</w:t>
      </w:r>
    </w:p>
    <w:p w:rsidR="001060C2" w:rsidRPr="001060C2" w:rsidRDefault="001060C2" w:rsidP="0010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E1D79" w:rsidRPr="006E1D79" w:rsidRDefault="007110FB" w:rsidP="0006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E1D79"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="00066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ХЮСЕИН ДЖЕЛИЛ ЕШРЕФ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066B8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6E1D79"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>редседател на Временната комисия,</w:t>
      </w:r>
    </w:p>
    <w:p w:rsidR="006E1D79" w:rsidRPr="006E1D79" w:rsidRDefault="00066B88" w:rsidP="0006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създадена с Решение № 3 от 26</w:t>
      </w:r>
      <w:r w:rsidR="006E1D79"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>.11.2019 г. на ОбС-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Дулово</w:t>
      </w:r>
    </w:p>
    <w:p w:rsidR="006E1D79" w:rsidRPr="006E1D79" w:rsidRDefault="006E1D79" w:rsidP="006E1D79">
      <w:pPr>
        <w:spacing w:after="0" w:line="240" w:lineRule="auto"/>
        <w:ind w:left="4956" w:firstLine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D79" w:rsidRPr="006E1D79" w:rsidRDefault="006E1D79" w:rsidP="006E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79" w:rsidRPr="006E1D79" w:rsidRDefault="006E1D79" w:rsidP="006E1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ОТНОСНО: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 Приемане на Правилник за изменение и допълнение на Правилника за организацията и дейността на Общински съвет – </w:t>
      </w:r>
      <w:r w:rsidR="007110FB">
        <w:rPr>
          <w:rFonts w:ascii="Times New Roman" w:eastAsia="Times New Roman" w:hAnsi="Times New Roman" w:cs="Times New Roman"/>
          <w:sz w:val="24"/>
          <w:szCs w:val="24"/>
        </w:rPr>
        <w:t>Дулово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, неговите комисии и взаимодействието му с общинската администрация.  </w:t>
      </w:r>
    </w:p>
    <w:p w:rsidR="006E1D79" w:rsidRPr="006E1D79" w:rsidRDefault="006E1D79" w:rsidP="006E1D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1D79" w:rsidRPr="006E1D79" w:rsidRDefault="006E1D79" w:rsidP="006E1D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ОБЩИНСКИ СЪВЕТНИЦИ,</w:t>
      </w:r>
    </w:p>
    <w:p w:rsidR="006E1D79" w:rsidRPr="006E1D79" w:rsidRDefault="006E1D79" w:rsidP="006E1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0C5A1D" w:rsidRDefault="006E1D79" w:rsidP="000C5A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D4DE9" w:rsidRPr="006E1D79">
        <w:rPr>
          <w:rFonts w:ascii="Times New Roman" w:eastAsia="Times New Roman" w:hAnsi="Times New Roman" w:cs="Times New Roman"/>
          <w:iCs/>
          <w:sz w:val="24"/>
          <w:szCs w:val="24"/>
        </w:rPr>
        <w:t xml:space="preserve">Към настоящия момент действа Правилник за организацията и дейността на Общински съвет – </w:t>
      </w:r>
      <w:r w:rsidR="00ED4DE9">
        <w:rPr>
          <w:rFonts w:ascii="Times New Roman" w:eastAsia="Times New Roman" w:hAnsi="Times New Roman" w:cs="Times New Roman"/>
          <w:iCs/>
          <w:sz w:val="24"/>
          <w:szCs w:val="24"/>
        </w:rPr>
        <w:t>Дулово</w:t>
      </w:r>
      <w:r w:rsidR="00ED4DE9" w:rsidRPr="006E1D79">
        <w:rPr>
          <w:rFonts w:ascii="Times New Roman" w:eastAsia="Times New Roman" w:hAnsi="Times New Roman" w:cs="Times New Roman"/>
          <w:iCs/>
          <w:sz w:val="24"/>
          <w:szCs w:val="24"/>
        </w:rPr>
        <w:t>, неговите комисии и взаимодействието му с общинската администрация /Правилника/, който е приет в края на 201</w:t>
      </w:r>
      <w:r w:rsidR="00ED4DE9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ED4DE9" w:rsidRPr="006E1D79">
        <w:rPr>
          <w:rFonts w:ascii="Times New Roman" w:eastAsia="Times New Roman" w:hAnsi="Times New Roman" w:cs="Times New Roman"/>
          <w:iCs/>
          <w:sz w:val="24"/>
          <w:szCs w:val="24"/>
        </w:rPr>
        <w:t xml:space="preserve"> г</w:t>
      </w:r>
      <w:r w:rsidR="00ED4DE9">
        <w:rPr>
          <w:rFonts w:ascii="Times New Roman" w:eastAsia="Times New Roman" w:hAnsi="Times New Roman" w:cs="Times New Roman"/>
          <w:iCs/>
          <w:sz w:val="24"/>
          <w:szCs w:val="24"/>
        </w:rPr>
        <w:t>., изменен и допълнен през 2018г.</w:t>
      </w:r>
      <w:r w:rsidR="00ED4DE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C5A1D" w:rsidRDefault="00ED4DE9" w:rsidP="000C5A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Приетите и публикувани Закони за изменения и допълнения на Закона за местното самоуправление и местна администрация (ЗМСМА) в </w:t>
      </w:r>
      <w:r w:rsidRPr="00AC77D1">
        <w:rPr>
          <w:rFonts w:ascii="Times New Roman" w:eastAsia="Times New Roman" w:hAnsi="Times New Roman" w:cs="Times New Roman"/>
          <w:iCs/>
          <w:sz w:val="24"/>
          <w:szCs w:val="24"/>
        </w:rPr>
        <w:t xml:space="preserve">бр.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бр.24 от 2018г.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r w:rsidRPr="00AC77D1">
        <w:rPr>
          <w:rFonts w:ascii="Times New Roman" w:eastAsia="Times New Roman" w:hAnsi="Times New Roman" w:cs="Times New Roman"/>
          <w:iCs/>
          <w:sz w:val="24"/>
          <w:szCs w:val="24"/>
        </w:rPr>
        <w:t xml:space="preserve"> Държавен вестник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са </w:t>
      </w:r>
      <w:r w:rsidR="000C5A1D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намерили изцяло отражение в Правилника на общинския съвет. </w:t>
      </w:r>
      <w:r w:rsidR="000C5A1D">
        <w:rPr>
          <w:rFonts w:ascii="Times New Roman" w:eastAsia="Times New Roman" w:hAnsi="Times New Roman" w:cs="Times New Roman"/>
          <w:iCs/>
          <w:sz w:val="24"/>
          <w:szCs w:val="24"/>
        </w:rPr>
        <w:t>Тези</w:t>
      </w:r>
      <w:r w:rsidR="000C5A1D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изменения</w:t>
      </w:r>
      <w:r w:rsidR="000C5A1D" w:rsidRPr="00AC77D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обуславя</w:t>
      </w:r>
      <w:r w:rsidR="000C5A1D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="000C5A1D" w:rsidRPr="00AC77D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настоящото предложение за изменение и допълнение на Правилника </w:t>
      </w:r>
      <w:r w:rsidR="000C5A1D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</w:t>
      </w:r>
      <w:r w:rsidR="000C5A1D" w:rsidRPr="006E1D79">
        <w:rPr>
          <w:rFonts w:ascii="Times New Roman" w:eastAsia="Times New Roman" w:hAnsi="Times New Roman" w:cs="Times New Roman"/>
          <w:iCs/>
          <w:sz w:val="24"/>
          <w:szCs w:val="24"/>
        </w:rPr>
        <w:t>привеждането му в съответствие с нормативните актове от по-висока степен.</w:t>
      </w:r>
    </w:p>
    <w:p w:rsidR="003F6F4E" w:rsidRDefault="000C5A1D" w:rsidP="006E1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След </w:t>
      </w:r>
      <w:r w:rsidR="00D74D31">
        <w:rPr>
          <w:rFonts w:ascii="Times New Roman" w:eastAsia="Times New Roman" w:hAnsi="Times New Roman" w:cs="Times New Roman"/>
          <w:iCs/>
          <w:sz w:val="24"/>
          <w:szCs w:val="24"/>
        </w:rPr>
        <w:t>извършен анализ на ситуацията, 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ременната комисия на свое заседание установи, че са необходими допълнения в текста на действащия към момента Правилник. 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>Тези промени целят привеждане на нормите на Правилника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>в съответствие с действащото законодателство.</w:t>
      </w:r>
      <w:r w:rsidR="003F6F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F6F4E" w:rsidRPr="006E1D79">
        <w:rPr>
          <w:rFonts w:ascii="Times New Roman" w:eastAsia="Times New Roman" w:hAnsi="Times New Roman" w:cs="Times New Roman"/>
          <w:iCs/>
          <w:sz w:val="24"/>
          <w:szCs w:val="24"/>
        </w:rPr>
        <w:t>Приемането на проекта на Правилник за изменение и допълнение на Правилника за организацията и дейността на Общински</w:t>
      </w:r>
      <w:r w:rsidR="003F6F4E">
        <w:rPr>
          <w:rFonts w:ascii="Times New Roman" w:eastAsia="Times New Roman" w:hAnsi="Times New Roman" w:cs="Times New Roman"/>
          <w:iCs/>
          <w:sz w:val="24"/>
          <w:szCs w:val="24"/>
        </w:rPr>
        <w:t>я съвет</w:t>
      </w:r>
      <w:r w:rsidR="003F6F4E" w:rsidRPr="006E1D79">
        <w:rPr>
          <w:rFonts w:ascii="Times New Roman" w:eastAsia="Times New Roman" w:hAnsi="Times New Roman" w:cs="Times New Roman"/>
          <w:iCs/>
          <w:sz w:val="24"/>
          <w:szCs w:val="24"/>
        </w:rPr>
        <w:t>, неговите комисии и взаимодействието му с общинската администрация е от изключително значение за работата на съвета</w:t>
      </w:r>
      <w:r w:rsidR="003F6F4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F6F4E" w:rsidRPr="006E1D79" w:rsidRDefault="003F6F4E" w:rsidP="003F6F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 xml:space="preserve">С оглед горното и на основание чл. 26, ал. 4, изр. 2 от ЗНА срокът за предложения и становища по проекта е 14 дни, считано от публикуването на настоящия проект и мотивите към него на интернет страницата на Общински съвет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Дулово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F6F4E" w:rsidRPr="006E1D79" w:rsidRDefault="003F6F4E" w:rsidP="003F6F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Предвид гореизложеното, предлагам на Общински съвет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Дулово</w:t>
      </w:r>
      <w:r w:rsidRPr="006E1D7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да вземе следното</w:t>
      </w:r>
    </w:p>
    <w:p w:rsidR="003F6F4E" w:rsidRPr="006E1D79" w:rsidRDefault="003F6F4E" w:rsidP="003F6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3F6F4E" w:rsidRPr="006E1D79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основание чл. 21, ал. 3 от ЗМСМА, чл. 7, ал. 1 и чл. 15, ал. 1 от ЗНА във връзка с чл. 76, ал. 1 и 3 от АПК Общинския съвет - </w:t>
      </w:r>
      <w:r>
        <w:rPr>
          <w:rFonts w:ascii="Times New Roman" w:eastAsia="Times New Roman" w:hAnsi="Times New Roman" w:cs="Times New Roman"/>
          <w:sz w:val="24"/>
          <w:szCs w:val="24"/>
        </w:rPr>
        <w:t>Дулово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 реши:</w:t>
      </w:r>
    </w:p>
    <w:p w:rsidR="003F6F4E" w:rsidRDefault="003F6F4E" w:rsidP="003F6F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F4E" w:rsidRPr="003F6F4E" w:rsidRDefault="003F6F4E" w:rsidP="003F6F4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F4E">
        <w:rPr>
          <w:rFonts w:ascii="Times New Roman" w:eastAsia="Times New Roman" w:hAnsi="Times New Roman" w:cs="Times New Roman"/>
          <w:sz w:val="24"/>
          <w:szCs w:val="24"/>
        </w:rPr>
        <w:t xml:space="preserve">Приема Правилник за изменение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допълнение </w:t>
      </w:r>
      <w:r w:rsidRPr="003F6F4E">
        <w:rPr>
          <w:rFonts w:ascii="Times New Roman" w:eastAsia="Times New Roman" w:hAnsi="Times New Roman" w:cs="Times New Roman"/>
          <w:sz w:val="24"/>
          <w:szCs w:val="24"/>
        </w:rPr>
        <w:t>на Правилника за организацията и дейността на Общински</w:t>
      </w:r>
      <w:r>
        <w:rPr>
          <w:rFonts w:ascii="Times New Roman" w:eastAsia="Times New Roman" w:hAnsi="Times New Roman" w:cs="Times New Roman"/>
          <w:sz w:val="24"/>
          <w:szCs w:val="24"/>
        </w:rPr>
        <w:t>я съвет</w:t>
      </w:r>
      <w:r w:rsidRPr="003F6F4E">
        <w:rPr>
          <w:rFonts w:ascii="Times New Roman" w:eastAsia="Times New Roman" w:hAnsi="Times New Roman" w:cs="Times New Roman"/>
          <w:sz w:val="24"/>
          <w:szCs w:val="24"/>
        </w:rPr>
        <w:t>, неговите комисии и взаимодействието му с общинската администрация, както следва:</w:t>
      </w:r>
    </w:p>
    <w:p w:rsidR="003F6F4E" w:rsidRDefault="003F6F4E" w:rsidP="006E1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F4E" w:rsidRDefault="003F6F4E" w:rsidP="006E1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F4E" w:rsidRDefault="003F6F4E" w:rsidP="006E1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F4E" w:rsidRDefault="003F6F4E" w:rsidP="006E1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F4E" w:rsidRPr="003F6F4E" w:rsidRDefault="006E1D79" w:rsidP="003F6F4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="003F6F4E" w:rsidRPr="003F6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Чл.13, ал.1 се допълва, както следва:</w:t>
      </w:r>
    </w:p>
    <w:p w:rsidR="003F6F4E" w:rsidRP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„Чл.13</w:t>
      </w: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 (1) Пълномощията на председателя на общинския съвет се прекратяват предсрочно при:</w:t>
      </w:r>
    </w:p>
    <w:p w:rsidR="003F6F4E" w:rsidRPr="003F6F4E" w:rsidRDefault="003F6F4E" w:rsidP="003F6F4E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 на оставка;</w:t>
      </w:r>
    </w:p>
    <w:p w:rsidR="003F6F4E" w:rsidRPr="003F6F4E" w:rsidRDefault="003F6F4E" w:rsidP="003F6F4E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трайна невъзможност или системно неизпълнение на задълженията си като председател за повече от три месеца с решение на общинския съвет, взето с повече от половината от гласовете от общия брой на съветниците.</w:t>
      </w:r>
    </w:p>
    <w:p w:rsidR="003F6F4E" w:rsidRPr="003F6F4E" w:rsidRDefault="003F6F4E" w:rsidP="003F6F4E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влизане в сила на акт, с който е установен конфликт на интереси по Закона за противодействие на корупцията и за отнемане на незаконно придобито имущество.“</w:t>
      </w:r>
    </w:p>
    <w:p w:rsidR="003F6F4E" w:rsidRPr="003F6F4E" w:rsidRDefault="003F6F4E" w:rsidP="003F6F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6F4E" w:rsidRPr="003F6F4E" w:rsidRDefault="003F6F4E" w:rsidP="003F6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§ 2. </w:t>
      </w:r>
      <w:r w:rsidRPr="003F6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В чл.55, ал.1 създава нови точки, както следва:</w:t>
      </w:r>
    </w:p>
    <w:p w:rsidR="003F6F4E" w:rsidRPr="003F6F4E" w:rsidRDefault="003F6F4E" w:rsidP="003F6F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„1. настъпването на непредвидими обстоятелства – природни бедствия, промишлени аварии със значителни щети, обществени, социални проблеми, които изискват спешно вземане на решение;</w:t>
      </w:r>
    </w:p>
    <w:p w:rsidR="003F6F4E" w:rsidRPr="003F6F4E" w:rsidRDefault="003F6F4E" w:rsidP="003F6F4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2. спазването на законосъобразен срок, който не позволява прилагането на установената процедура.“</w:t>
      </w:r>
    </w:p>
    <w:p w:rsidR="003F6F4E" w:rsidRP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6F4E" w:rsidRPr="003F6F4E" w:rsidRDefault="003F6F4E" w:rsidP="003F6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6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Чл.99 се изменя, както следва:</w:t>
      </w:r>
    </w:p>
    <w:p w:rsidR="003F6F4E" w:rsidRP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„Чл.99.</w:t>
      </w: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 (1) В структурата на общинската администрация се създава специализирано звено за подпомагане и осигуряване на работата на общинския съвет и на неговите комисии. Звеното е на пряко подчинение на председателя на общинския съвет.</w:t>
      </w:r>
    </w:p>
    <w:p w:rsidR="003F6F4E" w:rsidRPr="003F6F4E" w:rsidRDefault="003F6F4E" w:rsidP="003F6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(2) Председателят на общинския съвет утвърждава длъжностните характеристики, ръководи и контролира дейността на служителите в звеното. Оценяването на изпълнението на длъжността на служителите в звеното се извършва от председателя на общинския съвет.</w:t>
      </w:r>
    </w:p>
    <w:p w:rsidR="003F6F4E" w:rsidRPr="003F6F4E" w:rsidRDefault="003F6F4E" w:rsidP="003F6F4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bg-BG"/>
        </w:rPr>
      </w:pP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(3) Служителите в звеното по ал.1 се назначават и освобождават от кмета на общината по предложение на председателя на общинския съвет. Кметът на общината не може да назначава и освобождава служители в звеното, за които не е направено</w:t>
      </w:r>
      <w:r w:rsidRPr="003F6F4E">
        <w:rPr>
          <w:rFonts w:ascii="Arial" w:eastAsia="Times New Roman" w:hAnsi="Arial" w:cs="Times New Roman"/>
          <w:sz w:val="24"/>
          <w:szCs w:val="24"/>
          <w:lang w:eastAsia="bg-BG"/>
        </w:rPr>
        <w:t xml:space="preserve"> </w:t>
      </w: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</w:t>
      </w:r>
      <w:r w:rsidRPr="003F6F4E">
        <w:rPr>
          <w:rFonts w:ascii="Arial" w:eastAsia="Times New Roman" w:hAnsi="Arial" w:cs="Times New Roman"/>
          <w:sz w:val="24"/>
          <w:szCs w:val="24"/>
          <w:lang w:eastAsia="bg-BG"/>
        </w:rPr>
        <w:t xml:space="preserve"> </w:t>
      </w:r>
      <w:r w:rsidRPr="003F6F4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от председателя на общинския съвет.“</w:t>
      </w:r>
    </w:p>
    <w:p w:rsidR="003F6F4E" w:rsidRP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6F4E" w:rsidRPr="006E1D79" w:rsidRDefault="003F6F4E" w:rsidP="003F6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>ПРЕХОДНИ И ЗАКЛЮЧИТЕЛНИ РАЗПОРЕДБИ</w:t>
      </w:r>
    </w:p>
    <w:p w:rsidR="003F6F4E" w:rsidRPr="006E1D79" w:rsidRDefault="003F6F4E" w:rsidP="003F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F4E" w:rsidRPr="006E1D79" w:rsidRDefault="003F6F4E" w:rsidP="003F6F4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>. Настоящият Правилник за изменение и допълнение на Правилника за организацията и дейността на Общински</w:t>
      </w:r>
      <w:r>
        <w:rPr>
          <w:rFonts w:ascii="Times New Roman" w:eastAsia="Times New Roman" w:hAnsi="Times New Roman" w:cs="Times New Roman"/>
          <w:sz w:val="24"/>
          <w:szCs w:val="24"/>
        </w:rPr>
        <w:t>я съвет</w:t>
      </w:r>
      <w:r w:rsidRPr="006E1D79">
        <w:rPr>
          <w:rFonts w:ascii="Times New Roman" w:eastAsia="Times New Roman" w:hAnsi="Times New Roman" w:cs="Times New Roman"/>
          <w:sz w:val="24"/>
          <w:szCs w:val="24"/>
        </w:rPr>
        <w:t>, неговите комисии и взаимодействието му с общинската администрация влиза в сила от момента на неговото приемане.</w:t>
      </w:r>
    </w:p>
    <w:p w:rsidR="003F6F4E" w:rsidRPr="006E1D79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F6F4E" w:rsidRPr="006E1D79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F6F4E" w:rsidRPr="006E1D79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F6F4E" w:rsidRPr="006E1D79" w:rsidRDefault="003F6F4E" w:rsidP="003F6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1D79">
        <w:rPr>
          <w:rFonts w:ascii="Times New Roman" w:eastAsia="Times New Roman" w:hAnsi="Times New Roman" w:cs="Times New Roman"/>
          <w:bCs/>
          <w:iCs/>
          <w:sz w:val="24"/>
          <w:szCs w:val="24"/>
        </w:rPr>
        <w:t>ВНОСИТЕЛ:</w:t>
      </w:r>
    </w:p>
    <w:p w:rsidR="003F6F4E" w:rsidRPr="006E1D79" w:rsidRDefault="003F6F4E" w:rsidP="003F6F4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/Хюсеин Джелил</w:t>
      </w:r>
      <w:r w:rsidRPr="006E1D79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3F6F4E" w:rsidRP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6F4E" w:rsidRPr="003F6F4E" w:rsidRDefault="003F6F4E" w:rsidP="003F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3F6F4E" w:rsidRPr="003F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65A"/>
    <w:multiLevelType w:val="hybridMultilevel"/>
    <w:tmpl w:val="5594A9EC"/>
    <w:lvl w:ilvl="0" w:tplc="13B68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8C5044"/>
    <w:multiLevelType w:val="hybridMultilevel"/>
    <w:tmpl w:val="0EC4FB2E"/>
    <w:lvl w:ilvl="0" w:tplc="F0AA33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585A"/>
    <w:multiLevelType w:val="hybridMultilevel"/>
    <w:tmpl w:val="784EEC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C2B"/>
    <w:multiLevelType w:val="multilevel"/>
    <w:tmpl w:val="1466FC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001C"/>
    <w:multiLevelType w:val="multilevel"/>
    <w:tmpl w:val="C2E0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6DD9"/>
    <w:multiLevelType w:val="multilevel"/>
    <w:tmpl w:val="C040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27AAA"/>
    <w:multiLevelType w:val="multilevel"/>
    <w:tmpl w:val="4C7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A01D6"/>
    <w:multiLevelType w:val="multilevel"/>
    <w:tmpl w:val="262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D3E4C"/>
    <w:multiLevelType w:val="hybridMultilevel"/>
    <w:tmpl w:val="5CC45E02"/>
    <w:lvl w:ilvl="0" w:tplc="F0AA330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891BC0"/>
    <w:multiLevelType w:val="hybridMultilevel"/>
    <w:tmpl w:val="8C9CDC38"/>
    <w:lvl w:ilvl="0" w:tplc="F70C3EBE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CF1390"/>
    <w:multiLevelType w:val="hybridMultilevel"/>
    <w:tmpl w:val="3F9E1CE4"/>
    <w:lvl w:ilvl="0" w:tplc="F0AA33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EE0D38"/>
    <w:multiLevelType w:val="hybridMultilevel"/>
    <w:tmpl w:val="A84AA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9277E"/>
    <w:multiLevelType w:val="multilevel"/>
    <w:tmpl w:val="B164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F8"/>
    <w:rsid w:val="00066B88"/>
    <w:rsid w:val="000C5A1D"/>
    <w:rsid w:val="001060C2"/>
    <w:rsid w:val="00112AEC"/>
    <w:rsid w:val="001215D3"/>
    <w:rsid w:val="002E59F8"/>
    <w:rsid w:val="003913CA"/>
    <w:rsid w:val="003E0A03"/>
    <w:rsid w:val="003F6F4E"/>
    <w:rsid w:val="00461054"/>
    <w:rsid w:val="004A2ADF"/>
    <w:rsid w:val="004F04F6"/>
    <w:rsid w:val="00557256"/>
    <w:rsid w:val="00687A0C"/>
    <w:rsid w:val="006B1BA3"/>
    <w:rsid w:val="006E1D79"/>
    <w:rsid w:val="007110FB"/>
    <w:rsid w:val="008E0166"/>
    <w:rsid w:val="00AC77D1"/>
    <w:rsid w:val="00C360A0"/>
    <w:rsid w:val="00D74D31"/>
    <w:rsid w:val="00DD1C80"/>
    <w:rsid w:val="00E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6660"/>
  <w15:chartTrackingRefBased/>
  <w15:docId w15:val="{F1D52587-C2FF-4FE6-81E9-011D229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E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11</cp:revision>
  <cp:lastPrinted>2020-01-03T11:32:00Z</cp:lastPrinted>
  <dcterms:created xsi:type="dcterms:W3CDTF">2019-12-13T13:21:00Z</dcterms:created>
  <dcterms:modified xsi:type="dcterms:W3CDTF">2020-01-03T11:35:00Z</dcterms:modified>
</cp:coreProperties>
</file>