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19" w:rsidRPr="00FC432F" w:rsidRDefault="00045106" w:rsidP="002C1ACB">
      <w:pPr>
        <w:pStyle w:val="a3"/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FC432F">
        <w:rPr>
          <w:sz w:val="24"/>
          <w:szCs w:val="24"/>
          <w:lang w:val="ru-RU"/>
        </w:rPr>
        <w:t xml:space="preserve"> </w:t>
      </w:r>
    </w:p>
    <w:p w:rsidR="00441319" w:rsidRPr="002E47E4" w:rsidRDefault="00441319" w:rsidP="00441319">
      <w:pPr>
        <w:pStyle w:val="a3"/>
        <w:rPr>
          <w:rFonts w:ascii="Georgia" w:hAnsi="Georgia"/>
          <w:sz w:val="24"/>
          <w:szCs w:val="24"/>
        </w:rPr>
      </w:pPr>
    </w:p>
    <w:p w:rsidR="00441319" w:rsidRPr="002E47E4" w:rsidRDefault="00441319" w:rsidP="00441319">
      <w:pPr>
        <w:ind w:left="-720"/>
        <w:jc w:val="center"/>
        <w:rPr>
          <w:rFonts w:ascii="Georgia" w:hAnsi="Georgia" w:cs="Tahoma"/>
          <w:b/>
          <w:bCs/>
          <w:sz w:val="28"/>
          <w:szCs w:val="28"/>
          <w:u w:val="single"/>
          <w:lang w:val="ru-RU"/>
        </w:rPr>
      </w:pPr>
      <w:r w:rsidRPr="002E47E4">
        <w:rPr>
          <w:rFonts w:ascii="Georgia" w:hAnsi="Georgia" w:cs="Tahoma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24840" cy="891540"/>
            <wp:effectExtent l="19050" t="0" r="381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7E4">
        <w:rPr>
          <w:rFonts w:ascii="Georgia" w:hAnsi="Georgia" w:cs="Tahoma"/>
          <w:b/>
          <w:bCs/>
          <w:sz w:val="28"/>
          <w:szCs w:val="28"/>
          <w:u w:val="single"/>
          <w:lang w:val="ru-RU"/>
        </w:rPr>
        <w:t>ОБЩИНА ДУЛОВО,ОБЛАСТ СИЛИСТРА</w:t>
      </w:r>
    </w:p>
    <w:p w:rsidR="00441319" w:rsidRPr="002E47E4" w:rsidRDefault="00441319" w:rsidP="00441319">
      <w:pPr>
        <w:jc w:val="center"/>
        <w:rPr>
          <w:rFonts w:ascii="Georgia" w:hAnsi="Georgia" w:cs="Tahoma"/>
          <w:lang w:val="ru-RU"/>
        </w:rPr>
      </w:pPr>
      <w:r w:rsidRPr="002E47E4">
        <w:rPr>
          <w:rFonts w:ascii="Georgia" w:hAnsi="Georgia" w:cs="Tahoma"/>
          <w:lang w:val="ru-RU"/>
        </w:rPr>
        <w:t>7650 гр. Дулово, ул. „Васил Левски” 18, тел. 0864/23000, факс 23020</w:t>
      </w:r>
    </w:p>
    <w:p w:rsidR="00441319" w:rsidRPr="002E47E4" w:rsidRDefault="00441319" w:rsidP="00441319">
      <w:pPr>
        <w:jc w:val="center"/>
        <w:rPr>
          <w:rFonts w:ascii="Georgia" w:hAnsi="Georgia" w:cs="Tahoma"/>
        </w:rPr>
      </w:pPr>
      <w:r w:rsidRPr="007926A5">
        <w:rPr>
          <w:rFonts w:ascii="Georgia" w:hAnsi="Georgia" w:cs="Tahoma"/>
        </w:rPr>
        <w:t>e-mail</w:t>
      </w:r>
      <w:r w:rsidRPr="002E47E4">
        <w:rPr>
          <w:rFonts w:ascii="Georgia" w:hAnsi="Georgia" w:cs="Tahoma"/>
          <w:lang w:val="en-GB"/>
        </w:rPr>
        <w:t xml:space="preserve">: </w:t>
      </w:r>
      <w:hyperlink r:id="rId7" w:history="1">
        <w:r w:rsidR="009310F8" w:rsidRPr="00DE4BE4">
          <w:rPr>
            <w:rStyle w:val="a5"/>
            <w:rFonts w:ascii="Georgia" w:hAnsi="Georgia" w:cs="Tahoma"/>
            <w:lang w:val="en-US"/>
          </w:rPr>
          <w:t>obshtina</w:t>
        </w:r>
        <w:r w:rsidR="009310F8" w:rsidRPr="00DE4BE4">
          <w:rPr>
            <w:rStyle w:val="a5"/>
            <w:rFonts w:ascii="Georgia" w:hAnsi="Georgia" w:cs="Tahoma"/>
          </w:rPr>
          <w:t>@dulovo.bg</w:t>
        </w:r>
      </w:hyperlink>
      <w:r w:rsidRPr="002E47E4">
        <w:rPr>
          <w:rFonts w:ascii="Georgia" w:hAnsi="Georgia" w:cs="Tahoma"/>
        </w:rPr>
        <w:t>, http//dulovo.bg</w:t>
      </w:r>
    </w:p>
    <w:p w:rsidR="00441319" w:rsidRPr="002E47E4" w:rsidRDefault="00441319" w:rsidP="00441319">
      <w:pPr>
        <w:pStyle w:val="a3"/>
        <w:rPr>
          <w:rFonts w:ascii="Georgia" w:hAnsi="Georgia"/>
          <w:sz w:val="24"/>
          <w:szCs w:val="24"/>
          <w:lang w:val="en-US"/>
        </w:rPr>
      </w:pPr>
    </w:p>
    <w:p w:rsidR="00441319" w:rsidRPr="002E47E4" w:rsidRDefault="00441319" w:rsidP="00441319">
      <w:pPr>
        <w:rPr>
          <w:rFonts w:ascii="Georgia" w:hAnsi="Georgia"/>
          <w:sz w:val="24"/>
          <w:szCs w:val="24"/>
        </w:rPr>
      </w:pPr>
    </w:p>
    <w:p w:rsidR="00441319" w:rsidRPr="002E47E4" w:rsidRDefault="00441319" w:rsidP="00441319">
      <w:pPr>
        <w:rPr>
          <w:rFonts w:ascii="Georgia" w:hAnsi="Georgia"/>
          <w:sz w:val="24"/>
          <w:szCs w:val="24"/>
        </w:rPr>
      </w:pPr>
    </w:p>
    <w:p w:rsidR="00FE6773" w:rsidRPr="00FE6773" w:rsidRDefault="00FE6773" w:rsidP="00FC432F">
      <w:pPr>
        <w:jc w:val="both"/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16"/>
          <w:szCs w:val="16"/>
          <w:lang w:val="en-US"/>
        </w:rPr>
        <w:t xml:space="preserve">                                                                                                   </w:t>
      </w:r>
    </w:p>
    <w:p w:rsidR="00441319" w:rsidRPr="002E47E4" w:rsidRDefault="00441319" w:rsidP="00441319">
      <w:pPr>
        <w:rPr>
          <w:rFonts w:ascii="Georgia" w:hAnsi="Georgia" w:cs="Tahoma"/>
          <w:sz w:val="24"/>
          <w:szCs w:val="24"/>
        </w:rPr>
      </w:pPr>
    </w:p>
    <w:p w:rsidR="00441319" w:rsidRPr="002E47E4" w:rsidRDefault="00441319" w:rsidP="00441319">
      <w:pPr>
        <w:rPr>
          <w:rFonts w:ascii="Georgia" w:hAnsi="Georgia" w:cs="Tahoma"/>
          <w:sz w:val="24"/>
          <w:szCs w:val="24"/>
        </w:rPr>
      </w:pPr>
      <w:r w:rsidRPr="002E47E4">
        <w:rPr>
          <w:rFonts w:ascii="Georgia" w:hAnsi="Georgia" w:cs="Tahoma"/>
          <w:sz w:val="24"/>
          <w:szCs w:val="24"/>
        </w:rPr>
        <w:t xml:space="preserve">  </w:t>
      </w:r>
    </w:p>
    <w:p w:rsidR="00441319" w:rsidRPr="00D8358E" w:rsidRDefault="00441319" w:rsidP="00441319">
      <w:pPr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 xml:space="preserve">ДО </w:t>
      </w:r>
    </w:p>
    <w:p w:rsidR="001A70A0" w:rsidRPr="00D8358E" w:rsidRDefault="004537D8" w:rsidP="00441319">
      <w:pPr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>ИНЖ.</w:t>
      </w:r>
      <w:r w:rsidR="0090047A" w:rsidRPr="00D8358E">
        <w:rPr>
          <w:b/>
          <w:sz w:val="24"/>
          <w:szCs w:val="24"/>
        </w:rPr>
        <w:t xml:space="preserve"> НЕВХИС МУСТАФА</w:t>
      </w:r>
    </w:p>
    <w:p w:rsidR="00441319" w:rsidRPr="00D8358E" w:rsidRDefault="001A70A0" w:rsidP="00441319">
      <w:pPr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>ПРЕДСЕДАТЕЛ</w:t>
      </w:r>
    </w:p>
    <w:p w:rsidR="00441319" w:rsidRPr="00D8358E" w:rsidRDefault="00441319" w:rsidP="00441319">
      <w:pPr>
        <w:rPr>
          <w:b/>
        </w:rPr>
      </w:pPr>
      <w:r w:rsidRPr="00D8358E">
        <w:rPr>
          <w:b/>
          <w:sz w:val="24"/>
          <w:szCs w:val="24"/>
        </w:rPr>
        <w:t>НА ОБЩИНСКИ СЪВЕТ</w:t>
      </w:r>
    </w:p>
    <w:p w:rsidR="00441319" w:rsidRPr="00D8358E" w:rsidRDefault="00441319" w:rsidP="00441319">
      <w:pPr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>ГР.</w:t>
      </w:r>
      <w:r w:rsidR="004537D8" w:rsidRPr="00D8358E">
        <w:rPr>
          <w:b/>
          <w:sz w:val="24"/>
          <w:szCs w:val="24"/>
        </w:rPr>
        <w:t xml:space="preserve"> </w:t>
      </w:r>
      <w:r w:rsidRPr="00D8358E">
        <w:rPr>
          <w:b/>
          <w:sz w:val="24"/>
          <w:szCs w:val="24"/>
        </w:rPr>
        <w:t>ДУЛОВО</w:t>
      </w:r>
    </w:p>
    <w:p w:rsidR="00441319" w:rsidRPr="00D8358E" w:rsidRDefault="00441319" w:rsidP="00441319">
      <w:pPr>
        <w:rPr>
          <w:b/>
          <w:sz w:val="24"/>
          <w:szCs w:val="24"/>
        </w:rPr>
      </w:pPr>
    </w:p>
    <w:p w:rsidR="00441319" w:rsidRPr="00D8358E" w:rsidRDefault="00441319" w:rsidP="00441319">
      <w:pPr>
        <w:rPr>
          <w:b/>
          <w:sz w:val="24"/>
          <w:szCs w:val="24"/>
        </w:rPr>
      </w:pPr>
    </w:p>
    <w:p w:rsidR="00441319" w:rsidRPr="00D8358E" w:rsidRDefault="00441319" w:rsidP="00441319">
      <w:pPr>
        <w:jc w:val="center"/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>Д О К Л А Д Н А   З А П И С К А</w:t>
      </w:r>
    </w:p>
    <w:p w:rsidR="00441319" w:rsidRPr="00D8358E" w:rsidRDefault="00441319" w:rsidP="001A70A0">
      <w:pPr>
        <w:jc w:val="center"/>
        <w:rPr>
          <w:b/>
          <w:sz w:val="24"/>
          <w:szCs w:val="24"/>
        </w:rPr>
      </w:pPr>
      <w:r w:rsidRPr="00D8358E">
        <w:rPr>
          <w:b/>
          <w:sz w:val="24"/>
          <w:szCs w:val="24"/>
        </w:rPr>
        <w:t>от д-р Юксел Осман Ахмед</w:t>
      </w:r>
      <w:r w:rsidR="00B56A95" w:rsidRPr="00D8358E">
        <w:rPr>
          <w:b/>
          <w:sz w:val="24"/>
          <w:szCs w:val="24"/>
        </w:rPr>
        <w:t xml:space="preserve"> </w:t>
      </w:r>
      <w:r w:rsidR="00D8358E" w:rsidRPr="00D8358E">
        <w:rPr>
          <w:b/>
          <w:sz w:val="24"/>
          <w:szCs w:val="24"/>
        </w:rPr>
        <w:t>- к</w:t>
      </w:r>
      <w:r w:rsidRPr="00D8358E">
        <w:rPr>
          <w:b/>
          <w:sz w:val="24"/>
          <w:szCs w:val="24"/>
        </w:rPr>
        <w:t>мет на Община Дулово</w:t>
      </w:r>
    </w:p>
    <w:p w:rsidR="001C38F8" w:rsidRPr="00D8358E" w:rsidRDefault="001C38F8" w:rsidP="005A11F8">
      <w:pPr>
        <w:jc w:val="both"/>
        <w:rPr>
          <w:b/>
          <w:sz w:val="24"/>
          <w:szCs w:val="24"/>
          <w:lang w:val="ru-RU"/>
        </w:rPr>
      </w:pPr>
    </w:p>
    <w:p w:rsidR="001C38F8" w:rsidRPr="00D8358E" w:rsidRDefault="001C38F8" w:rsidP="005A11F8">
      <w:pPr>
        <w:jc w:val="both"/>
        <w:rPr>
          <w:b/>
          <w:sz w:val="24"/>
          <w:szCs w:val="24"/>
          <w:lang w:val="ru-RU"/>
        </w:rPr>
      </w:pPr>
    </w:p>
    <w:p w:rsidR="001C38F8" w:rsidRPr="00D8358E" w:rsidRDefault="001C38F8" w:rsidP="005A11F8">
      <w:pPr>
        <w:jc w:val="both"/>
        <w:rPr>
          <w:b/>
          <w:sz w:val="24"/>
          <w:szCs w:val="24"/>
          <w:lang w:val="ru-RU"/>
        </w:rPr>
      </w:pPr>
    </w:p>
    <w:p w:rsidR="00441319" w:rsidRPr="00D8358E" w:rsidRDefault="00B56A95" w:rsidP="005A11F8">
      <w:pPr>
        <w:jc w:val="both"/>
        <w:rPr>
          <w:i/>
          <w:sz w:val="24"/>
          <w:szCs w:val="24"/>
        </w:rPr>
      </w:pPr>
      <w:r w:rsidRPr="00D8358E">
        <w:rPr>
          <w:b/>
          <w:sz w:val="24"/>
          <w:szCs w:val="24"/>
        </w:rPr>
        <w:t>ОТНОСНО</w:t>
      </w:r>
      <w:r w:rsidR="00441319" w:rsidRPr="00D8358E">
        <w:rPr>
          <w:b/>
          <w:i/>
          <w:sz w:val="24"/>
          <w:szCs w:val="24"/>
        </w:rPr>
        <w:t>:</w:t>
      </w:r>
      <w:r w:rsidRPr="00D8358E">
        <w:rPr>
          <w:i/>
          <w:sz w:val="24"/>
          <w:szCs w:val="24"/>
        </w:rPr>
        <w:t xml:space="preserve"> </w:t>
      </w:r>
      <w:r w:rsidR="00D8358E" w:rsidRPr="00D8358E">
        <w:rPr>
          <w:i/>
          <w:sz w:val="24"/>
          <w:szCs w:val="24"/>
        </w:rPr>
        <w:t>Приемане на Наредба за изменение и доп</w:t>
      </w:r>
      <w:r w:rsidRPr="00D8358E">
        <w:rPr>
          <w:i/>
          <w:sz w:val="24"/>
          <w:szCs w:val="24"/>
        </w:rPr>
        <w:t>ълнение на Наредба №11 за</w:t>
      </w:r>
      <w:r w:rsidR="00FA14C7" w:rsidRPr="00D8358E">
        <w:rPr>
          <w:i/>
          <w:sz w:val="24"/>
          <w:szCs w:val="24"/>
        </w:rPr>
        <w:t xml:space="preserve"> определянето и администриране</w:t>
      </w:r>
      <w:r w:rsidRPr="00D8358E">
        <w:rPr>
          <w:i/>
          <w:sz w:val="24"/>
          <w:szCs w:val="24"/>
        </w:rPr>
        <w:t xml:space="preserve"> на местните такси и цени на услугите в Община Дулово</w:t>
      </w:r>
    </w:p>
    <w:p w:rsidR="00B56A95" w:rsidRDefault="00B56A95" w:rsidP="005A11F8">
      <w:pPr>
        <w:jc w:val="both"/>
        <w:rPr>
          <w:rFonts w:ascii="Georgia" w:hAnsi="Georgia" w:cs="Tahoma"/>
          <w:i/>
          <w:sz w:val="24"/>
          <w:szCs w:val="24"/>
        </w:rPr>
      </w:pPr>
    </w:p>
    <w:p w:rsidR="00B56A95" w:rsidRPr="002E47E4" w:rsidRDefault="00B56A95" w:rsidP="00B56A95">
      <w:pPr>
        <w:jc w:val="center"/>
        <w:rPr>
          <w:rFonts w:ascii="Georgia" w:hAnsi="Georgia" w:cs="Tahoma"/>
          <w:i/>
          <w:sz w:val="24"/>
          <w:szCs w:val="24"/>
        </w:rPr>
      </w:pPr>
    </w:p>
    <w:p w:rsidR="004F3721" w:rsidRDefault="00C1188F" w:rsidP="00441319">
      <w:pPr>
        <w:rPr>
          <w:rFonts w:ascii="Georgia" w:hAnsi="Georgia" w:cs="Tahoma"/>
          <w:b/>
          <w:sz w:val="24"/>
          <w:szCs w:val="24"/>
        </w:rPr>
      </w:pPr>
      <w:r w:rsidRPr="002E47E4">
        <w:rPr>
          <w:rFonts w:ascii="Georgia" w:hAnsi="Georgia" w:cs="Tahoma"/>
          <w:sz w:val="24"/>
          <w:szCs w:val="24"/>
        </w:rPr>
        <w:t xml:space="preserve">          </w:t>
      </w:r>
      <w:r w:rsidR="0090047A">
        <w:rPr>
          <w:rFonts w:ascii="Georgia" w:hAnsi="Georgia" w:cs="Tahoma"/>
          <w:b/>
          <w:sz w:val="24"/>
          <w:szCs w:val="24"/>
        </w:rPr>
        <w:t>УВАЖАЕМА ГОСПОЖО</w:t>
      </w:r>
      <w:r w:rsidR="00441319" w:rsidRPr="004F3721">
        <w:rPr>
          <w:rFonts w:ascii="Georgia" w:hAnsi="Georgia" w:cs="Tahoma"/>
          <w:b/>
          <w:sz w:val="24"/>
          <w:szCs w:val="24"/>
        </w:rPr>
        <w:t xml:space="preserve"> ПРЕДСЕДАТЕЛ</w:t>
      </w:r>
      <w:r w:rsidR="004F3721">
        <w:rPr>
          <w:rFonts w:ascii="Georgia" w:hAnsi="Georgia" w:cs="Tahoma"/>
          <w:b/>
          <w:sz w:val="24"/>
          <w:szCs w:val="24"/>
        </w:rPr>
        <w:t xml:space="preserve">, </w:t>
      </w:r>
    </w:p>
    <w:p w:rsidR="00441319" w:rsidRPr="00FC432F" w:rsidRDefault="004F3721" w:rsidP="00441319">
      <w:pPr>
        <w:rPr>
          <w:rFonts w:ascii="Georgia" w:hAnsi="Georgia" w:cs="Tahoma"/>
          <w:b/>
          <w:sz w:val="24"/>
          <w:szCs w:val="24"/>
          <w:lang w:val="ru-RU"/>
        </w:rPr>
      </w:pPr>
      <w:r>
        <w:rPr>
          <w:rFonts w:ascii="Georgia" w:hAnsi="Georgia" w:cs="Tahoma"/>
          <w:b/>
          <w:sz w:val="24"/>
          <w:szCs w:val="24"/>
        </w:rPr>
        <w:t xml:space="preserve">         </w:t>
      </w:r>
      <w:r w:rsidR="00441319" w:rsidRPr="004F3721">
        <w:rPr>
          <w:rFonts w:ascii="Georgia" w:hAnsi="Georgia" w:cs="Tahoma"/>
          <w:b/>
          <w:sz w:val="24"/>
          <w:szCs w:val="24"/>
        </w:rPr>
        <w:t>ДАМИ И ГОСПОДА ОБЩИНСКИ СЪВЕТНИЦИ,</w:t>
      </w:r>
    </w:p>
    <w:p w:rsidR="00C6285F" w:rsidRDefault="00C6285F" w:rsidP="00441319">
      <w:pPr>
        <w:ind w:firstLine="708"/>
        <w:jc w:val="both"/>
        <w:rPr>
          <w:rFonts w:ascii="Georgia" w:hAnsi="Georgia" w:cs="Tahoma"/>
          <w:sz w:val="24"/>
          <w:szCs w:val="24"/>
        </w:rPr>
      </w:pPr>
    </w:p>
    <w:p w:rsidR="00D8358E" w:rsidRDefault="00D8358E" w:rsidP="00441319">
      <w:pPr>
        <w:ind w:firstLine="708"/>
        <w:jc w:val="both"/>
        <w:rPr>
          <w:rFonts w:ascii="Georgia" w:hAnsi="Georgia" w:cs="Tahoma"/>
          <w:sz w:val="24"/>
          <w:szCs w:val="24"/>
        </w:rPr>
      </w:pPr>
    </w:p>
    <w:p w:rsidR="009C696E" w:rsidRDefault="009C696E" w:rsidP="00441319">
      <w:pPr>
        <w:ind w:firstLine="708"/>
        <w:jc w:val="both"/>
        <w:rPr>
          <w:sz w:val="24"/>
          <w:szCs w:val="24"/>
        </w:rPr>
      </w:pPr>
      <w:r w:rsidRPr="009C696E">
        <w:rPr>
          <w:sz w:val="24"/>
          <w:szCs w:val="24"/>
        </w:rPr>
        <w:t xml:space="preserve">Съгласно чл. 298, ал.2 от Закона за предучилищното и училищното образование родителите на децата в задължително предучилищно образование заплащат такси само за дейности по хранене, извън финансираното от държавата. С изменение на закона (ДВ, бр.82 от 18.09.2020 г. ) в чл.283, ал.1 е създадена нова т.10, с която е предвидено държавата и общините да подпомагат родителите при заплащане на дължимите такси за дейностите по хранене на децата в задължително предучилищно образование. Средствата се определят чрез „Норматив за подпомагане заплащането на такси по чл.283, ал.9 от ЗПУО“ в размер на 174 лв. на дете, определен с Решение №790 от 30.10.2020 г. на Министерски съвет за приемане на стандарти за делегираните от държавата дейности с натурални и стойностни показатели през 2021 г. на база общ брой деца в задължително предучилищно образование, записани в целодневна или полудневна организация в детските градини. С не по-малко от 50% от тези средства общините трябва да осигурят пълно подпомагане на заплащането на таксите. Условията </w:t>
      </w:r>
      <w:r>
        <w:rPr>
          <w:sz w:val="24"/>
          <w:szCs w:val="24"/>
        </w:rPr>
        <w:t>и редът се определят в Наредба</w:t>
      </w:r>
      <w:r w:rsidRPr="009C696E">
        <w:rPr>
          <w:sz w:val="24"/>
          <w:szCs w:val="24"/>
        </w:rPr>
        <w:t xml:space="preserve"> за определянето и администрирането на местните такси и цени на услуги, приета от </w:t>
      </w:r>
      <w:r w:rsidRPr="00CF4CC7">
        <w:rPr>
          <w:sz w:val="24"/>
          <w:szCs w:val="24"/>
        </w:rPr>
        <w:t xml:space="preserve">съответния общински съвет. </w:t>
      </w:r>
    </w:p>
    <w:p w:rsidR="00CF4CC7" w:rsidRDefault="00CF4CC7" w:rsidP="00441319">
      <w:pPr>
        <w:ind w:firstLine="708"/>
        <w:jc w:val="both"/>
        <w:rPr>
          <w:sz w:val="24"/>
          <w:szCs w:val="24"/>
        </w:rPr>
      </w:pPr>
    </w:p>
    <w:p w:rsidR="00CF4CC7" w:rsidRPr="00CF4CC7" w:rsidRDefault="00CF4CC7" w:rsidP="00441319">
      <w:pPr>
        <w:ind w:firstLine="708"/>
        <w:jc w:val="both"/>
        <w:rPr>
          <w:color w:val="FF0000"/>
          <w:sz w:val="24"/>
          <w:szCs w:val="24"/>
        </w:rPr>
      </w:pPr>
    </w:p>
    <w:p w:rsidR="00F2289C" w:rsidRPr="00CF4CC7" w:rsidRDefault="00F2289C" w:rsidP="00F2289C">
      <w:pPr>
        <w:jc w:val="both"/>
        <w:rPr>
          <w:color w:val="FF0000"/>
          <w:sz w:val="24"/>
          <w:szCs w:val="24"/>
        </w:rPr>
      </w:pPr>
    </w:p>
    <w:p w:rsidR="00145F03" w:rsidRDefault="00145F03" w:rsidP="00145F03">
      <w:pPr>
        <w:shd w:val="clear" w:color="auto" w:fill="FFFFFF"/>
        <w:spacing w:after="1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45F03">
        <w:rPr>
          <w:sz w:val="24"/>
          <w:szCs w:val="24"/>
        </w:rPr>
        <w:t>В изпълнение на разпоредбите на чл.26 от Закона за нормативните актове, проектът за изменение и допълнение на Наредба</w:t>
      </w:r>
      <w:r>
        <w:rPr>
          <w:sz w:val="24"/>
          <w:szCs w:val="24"/>
        </w:rPr>
        <w:t>№ 11</w:t>
      </w:r>
      <w:r w:rsidRPr="00145F03">
        <w:rPr>
          <w:sz w:val="24"/>
          <w:szCs w:val="24"/>
        </w:rPr>
        <w:t xml:space="preserve"> за определяне и администриране на местните такси и цени на услугите в Община </w:t>
      </w:r>
      <w:r>
        <w:rPr>
          <w:sz w:val="24"/>
          <w:szCs w:val="24"/>
        </w:rPr>
        <w:t>Дулово</w:t>
      </w:r>
      <w:r w:rsidRPr="00145F03">
        <w:rPr>
          <w:sz w:val="24"/>
          <w:szCs w:val="24"/>
        </w:rPr>
        <w:t xml:space="preserve"> и мотивите към него, съгласно чл.28 от ЗНА</w:t>
      </w:r>
      <w:r w:rsidR="00B64525">
        <w:rPr>
          <w:sz w:val="24"/>
          <w:szCs w:val="24"/>
        </w:rPr>
        <w:t xml:space="preserve"> са</w:t>
      </w:r>
      <w:r w:rsidRPr="00145F03">
        <w:rPr>
          <w:sz w:val="24"/>
          <w:szCs w:val="24"/>
        </w:rPr>
        <w:t xml:space="preserve"> публикувани на интернет страниц</w:t>
      </w:r>
      <w:r w:rsidR="00B64525">
        <w:rPr>
          <w:sz w:val="24"/>
          <w:szCs w:val="24"/>
        </w:rPr>
        <w:t>ата</w:t>
      </w:r>
      <w:r w:rsidRPr="00145F03">
        <w:rPr>
          <w:sz w:val="24"/>
          <w:szCs w:val="24"/>
        </w:rPr>
        <w:t xml:space="preserve"> на Общин</w:t>
      </w:r>
      <w:r w:rsidR="00B64525">
        <w:rPr>
          <w:sz w:val="24"/>
          <w:szCs w:val="24"/>
        </w:rPr>
        <w:t xml:space="preserve">ата:  </w:t>
      </w:r>
      <w:hyperlink r:id="rId8" w:history="1">
        <w:r w:rsidR="00B64525" w:rsidRPr="00127AAE">
          <w:rPr>
            <w:rStyle w:val="a5"/>
            <w:sz w:val="24"/>
            <w:szCs w:val="24"/>
          </w:rPr>
          <w:t>https://dulovo.bg/</w:t>
        </w:r>
      </w:hyperlink>
      <w:r w:rsidR="00B64525">
        <w:rPr>
          <w:sz w:val="24"/>
          <w:szCs w:val="24"/>
        </w:rPr>
        <w:t>.</w:t>
      </w:r>
    </w:p>
    <w:p w:rsidR="00655DF6" w:rsidRDefault="00D8358E" w:rsidP="00655DF6">
      <w:pPr>
        <w:ind w:firstLine="708"/>
        <w:jc w:val="both"/>
        <w:rPr>
          <w:sz w:val="24"/>
          <w:szCs w:val="24"/>
        </w:rPr>
      </w:pPr>
      <w:r w:rsidRPr="00D8358E">
        <w:rPr>
          <w:sz w:val="24"/>
          <w:szCs w:val="24"/>
        </w:rPr>
        <w:t xml:space="preserve">Предвид гореизложеното, предлагам Общински съвет - </w:t>
      </w:r>
      <w:r w:rsidR="00655DF6">
        <w:rPr>
          <w:sz w:val="24"/>
          <w:szCs w:val="24"/>
        </w:rPr>
        <w:t>Дул</w:t>
      </w:r>
      <w:r w:rsidRPr="00D8358E">
        <w:rPr>
          <w:sz w:val="24"/>
          <w:szCs w:val="24"/>
        </w:rPr>
        <w:t>ово да вземе следното</w:t>
      </w:r>
    </w:p>
    <w:p w:rsidR="00655DF6" w:rsidRDefault="00655DF6" w:rsidP="00655DF6">
      <w:pPr>
        <w:ind w:firstLine="708"/>
        <w:jc w:val="both"/>
        <w:rPr>
          <w:sz w:val="24"/>
          <w:szCs w:val="24"/>
        </w:rPr>
      </w:pPr>
    </w:p>
    <w:p w:rsidR="00D8358E" w:rsidRDefault="00D8358E" w:rsidP="00655DF6">
      <w:pPr>
        <w:ind w:firstLine="708"/>
        <w:jc w:val="center"/>
        <w:rPr>
          <w:b/>
          <w:sz w:val="24"/>
          <w:szCs w:val="24"/>
        </w:rPr>
      </w:pPr>
      <w:r w:rsidRPr="00655DF6">
        <w:rPr>
          <w:b/>
          <w:sz w:val="24"/>
          <w:szCs w:val="24"/>
        </w:rPr>
        <w:t>РЕШЕНИЕ:</w:t>
      </w:r>
    </w:p>
    <w:p w:rsidR="007711C6" w:rsidRPr="00655DF6" w:rsidRDefault="007711C6" w:rsidP="00655DF6">
      <w:pPr>
        <w:ind w:firstLine="708"/>
        <w:jc w:val="center"/>
        <w:rPr>
          <w:b/>
          <w:sz w:val="24"/>
          <w:szCs w:val="24"/>
        </w:rPr>
      </w:pPr>
    </w:p>
    <w:p w:rsidR="00655DF6" w:rsidRDefault="00D8358E" w:rsidP="00655DF6">
      <w:pPr>
        <w:ind w:firstLine="360"/>
        <w:jc w:val="both"/>
        <w:rPr>
          <w:sz w:val="24"/>
          <w:szCs w:val="24"/>
        </w:rPr>
      </w:pPr>
      <w:r w:rsidRPr="00D8358E">
        <w:rPr>
          <w:sz w:val="24"/>
          <w:szCs w:val="24"/>
        </w:rPr>
        <w:t xml:space="preserve">На основание чл. 21, ал. 1, т. 7 и ал. 2 от Закона за местното самоуправление и местната администрация, чл. 8, ал. 1, т. 3 от Закона за местните данъци и чл. 283, ал. 9, ал. 10, ал. 11 от Закона за предучилищното и училищното образование Общински съвет - </w:t>
      </w:r>
      <w:r w:rsidR="00655DF6">
        <w:rPr>
          <w:sz w:val="24"/>
          <w:szCs w:val="24"/>
        </w:rPr>
        <w:t>Дулово</w:t>
      </w:r>
      <w:r w:rsidRPr="00D8358E">
        <w:rPr>
          <w:sz w:val="24"/>
          <w:szCs w:val="24"/>
        </w:rPr>
        <w:t xml:space="preserve"> приема </w:t>
      </w:r>
      <w:r w:rsidR="00CF4CC7">
        <w:rPr>
          <w:sz w:val="24"/>
          <w:szCs w:val="24"/>
        </w:rPr>
        <w:t>Наредба за изменение</w:t>
      </w:r>
      <w:r w:rsidRPr="00D8358E">
        <w:rPr>
          <w:sz w:val="24"/>
          <w:szCs w:val="24"/>
        </w:rPr>
        <w:t xml:space="preserve"> и допълнения в Наредба</w:t>
      </w:r>
      <w:r w:rsidR="00655DF6">
        <w:rPr>
          <w:sz w:val="24"/>
          <w:szCs w:val="24"/>
        </w:rPr>
        <w:t xml:space="preserve"> № 11</w:t>
      </w:r>
      <w:r w:rsidRPr="00D8358E">
        <w:rPr>
          <w:sz w:val="24"/>
          <w:szCs w:val="24"/>
        </w:rPr>
        <w:t xml:space="preserve"> за определянето и администрирането на мес</w:t>
      </w:r>
      <w:r w:rsidR="00DE4826">
        <w:rPr>
          <w:sz w:val="24"/>
          <w:szCs w:val="24"/>
        </w:rPr>
        <w:t>тните такси и цени на услуги в</w:t>
      </w:r>
      <w:r w:rsidRPr="00D8358E">
        <w:rPr>
          <w:sz w:val="24"/>
          <w:szCs w:val="24"/>
        </w:rPr>
        <w:t xml:space="preserve"> Община </w:t>
      </w:r>
      <w:r w:rsidR="00655DF6">
        <w:rPr>
          <w:sz w:val="24"/>
          <w:szCs w:val="24"/>
        </w:rPr>
        <w:t>Дул</w:t>
      </w:r>
      <w:r w:rsidRPr="00D8358E">
        <w:rPr>
          <w:sz w:val="24"/>
          <w:szCs w:val="24"/>
        </w:rPr>
        <w:t xml:space="preserve">ово, както следва: </w:t>
      </w:r>
    </w:p>
    <w:p w:rsidR="00797961" w:rsidRPr="00797961" w:rsidRDefault="00145F03" w:rsidP="00797961">
      <w:pPr>
        <w:ind w:firstLine="360"/>
        <w:jc w:val="both"/>
        <w:rPr>
          <w:sz w:val="24"/>
          <w:szCs w:val="24"/>
        </w:rPr>
      </w:pPr>
      <w:r w:rsidRPr="00DC5246">
        <w:rPr>
          <w:b/>
          <w:sz w:val="24"/>
          <w:szCs w:val="24"/>
        </w:rPr>
        <w:t>§1.</w:t>
      </w:r>
      <w:r w:rsidRPr="00B64525">
        <w:rPr>
          <w:sz w:val="24"/>
          <w:szCs w:val="24"/>
        </w:rPr>
        <w:t xml:space="preserve"> В чл. 2</w:t>
      </w:r>
      <w:r w:rsidR="00B64525" w:rsidRPr="00B64525">
        <w:rPr>
          <w:sz w:val="24"/>
          <w:szCs w:val="24"/>
        </w:rPr>
        <w:t>0</w:t>
      </w:r>
      <w:r w:rsidRPr="00B64525">
        <w:rPr>
          <w:sz w:val="24"/>
          <w:szCs w:val="24"/>
        </w:rPr>
        <w:t>, ал. 1</w:t>
      </w:r>
      <w:r w:rsidR="00B64525" w:rsidRPr="00B64525">
        <w:rPr>
          <w:sz w:val="24"/>
          <w:szCs w:val="24"/>
        </w:rPr>
        <w:t xml:space="preserve">, т.3 </w:t>
      </w:r>
      <w:r w:rsidRPr="00B64525">
        <w:rPr>
          <w:sz w:val="24"/>
          <w:szCs w:val="24"/>
        </w:rPr>
        <w:t xml:space="preserve"> </w:t>
      </w:r>
      <w:r w:rsidR="00797961">
        <w:rPr>
          <w:sz w:val="24"/>
          <w:szCs w:val="24"/>
        </w:rPr>
        <w:t>в текста „</w:t>
      </w:r>
      <w:r w:rsidR="00797961" w:rsidRPr="00797961">
        <w:rPr>
          <w:i/>
          <w:sz w:val="24"/>
          <w:szCs w:val="24"/>
        </w:rPr>
        <w:t xml:space="preserve">- </w:t>
      </w:r>
      <w:r w:rsidR="00797961" w:rsidRPr="00797961">
        <w:rPr>
          <w:sz w:val="24"/>
          <w:szCs w:val="24"/>
        </w:rPr>
        <w:t xml:space="preserve">За </w:t>
      </w:r>
      <w:r w:rsidR="00797961" w:rsidRPr="00797961">
        <w:rPr>
          <w:b/>
          <w:sz w:val="24"/>
          <w:szCs w:val="24"/>
        </w:rPr>
        <w:t xml:space="preserve"> деца в подготвителна група, </w:t>
      </w:r>
      <w:r w:rsidR="00797961" w:rsidRPr="00797961">
        <w:rPr>
          <w:sz w:val="24"/>
          <w:szCs w:val="24"/>
        </w:rPr>
        <w:t xml:space="preserve"> ползващи </w:t>
      </w:r>
      <w:r w:rsidR="00797961" w:rsidRPr="00797961">
        <w:rPr>
          <w:b/>
          <w:sz w:val="24"/>
          <w:szCs w:val="24"/>
        </w:rPr>
        <w:t>детска градина</w:t>
      </w:r>
      <w:r w:rsidR="00797961" w:rsidRPr="00797961">
        <w:rPr>
          <w:sz w:val="24"/>
          <w:szCs w:val="24"/>
        </w:rPr>
        <w:t xml:space="preserve"> през</w:t>
      </w:r>
      <w:r w:rsidR="00797961" w:rsidRPr="00797961">
        <w:rPr>
          <w:b/>
          <w:sz w:val="24"/>
          <w:szCs w:val="24"/>
        </w:rPr>
        <w:t xml:space="preserve">  </w:t>
      </w:r>
      <w:r w:rsidR="00797961" w:rsidRPr="00797961">
        <w:rPr>
          <w:sz w:val="24"/>
          <w:szCs w:val="24"/>
        </w:rPr>
        <w:t>учебния период от 14 септември  до 31 май на съответната година</w:t>
      </w:r>
      <w:r w:rsidR="00797961">
        <w:rPr>
          <w:sz w:val="24"/>
          <w:szCs w:val="24"/>
        </w:rPr>
        <w:t xml:space="preserve"> </w:t>
      </w:r>
      <w:r w:rsidR="00797961" w:rsidRPr="00797961">
        <w:rPr>
          <w:b/>
          <w:sz w:val="24"/>
          <w:szCs w:val="24"/>
        </w:rPr>
        <w:t xml:space="preserve">заменя </w:t>
      </w:r>
      <w:r w:rsidR="00797961">
        <w:rPr>
          <w:sz w:val="24"/>
          <w:szCs w:val="24"/>
        </w:rPr>
        <w:t xml:space="preserve">цифрата 2,00 лв. с </w:t>
      </w:r>
      <w:r w:rsidR="00797961" w:rsidRPr="00797961">
        <w:rPr>
          <w:b/>
          <w:sz w:val="24"/>
          <w:szCs w:val="24"/>
        </w:rPr>
        <w:t>1,00лв</w:t>
      </w:r>
      <w:r w:rsidR="00797961">
        <w:rPr>
          <w:sz w:val="24"/>
          <w:szCs w:val="24"/>
        </w:rPr>
        <w:t>.</w:t>
      </w:r>
    </w:p>
    <w:p w:rsidR="00797961" w:rsidRDefault="00797961" w:rsidP="00655DF6">
      <w:pPr>
        <w:ind w:firstLine="360"/>
        <w:jc w:val="both"/>
        <w:rPr>
          <w:sz w:val="24"/>
          <w:szCs w:val="24"/>
        </w:rPr>
      </w:pPr>
    </w:p>
    <w:p w:rsidR="00797961" w:rsidRPr="00797961" w:rsidRDefault="00797961" w:rsidP="00655DF6">
      <w:pPr>
        <w:ind w:firstLine="360"/>
        <w:jc w:val="both"/>
        <w:rPr>
          <w:sz w:val="24"/>
          <w:szCs w:val="24"/>
        </w:rPr>
      </w:pPr>
      <w:r w:rsidRPr="00DC5246">
        <w:rPr>
          <w:b/>
          <w:sz w:val="24"/>
          <w:szCs w:val="24"/>
        </w:rPr>
        <w:t>§2.</w:t>
      </w:r>
      <w:r w:rsidRPr="00797961">
        <w:rPr>
          <w:sz w:val="24"/>
          <w:szCs w:val="24"/>
        </w:rPr>
        <w:t xml:space="preserve"> Създава </w:t>
      </w:r>
      <w:r>
        <w:rPr>
          <w:sz w:val="24"/>
          <w:szCs w:val="24"/>
        </w:rPr>
        <w:t xml:space="preserve">нова точка 5 към </w:t>
      </w:r>
      <w:r w:rsidRPr="00797961">
        <w:rPr>
          <w:sz w:val="24"/>
          <w:szCs w:val="24"/>
        </w:rPr>
        <w:t xml:space="preserve"> чл.2</w:t>
      </w:r>
      <w:r>
        <w:rPr>
          <w:sz w:val="24"/>
          <w:szCs w:val="24"/>
        </w:rPr>
        <w:t>1, ал.1</w:t>
      </w:r>
      <w:r w:rsidRPr="00797961">
        <w:rPr>
          <w:sz w:val="24"/>
          <w:szCs w:val="24"/>
        </w:rPr>
        <w:t xml:space="preserve"> със следното съдържание:</w:t>
      </w:r>
    </w:p>
    <w:p w:rsidR="00797961" w:rsidRDefault="00797961" w:rsidP="00655DF6">
      <w:pPr>
        <w:ind w:firstLine="360"/>
        <w:jc w:val="both"/>
        <w:rPr>
          <w:sz w:val="24"/>
          <w:szCs w:val="24"/>
        </w:rPr>
      </w:pPr>
    </w:p>
    <w:p w:rsidR="008932D5" w:rsidRPr="008932D5" w:rsidRDefault="00797961" w:rsidP="008932D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8932D5">
        <w:rPr>
          <w:sz w:val="24"/>
          <w:szCs w:val="24"/>
        </w:rPr>
        <w:t xml:space="preserve">т.5. </w:t>
      </w:r>
      <w:r w:rsidR="008932D5" w:rsidRPr="008932D5">
        <w:rPr>
          <w:sz w:val="24"/>
          <w:szCs w:val="24"/>
        </w:rPr>
        <w:t xml:space="preserve">За децата, които са обхванати </w:t>
      </w:r>
      <w:r w:rsidR="008932D5" w:rsidRPr="008932D5">
        <w:rPr>
          <w:sz w:val="24"/>
          <w:szCs w:val="24"/>
          <w:lang w:val="ru-RU"/>
        </w:rPr>
        <w:t xml:space="preserve">по Проект </w:t>
      </w:r>
      <w:r w:rsidR="008932D5" w:rsidRPr="008932D5">
        <w:rPr>
          <w:sz w:val="24"/>
          <w:szCs w:val="24"/>
          <w:lang w:val="en-US"/>
        </w:rPr>
        <w:t>BG</w:t>
      </w:r>
      <w:r w:rsidR="008932D5" w:rsidRPr="008932D5">
        <w:rPr>
          <w:sz w:val="24"/>
          <w:szCs w:val="24"/>
          <w:lang w:val="ru-RU"/>
        </w:rPr>
        <w:t>05</w:t>
      </w:r>
      <w:r w:rsidR="008932D5" w:rsidRPr="008932D5">
        <w:rPr>
          <w:sz w:val="24"/>
          <w:szCs w:val="24"/>
          <w:lang w:val="en-US"/>
        </w:rPr>
        <w:t>M</w:t>
      </w:r>
      <w:r w:rsidR="008932D5" w:rsidRPr="008932D5">
        <w:rPr>
          <w:sz w:val="24"/>
          <w:szCs w:val="24"/>
          <w:lang w:val="ru-RU"/>
        </w:rPr>
        <w:t>2</w:t>
      </w:r>
      <w:r w:rsidR="008932D5" w:rsidRPr="008932D5">
        <w:rPr>
          <w:sz w:val="24"/>
          <w:szCs w:val="24"/>
          <w:lang w:val="en-US"/>
        </w:rPr>
        <w:t>OP</w:t>
      </w:r>
      <w:r w:rsidR="008932D5" w:rsidRPr="008932D5">
        <w:rPr>
          <w:sz w:val="24"/>
          <w:szCs w:val="24"/>
          <w:lang w:val="ru-RU"/>
        </w:rPr>
        <w:t>001-3.005-0004 “Активно приобщаване в системата на предучилищното образование“, чиито родители получават помощи по реда на Правилника за прилагане на Закона за социално подпомагане (месечни, целеви, еднократни)</w:t>
      </w:r>
      <w:r w:rsidR="008932D5" w:rsidRPr="008932D5">
        <w:rPr>
          <w:sz w:val="24"/>
          <w:szCs w:val="24"/>
        </w:rPr>
        <w:t>,</w:t>
      </w:r>
      <w:r w:rsidR="008932D5" w:rsidRPr="008932D5">
        <w:rPr>
          <w:sz w:val="24"/>
          <w:szCs w:val="24"/>
          <w:lang w:val="ru-RU"/>
        </w:rPr>
        <w:t xml:space="preserve"> по реда на Наредба РД 07-5/2008 г. (целеви помощи за отопление съобразно вида отопление) и чрез Фонд „Социална закрила“ (еднократни помощи), както и за деца от семейства, които получават семейни помощи за деца по реда на Правилника за прилагане на Закона за семейните помощи за деца и по данни на Агенцията за социално подпомагане имат декларирани доходи на член от семейството под прага на бедността.</w:t>
      </w:r>
      <w:r w:rsidR="008932D5" w:rsidRPr="00D8358E">
        <w:rPr>
          <w:sz w:val="24"/>
          <w:szCs w:val="24"/>
        </w:rPr>
        <w:t>"</w:t>
      </w:r>
      <w:r w:rsidR="008932D5" w:rsidRPr="008932D5">
        <w:rPr>
          <w:sz w:val="24"/>
          <w:szCs w:val="24"/>
          <w:lang w:val="ru-RU"/>
        </w:rPr>
        <w:t xml:space="preserve"> </w:t>
      </w:r>
    </w:p>
    <w:p w:rsidR="00797961" w:rsidRDefault="00797961" w:rsidP="00797961">
      <w:pPr>
        <w:jc w:val="both"/>
        <w:rPr>
          <w:sz w:val="24"/>
          <w:szCs w:val="24"/>
        </w:rPr>
      </w:pPr>
    </w:p>
    <w:p w:rsidR="008932D5" w:rsidRDefault="008932D5" w:rsidP="008932D5">
      <w:pPr>
        <w:ind w:firstLine="360"/>
        <w:jc w:val="both"/>
        <w:rPr>
          <w:sz w:val="24"/>
          <w:szCs w:val="24"/>
        </w:rPr>
      </w:pPr>
      <w:r w:rsidRPr="00DC5246">
        <w:rPr>
          <w:b/>
          <w:sz w:val="24"/>
          <w:szCs w:val="24"/>
        </w:rPr>
        <w:t>§3.</w:t>
      </w:r>
      <w:r w:rsidRPr="00797961">
        <w:rPr>
          <w:sz w:val="24"/>
          <w:szCs w:val="24"/>
        </w:rPr>
        <w:t xml:space="preserve"> </w:t>
      </w:r>
      <w:r>
        <w:rPr>
          <w:sz w:val="24"/>
          <w:szCs w:val="24"/>
        </w:rPr>
        <w:t>Отменя чл.22.</w:t>
      </w:r>
    </w:p>
    <w:p w:rsidR="008932D5" w:rsidRDefault="008932D5" w:rsidP="008932D5">
      <w:pPr>
        <w:ind w:left="360"/>
        <w:jc w:val="both"/>
        <w:rPr>
          <w:sz w:val="24"/>
          <w:szCs w:val="24"/>
        </w:rPr>
      </w:pPr>
      <w:r w:rsidRPr="00DC5246">
        <w:rPr>
          <w:b/>
          <w:sz w:val="24"/>
          <w:szCs w:val="24"/>
        </w:rPr>
        <w:t>§4.</w:t>
      </w:r>
      <w:r w:rsidRPr="00797961">
        <w:rPr>
          <w:sz w:val="24"/>
          <w:szCs w:val="24"/>
        </w:rPr>
        <w:t xml:space="preserve"> </w:t>
      </w:r>
      <w:r w:rsidRPr="00C62369">
        <w:rPr>
          <w:sz w:val="24"/>
          <w:szCs w:val="24"/>
        </w:rPr>
        <w:t>В Приложение №</w:t>
      </w:r>
      <w:r>
        <w:rPr>
          <w:sz w:val="24"/>
          <w:szCs w:val="24"/>
        </w:rPr>
        <w:t xml:space="preserve"> </w:t>
      </w:r>
      <w:r w:rsidRPr="00C62369">
        <w:rPr>
          <w:sz w:val="24"/>
          <w:szCs w:val="24"/>
        </w:rPr>
        <w:t>1 към чл. 48 от НОАМТЦУ отменя всички точки от 1 до 12</w:t>
      </w:r>
    </w:p>
    <w:p w:rsidR="008932D5" w:rsidRDefault="008932D5" w:rsidP="008932D5">
      <w:pPr>
        <w:jc w:val="both"/>
        <w:rPr>
          <w:sz w:val="24"/>
          <w:szCs w:val="24"/>
        </w:rPr>
      </w:pPr>
      <w:r w:rsidRPr="00C62369">
        <w:rPr>
          <w:sz w:val="24"/>
          <w:szCs w:val="24"/>
        </w:rPr>
        <w:t xml:space="preserve">(включващи Наименование на услугата, мярка и цена/такса), касаещи </w:t>
      </w:r>
      <w:r w:rsidRPr="00C62369">
        <w:rPr>
          <w:sz w:val="24"/>
          <w:szCs w:val="24"/>
          <w:u w:val="single"/>
        </w:rPr>
        <w:t xml:space="preserve">отдел „Образование“, </w:t>
      </w:r>
      <w:r w:rsidRPr="00C62369">
        <w:rPr>
          <w:sz w:val="24"/>
          <w:szCs w:val="24"/>
        </w:rPr>
        <w:t xml:space="preserve">  Направление  „Култура и  младежки дейности” отменя всички точки от 1 до 8 (включващи Наименование на услугата, мярка и цена/такса)и актуализира  такси за услуги на Исторически музей – Дулово, като създава т.5 Открита беседа при културен</w:t>
      </w:r>
      <w:r w:rsidR="006F54E1">
        <w:rPr>
          <w:sz w:val="24"/>
          <w:szCs w:val="24"/>
        </w:rPr>
        <w:t>/археологически обект / група /, както следва:</w:t>
      </w:r>
    </w:p>
    <w:p w:rsidR="006F54E1" w:rsidRDefault="006F54E1" w:rsidP="008932D5">
      <w:pPr>
        <w:jc w:val="both"/>
        <w:rPr>
          <w:sz w:val="24"/>
          <w:szCs w:val="24"/>
        </w:rPr>
      </w:pPr>
    </w:p>
    <w:p w:rsidR="006F54E1" w:rsidRPr="006F54E1" w:rsidRDefault="006F54E1" w:rsidP="00627E05">
      <w:pPr>
        <w:ind w:left="4956"/>
        <w:jc w:val="both"/>
        <w:rPr>
          <w:sz w:val="24"/>
          <w:szCs w:val="24"/>
        </w:rPr>
      </w:pPr>
      <w:r w:rsidRPr="006F54E1">
        <w:rPr>
          <w:sz w:val="24"/>
          <w:szCs w:val="24"/>
        </w:rPr>
        <w:t>Приложение № 1 към чл.4</w:t>
      </w:r>
      <w:r w:rsidRPr="006F54E1">
        <w:rPr>
          <w:sz w:val="24"/>
          <w:szCs w:val="24"/>
          <w:lang w:val="ru-RU"/>
        </w:rPr>
        <w:t>8</w:t>
      </w:r>
      <w:r w:rsidRPr="006F54E1">
        <w:rPr>
          <w:sz w:val="24"/>
          <w:szCs w:val="24"/>
        </w:rPr>
        <w:t xml:space="preserve"> от НОАМТЦУ </w:t>
      </w:r>
      <w:r w:rsidRPr="006F54E1">
        <w:rPr>
          <w:sz w:val="24"/>
          <w:szCs w:val="24"/>
        </w:rPr>
        <w:br/>
        <w:t xml:space="preserve">  </w:t>
      </w:r>
    </w:p>
    <w:tbl>
      <w:tblPr>
        <w:tblW w:w="9677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4981"/>
        <w:gridCol w:w="1561"/>
        <w:gridCol w:w="2688"/>
      </w:tblGrid>
      <w:tr w:rsidR="006F54E1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6F54E1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 xml:space="preserve">  </w:t>
            </w:r>
            <w:r w:rsidRPr="006F54E1">
              <w:rPr>
                <w:sz w:val="24"/>
                <w:szCs w:val="24"/>
              </w:rPr>
              <w:br/>
              <w:t>№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6F54E1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Мярка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Цена /такса/</w:t>
            </w:r>
          </w:p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6F54E1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6F54E1" w:rsidP="006F54E1">
            <w:pPr>
              <w:rPr>
                <w:sz w:val="24"/>
                <w:szCs w:val="24"/>
                <w:highlight w:val="lightGray"/>
              </w:rPr>
            </w:pPr>
            <w:r w:rsidRPr="006F54E1">
              <w:rPr>
                <w:sz w:val="24"/>
                <w:szCs w:val="24"/>
                <w:highlight w:val="lightGray"/>
              </w:rPr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FD0ECA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"</w:t>
            </w:r>
            <w:r w:rsidRPr="006F54E1">
              <w:rPr>
                <w:sz w:val="24"/>
                <w:szCs w:val="24"/>
              </w:rPr>
              <w:t>ОБРАЗОВАНИЕ</w:t>
            </w:r>
            <w:r w:rsidR="006F54E1" w:rsidRPr="006F54E1">
              <w:rPr>
                <w:sz w:val="24"/>
                <w:szCs w:val="24"/>
              </w:rPr>
              <w:t xml:space="preserve">" </w:t>
            </w:r>
            <w:r w:rsidR="006F54E1" w:rsidRPr="006F54E1">
              <w:rPr>
                <w:i/>
                <w:sz w:val="22"/>
                <w:szCs w:val="22"/>
              </w:rPr>
              <w:t>/отм.с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6F54E1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rPr>
                <w:sz w:val="24"/>
                <w:szCs w:val="24"/>
                <w:highlight w:val="lightGray"/>
              </w:rPr>
            </w:pPr>
            <w:r w:rsidRPr="006F54E1">
              <w:rPr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6F54E1" w:rsidRPr="006F54E1" w:rsidRDefault="006F54E1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vAlign w:val="bottom"/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12.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vAlign w:val="bottom"/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НАПРАВЛЕНИЕ „КУЛТУРА И МЛАДЕЖКИ ДЕЙНОСТИ</w:t>
            </w:r>
            <w:r w:rsidRPr="006F54E1">
              <w:rPr>
                <w:i/>
                <w:sz w:val="22"/>
                <w:szCs w:val="22"/>
              </w:rPr>
              <w:t>”/отм.с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 w:rsidRPr="006F54E1">
              <w:rPr>
                <w:sz w:val="24"/>
                <w:szCs w:val="24"/>
              </w:rPr>
              <w:t>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8.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ИСТОРИЧЕСКИ МУЗЕЙ</w:t>
            </w:r>
            <w:r>
              <w:rPr>
                <w:sz w:val="24"/>
                <w:szCs w:val="24"/>
              </w:rPr>
              <w:t xml:space="preserve"> </w:t>
            </w:r>
            <w:r w:rsidRPr="007135F0">
              <w:rPr>
                <w:i/>
                <w:sz w:val="22"/>
                <w:szCs w:val="22"/>
              </w:rPr>
              <w:t>/изм. и доп..</w:t>
            </w:r>
            <w:r w:rsidRPr="006F54E1">
              <w:rPr>
                <w:i/>
                <w:sz w:val="22"/>
                <w:szCs w:val="22"/>
              </w:rPr>
              <w:t>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Входна такса за ученици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лв./бр.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8C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35F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  <w:r w:rsidRPr="007135F0">
              <w:rPr>
                <w:sz w:val="24"/>
                <w:szCs w:val="24"/>
                <w:lang w:val="ru-RU"/>
              </w:rPr>
              <w:t>0</w:t>
            </w:r>
          </w:p>
        </w:tc>
      </w:tr>
      <w:tr w:rsidR="007135F0" w:rsidRPr="006F54E1" w:rsidTr="009A0C3F">
        <w:trPr>
          <w:trHeight w:val="346"/>
        </w:trPr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2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Входна такса за пенсионери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8C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  <w:r w:rsidRPr="007135F0">
              <w:rPr>
                <w:sz w:val="24"/>
                <w:szCs w:val="24"/>
                <w:lang w:val="ru-RU"/>
              </w:rPr>
              <w:t>0</w:t>
            </w: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3.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Входна такса за възрастни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8C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135F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  <w:r w:rsidRPr="007135F0">
              <w:rPr>
                <w:sz w:val="24"/>
                <w:szCs w:val="24"/>
                <w:lang w:val="ru-RU"/>
              </w:rPr>
              <w:t>0</w:t>
            </w: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4.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6F54E1">
              <w:rPr>
                <w:sz w:val="24"/>
                <w:szCs w:val="24"/>
              </w:rPr>
              <w:t>Беседа / група /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8C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54E1">
              <w:rPr>
                <w:sz w:val="24"/>
                <w:szCs w:val="24"/>
              </w:rPr>
              <w:t>,00</w:t>
            </w:r>
          </w:p>
        </w:tc>
      </w:tr>
      <w:tr w:rsidR="007135F0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rPr>
                <w:sz w:val="24"/>
                <w:szCs w:val="24"/>
              </w:rPr>
            </w:pPr>
            <w:r w:rsidRPr="00C62369">
              <w:rPr>
                <w:sz w:val="24"/>
                <w:szCs w:val="24"/>
              </w:rPr>
              <w:t>Открита беседа при културен</w:t>
            </w:r>
            <w:r>
              <w:rPr>
                <w:sz w:val="24"/>
                <w:szCs w:val="24"/>
              </w:rPr>
              <w:t>/археологически обект / група /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Pr="006F54E1" w:rsidRDefault="007135F0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135F0" w:rsidRDefault="007135F0" w:rsidP="008C09A0">
            <w:pPr>
              <w:jc w:val="center"/>
              <w:rPr>
                <w:sz w:val="24"/>
                <w:szCs w:val="24"/>
              </w:rPr>
            </w:pPr>
          </w:p>
          <w:p w:rsidR="007135F0" w:rsidRPr="006F54E1" w:rsidRDefault="007135F0" w:rsidP="008C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9A0C3F" w:rsidRPr="006F54E1" w:rsidTr="009A0C3F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9A0C3F" w:rsidRDefault="009A0C3F" w:rsidP="006F54E1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9A0C3F" w:rsidRPr="009A0C3F" w:rsidRDefault="009A0C3F" w:rsidP="009A0C3F">
            <w:pPr>
              <w:jc w:val="both"/>
              <w:rPr>
                <w:i/>
                <w:sz w:val="24"/>
                <w:szCs w:val="24"/>
              </w:rPr>
            </w:pPr>
            <w:r w:rsidRPr="009A0C3F">
              <w:rPr>
                <w:i/>
                <w:sz w:val="24"/>
                <w:szCs w:val="24"/>
              </w:rPr>
              <w:t>Забележка: Таксите от ИМ – Дулово да се отчитат в Дирекция „Местни приходи” – ежемесечно до 25 число.</w:t>
            </w:r>
          </w:p>
          <w:p w:rsidR="009A0C3F" w:rsidRPr="00C62369" w:rsidRDefault="009A0C3F" w:rsidP="006F54E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9A0C3F" w:rsidRPr="006F54E1" w:rsidRDefault="009A0C3F" w:rsidP="006F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9A0C3F" w:rsidRDefault="009A0C3F" w:rsidP="008C09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1EB" w:rsidRDefault="006F51EB" w:rsidP="00B57596">
      <w:pPr>
        <w:jc w:val="both"/>
        <w:rPr>
          <w:rFonts w:ascii="Georgia" w:hAnsi="Georgia" w:cs="Tahoma"/>
          <w:sz w:val="24"/>
          <w:szCs w:val="24"/>
          <w:lang w:val="ru-RU"/>
        </w:rPr>
      </w:pPr>
    </w:p>
    <w:p w:rsidR="00540AD6" w:rsidRDefault="00540AD6" w:rsidP="00B57596">
      <w:pPr>
        <w:jc w:val="both"/>
        <w:rPr>
          <w:rFonts w:ascii="Georgia" w:hAnsi="Georgia" w:cs="Tahoma"/>
          <w:sz w:val="24"/>
          <w:szCs w:val="24"/>
          <w:lang w:val="ru-RU"/>
        </w:rPr>
      </w:pPr>
    </w:p>
    <w:p w:rsidR="00DC5246" w:rsidRPr="00C62369" w:rsidRDefault="00DC5246" w:rsidP="00DC5246">
      <w:pPr>
        <w:jc w:val="both"/>
        <w:rPr>
          <w:b/>
          <w:sz w:val="24"/>
          <w:szCs w:val="24"/>
        </w:rPr>
      </w:pPr>
      <w:r w:rsidRPr="00C62369">
        <w:rPr>
          <w:b/>
          <w:sz w:val="24"/>
          <w:szCs w:val="24"/>
        </w:rPr>
        <w:t>С уважение,</w:t>
      </w:r>
    </w:p>
    <w:p w:rsidR="00DC5246" w:rsidRPr="00C62369" w:rsidRDefault="00DC5246" w:rsidP="00DC5246">
      <w:pPr>
        <w:jc w:val="both"/>
        <w:rPr>
          <w:sz w:val="24"/>
          <w:szCs w:val="24"/>
        </w:rPr>
      </w:pPr>
    </w:p>
    <w:p w:rsidR="00DC5246" w:rsidRPr="00C62369" w:rsidRDefault="00DC5246" w:rsidP="00DC5246">
      <w:pPr>
        <w:jc w:val="both"/>
        <w:rPr>
          <w:bCs/>
          <w:sz w:val="24"/>
          <w:szCs w:val="24"/>
        </w:rPr>
      </w:pPr>
    </w:p>
    <w:p w:rsidR="00DC5246" w:rsidRPr="00F46771" w:rsidRDefault="00DC5246" w:rsidP="00DC5246">
      <w:pPr>
        <w:jc w:val="both"/>
        <w:rPr>
          <w:b/>
          <w:bCs/>
          <w:sz w:val="24"/>
          <w:szCs w:val="24"/>
          <w:lang w:val="ru-RU"/>
        </w:rPr>
      </w:pPr>
      <w:r w:rsidRPr="00C62369">
        <w:rPr>
          <w:b/>
          <w:bCs/>
          <w:sz w:val="24"/>
          <w:szCs w:val="24"/>
        </w:rPr>
        <w:t>Юксел Исмаил</w:t>
      </w:r>
    </w:p>
    <w:p w:rsidR="00DC5246" w:rsidRPr="00C62369" w:rsidRDefault="00DC5246" w:rsidP="00DC5246">
      <w:pPr>
        <w:jc w:val="both"/>
        <w:rPr>
          <w:bCs/>
          <w:sz w:val="24"/>
          <w:szCs w:val="24"/>
        </w:rPr>
      </w:pPr>
      <w:r w:rsidRPr="00C62369">
        <w:rPr>
          <w:bCs/>
          <w:sz w:val="24"/>
          <w:szCs w:val="24"/>
        </w:rPr>
        <w:t>кмет на Община Дулово</w:t>
      </w:r>
    </w:p>
    <w:p w:rsidR="00DC5246" w:rsidRPr="00C62369" w:rsidRDefault="00DC5246" w:rsidP="00DC5246">
      <w:pPr>
        <w:jc w:val="both"/>
        <w:rPr>
          <w:bCs/>
          <w:sz w:val="24"/>
          <w:szCs w:val="24"/>
        </w:rPr>
      </w:pPr>
      <w:r w:rsidRPr="00C62369">
        <w:rPr>
          <w:bCs/>
          <w:sz w:val="24"/>
          <w:szCs w:val="24"/>
        </w:rPr>
        <w:t xml:space="preserve">/Съгласно З-д №РД-04-411/19.07.2021 г./ </w:t>
      </w:r>
    </w:p>
    <w:p w:rsidR="00DC5246" w:rsidRPr="00C62369" w:rsidRDefault="00DC5246" w:rsidP="00DC5246">
      <w:pPr>
        <w:jc w:val="both"/>
        <w:rPr>
          <w:sz w:val="24"/>
          <w:szCs w:val="24"/>
        </w:rPr>
      </w:pPr>
    </w:p>
    <w:p w:rsidR="00DC5246" w:rsidRPr="00C62369" w:rsidRDefault="00DC5246" w:rsidP="00DC5246">
      <w:pPr>
        <w:jc w:val="both"/>
        <w:rPr>
          <w:sz w:val="24"/>
          <w:szCs w:val="24"/>
        </w:rPr>
      </w:pPr>
    </w:p>
    <w:p w:rsidR="00DC5246" w:rsidRPr="00C62369" w:rsidRDefault="00DC5246" w:rsidP="00DC5246">
      <w:pPr>
        <w:jc w:val="both"/>
        <w:rPr>
          <w:sz w:val="24"/>
          <w:szCs w:val="24"/>
        </w:rPr>
      </w:pPr>
      <w:r w:rsidRPr="00C62369">
        <w:rPr>
          <w:sz w:val="24"/>
          <w:szCs w:val="24"/>
        </w:rPr>
        <w:t>Изготвил:</w:t>
      </w:r>
    </w:p>
    <w:p w:rsidR="00DC5246" w:rsidRPr="00C62369" w:rsidRDefault="00DC5246" w:rsidP="00DC5246">
      <w:pPr>
        <w:jc w:val="both"/>
        <w:rPr>
          <w:i/>
          <w:sz w:val="24"/>
          <w:szCs w:val="24"/>
        </w:rPr>
      </w:pPr>
      <w:r w:rsidRPr="00C62369">
        <w:rPr>
          <w:b/>
          <w:sz w:val="24"/>
          <w:szCs w:val="24"/>
        </w:rPr>
        <w:t>Д. Тотева</w:t>
      </w:r>
    </w:p>
    <w:p w:rsidR="00DC5246" w:rsidRPr="00C62369" w:rsidRDefault="00DC5246" w:rsidP="00DC5246">
      <w:pPr>
        <w:jc w:val="both"/>
        <w:rPr>
          <w:i/>
          <w:sz w:val="24"/>
          <w:szCs w:val="24"/>
        </w:rPr>
      </w:pPr>
      <w:r w:rsidRPr="00C62369">
        <w:rPr>
          <w:i/>
          <w:sz w:val="24"/>
          <w:szCs w:val="24"/>
        </w:rPr>
        <w:t>Зам.-кмет „Хуманитарни дейности”</w:t>
      </w:r>
    </w:p>
    <w:p w:rsidR="00DC5246" w:rsidRPr="00C62369" w:rsidRDefault="00DC5246" w:rsidP="00DC5246">
      <w:pPr>
        <w:jc w:val="both"/>
        <w:rPr>
          <w:i/>
          <w:sz w:val="24"/>
          <w:szCs w:val="24"/>
        </w:rPr>
      </w:pPr>
    </w:p>
    <w:p w:rsidR="00540AD6" w:rsidRPr="00DC5246" w:rsidRDefault="00540AD6" w:rsidP="00B57596">
      <w:pPr>
        <w:jc w:val="both"/>
        <w:rPr>
          <w:rFonts w:ascii="Georgia" w:hAnsi="Georgia" w:cs="Tahoma"/>
          <w:sz w:val="24"/>
          <w:szCs w:val="24"/>
        </w:rPr>
      </w:pPr>
    </w:p>
    <w:sectPr w:rsidR="00540AD6" w:rsidRPr="00DC5246" w:rsidSect="00B7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4D4C"/>
    <w:multiLevelType w:val="hybridMultilevel"/>
    <w:tmpl w:val="E83E13F4"/>
    <w:lvl w:ilvl="0" w:tplc="B5E469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624"/>
    <w:multiLevelType w:val="hybridMultilevel"/>
    <w:tmpl w:val="EB6043D0"/>
    <w:lvl w:ilvl="0" w:tplc="B76A1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ED7"/>
    <w:multiLevelType w:val="multilevel"/>
    <w:tmpl w:val="BFFEF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CDB6472"/>
    <w:multiLevelType w:val="multilevel"/>
    <w:tmpl w:val="B2F4E8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D4B26ED"/>
    <w:multiLevelType w:val="hybridMultilevel"/>
    <w:tmpl w:val="2A348E1C"/>
    <w:lvl w:ilvl="0" w:tplc="FFFFFFFF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14BE6C9B"/>
    <w:multiLevelType w:val="hybridMultilevel"/>
    <w:tmpl w:val="93965A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573FB"/>
    <w:multiLevelType w:val="hybridMultilevel"/>
    <w:tmpl w:val="598E0D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52A19"/>
    <w:multiLevelType w:val="hybridMultilevel"/>
    <w:tmpl w:val="6302A45A"/>
    <w:lvl w:ilvl="0" w:tplc="540CC4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4E50"/>
    <w:multiLevelType w:val="hybridMultilevel"/>
    <w:tmpl w:val="7E0AAD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6802"/>
    <w:multiLevelType w:val="hybridMultilevel"/>
    <w:tmpl w:val="6D887F62"/>
    <w:lvl w:ilvl="0" w:tplc="84C049B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85D17"/>
    <w:multiLevelType w:val="hybridMultilevel"/>
    <w:tmpl w:val="866A0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61C8D"/>
    <w:multiLevelType w:val="hybridMultilevel"/>
    <w:tmpl w:val="15C6AA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82AAF"/>
    <w:multiLevelType w:val="hybridMultilevel"/>
    <w:tmpl w:val="1A324C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02A1"/>
    <w:multiLevelType w:val="hybridMultilevel"/>
    <w:tmpl w:val="E2FA2982"/>
    <w:lvl w:ilvl="0" w:tplc="FBACBC00">
      <w:start w:val="1"/>
      <w:numFmt w:val="bullet"/>
      <w:lvlText w:val="-"/>
      <w:lvlJc w:val="left"/>
      <w:pPr>
        <w:ind w:left="1352" w:hanging="360"/>
      </w:pPr>
      <w:rPr>
        <w:rFonts w:ascii="Georgia" w:eastAsia="Times New Roman" w:hAnsi="Georgia" w:cs="Tahoma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560426B5"/>
    <w:multiLevelType w:val="multilevel"/>
    <w:tmpl w:val="326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4224F"/>
    <w:multiLevelType w:val="hybridMultilevel"/>
    <w:tmpl w:val="5D0E4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D03EE"/>
    <w:multiLevelType w:val="hybridMultilevel"/>
    <w:tmpl w:val="D0C01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7030F"/>
    <w:multiLevelType w:val="hybridMultilevel"/>
    <w:tmpl w:val="B67897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95A63"/>
    <w:multiLevelType w:val="hybridMultilevel"/>
    <w:tmpl w:val="150AA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00B74"/>
    <w:multiLevelType w:val="multilevel"/>
    <w:tmpl w:val="1D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17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8"/>
  </w:num>
  <w:num w:numId="12">
    <w:abstractNumId w:val="15"/>
  </w:num>
  <w:num w:numId="13">
    <w:abstractNumId w:val="10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1319"/>
    <w:rsid w:val="000017D2"/>
    <w:rsid w:val="00012849"/>
    <w:rsid w:val="000261A1"/>
    <w:rsid w:val="00045106"/>
    <w:rsid w:val="0007078C"/>
    <w:rsid w:val="00072B88"/>
    <w:rsid w:val="000A2A9B"/>
    <w:rsid w:val="000B3799"/>
    <w:rsid w:val="000B6883"/>
    <w:rsid w:val="000C718C"/>
    <w:rsid w:val="000D2FA2"/>
    <w:rsid w:val="000D362E"/>
    <w:rsid w:val="000D554C"/>
    <w:rsid w:val="000E5905"/>
    <w:rsid w:val="00125710"/>
    <w:rsid w:val="00145F03"/>
    <w:rsid w:val="00147F8A"/>
    <w:rsid w:val="00156718"/>
    <w:rsid w:val="00165938"/>
    <w:rsid w:val="001709B0"/>
    <w:rsid w:val="001A70A0"/>
    <w:rsid w:val="001C383B"/>
    <w:rsid w:val="001C38F8"/>
    <w:rsid w:val="001E1B77"/>
    <w:rsid w:val="00214644"/>
    <w:rsid w:val="00242E67"/>
    <w:rsid w:val="00255574"/>
    <w:rsid w:val="00265843"/>
    <w:rsid w:val="002726E1"/>
    <w:rsid w:val="00281F38"/>
    <w:rsid w:val="00282E3E"/>
    <w:rsid w:val="00282FBA"/>
    <w:rsid w:val="00291EAD"/>
    <w:rsid w:val="00296BCC"/>
    <w:rsid w:val="002B2C5F"/>
    <w:rsid w:val="002B4DED"/>
    <w:rsid w:val="002C1ACB"/>
    <w:rsid w:val="002C254C"/>
    <w:rsid w:val="002C72B0"/>
    <w:rsid w:val="002D1834"/>
    <w:rsid w:val="002E47E4"/>
    <w:rsid w:val="00310386"/>
    <w:rsid w:val="00321DEC"/>
    <w:rsid w:val="0033234B"/>
    <w:rsid w:val="0033789B"/>
    <w:rsid w:val="00350D3D"/>
    <w:rsid w:val="003776BD"/>
    <w:rsid w:val="00385477"/>
    <w:rsid w:val="003A15AD"/>
    <w:rsid w:val="003C2204"/>
    <w:rsid w:val="003C38D6"/>
    <w:rsid w:val="003C7901"/>
    <w:rsid w:val="003E63A1"/>
    <w:rsid w:val="003F092E"/>
    <w:rsid w:val="003F36E9"/>
    <w:rsid w:val="00402E77"/>
    <w:rsid w:val="00410E0A"/>
    <w:rsid w:val="00441319"/>
    <w:rsid w:val="004537D8"/>
    <w:rsid w:val="00487895"/>
    <w:rsid w:val="0049402A"/>
    <w:rsid w:val="004A2EFB"/>
    <w:rsid w:val="004B35C9"/>
    <w:rsid w:val="004B681E"/>
    <w:rsid w:val="004C1795"/>
    <w:rsid w:val="004E3A24"/>
    <w:rsid w:val="004F3721"/>
    <w:rsid w:val="005267B0"/>
    <w:rsid w:val="00540AD6"/>
    <w:rsid w:val="0055007A"/>
    <w:rsid w:val="00564630"/>
    <w:rsid w:val="00576344"/>
    <w:rsid w:val="005777A5"/>
    <w:rsid w:val="005A11F8"/>
    <w:rsid w:val="005A3AFB"/>
    <w:rsid w:val="005C0606"/>
    <w:rsid w:val="005D16C6"/>
    <w:rsid w:val="005E413C"/>
    <w:rsid w:val="005E6DC5"/>
    <w:rsid w:val="00606026"/>
    <w:rsid w:val="00627E05"/>
    <w:rsid w:val="00655DF6"/>
    <w:rsid w:val="00657200"/>
    <w:rsid w:val="006614BD"/>
    <w:rsid w:val="00667619"/>
    <w:rsid w:val="00672AFC"/>
    <w:rsid w:val="006A04D2"/>
    <w:rsid w:val="006C1421"/>
    <w:rsid w:val="006E0B06"/>
    <w:rsid w:val="006E67D3"/>
    <w:rsid w:val="006F51EB"/>
    <w:rsid w:val="006F54E1"/>
    <w:rsid w:val="007135F0"/>
    <w:rsid w:val="00750978"/>
    <w:rsid w:val="00755946"/>
    <w:rsid w:val="007711C6"/>
    <w:rsid w:val="007735AA"/>
    <w:rsid w:val="007778D9"/>
    <w:rsid w:val="007926A5"/>
    <w:rsid w:val="00797961"/>
    <w:rsid w:val="007A0A94"/>
    <w:rsid w:val="007C1E2F"/>
    <w:rsid w:val="007C33BA"/>
    <w:rsid w:val="007F3AD2"/>
    <w:rsid w:val="007F4D10"/>
    <w:rsid w:val="008236F2"/>
    <w:rsid w:val="00846A09"/>
    <w:rsid w:val="00855C5C"/>
    <w:rsid w:val="00885F1E"/>
    <w:rsid w:val="008932D5"/>
    <w:rsid w:val="008A0759"/>
    <w:rsid w:val="008B48F9"/>
    <w:rsid w:val="008C09A0"/>
    <w:rsid w:val="008C2144"/>
    <w:rsid w:val="008C3F4E"/>
    <w:rsid w:val="008F69B1"/>
    <w:rsid w:val="0090047A"/>
    <w:rsid w:val="00903049"/>
    <w:rsid w:val="00917B49"/>
    <w:rsid w:val="00927F5C"/>
    <w:rsid w:val="009310F8"/>
    <w:rsid w:val="009345E0"/>
    <w:rsid w:val="0094281E"/>
    <w:rsid w:val="00943029"/>
    <w:rsid w:val="009637E8"/>
    <w:rsid w:val="009A0C3F"/>
    <w:rsid w:val="009B0F86"/>
    <w:rsid w:val="009B4F04"/>
    <w:rsid w:val="009C29E7"/>
    <w:rsid w:val="009C696E"/>
    <w:rsid w:val="009E1A38"/>
    <w:rsid w:val="009E5581"/>
    <w:rsid w:val="00A02721"/>
    <w:rsid w:val="00A0615B"/>
    <w:rsid w:val="00A149C6"/>
    <w:rsid w:val="00A15758"/>
    <w:rsid w:val="00A226C6"/>
    <w:rsid w:val="00A33AD4"/>
    <w:rsid w:val="00A4099E"/>
    <w:rsid w:val="00A42F45"/>
    <w:rsid w:val="00A462B2"/>
    <w:rsid w:val="00A47117"/>
    <w:rsid w:val="00A55102"/>
    <w:rsid w:val="00A57756"/>
    <w:rsid w:val="00A6040F"/>
    <w:rsid w:val="00A66C31"/>
    <w:rsid w:val="00A86A2D"/>
    <w:rsid w:val="00A879B1"/>
    <w:rsid w:val="00AA0325"/>
    <w:rsid w:val="00AA4D84"/>
    <w:rsid w:val="00AA75D0"/>
    <w:rsid w:val="00AA7737"/>
    <w:rsid w:val="00AC486C"/>
    <w:rsid w:val="00AD1D70"/>
    <w:rsid w:val="00AD25F4"/>
    <w:rsid w:val="00AE4B90"/>
    <w:rsid w:val="00AE701E"/>
    <w:rsid w:val="00B05600"/>
    <w:rsid w:val="00B05B66"/>
    <w:rsid w:val="00B204DB"/>
    <w:rsid w:val="00B37F32"/>
    <w:rsid w:val="00B54F3B"/>
    <w:rsid w:val="00B56A95"/>
    <w:rsid w:val="00B56D2D"/>
    <w:rsid w:val="00B57596"/>
    <w:rsid w:val="00B64525"/>
    <w:rsid w:val="00B746BC"/>
    <w:rsid w:val="00B97B5C"/>
    <w:rsid w:val="00BA6012"/>
    <w:rsid w:val="00BA6E35"/>
    <w:rsid w:val="00BB7762"/>
    <w:rsid w:val="00BD012A"/>
    <w:rsid w:val="00BD4E1C"/>
    <w:rsid w:val="00BE58A0"/>
    <w:rsid w:val="00C1188F"/>
    <w:rsid w:val="00C154BC"/>
    <w:rsid w:val="00C231D7"/>
    <w:rsid w:val="00C438DC"/>
    <w:rsid w:val="00C442C5"/>
    <w:rsid w:val="00C62369"/>
    <w:rsid w:val="00C6285F"/>
    <w:rsid w:val="00C8376F"/>
    <w:rsid w:val="00CB58CF"/>
    <w:rsid w:val="00CC18F7"/>
    <w:rsid w:val="00CF14E3"/>
    <w:rsid w:val="00CF2F3A"/>
    <w:rsid w:val="00CF4CC7"/>
    <w:rsid w:val="00CF70D0"/>
    <w:rsid w:val="00D00799"/>
    <w:rsid w:val="00D23711"/>
    <w:rsid w:val="00D32C8B"/>
    <w:rsid w:val="00D44DE4"/>
    <w:rsid w:val="00D50ADE"/>
    <w:rsid w:val="00D544D1"/>
    <w:rsid w:val="00D60DF6"/>
    <w:rsid w:val="00D8358E"/>
    <w:rsid w:val="00D91D3E"/>
    <w:rsid w:val="00DA5D9F"/>
    <w:rsid w:val="00DC218C"/>
    <w:rsid w:val="00DC3A26"/>
    <w:rsid w:val="00DC5246"/>
    <w:rsid w:val="00DD79BD"/>
    <w:rsid w:val="00DE4826"/>
    <w:rsid w:val="00E13272"/>
    <w:rsid w:val="00E171EF"/>
    <w:rsid w:val="00E2662B"/>
    <w:rsid w:val="00E55373"/>
    <w:rsid w:val="00E7577C"/>
    <w:rsid w:val="00E86EB1"/>
    <w:rsid w:val="00E91EC5"/>
    <w:rsid w:val="00E92F25"/>
    <w:rsid w:val="00E94665"/>
    <w:rsid w:val="00E95961"/>
    <w:rsid w:val="00EB7E13"/>
    <w:rsid w:val="00EC194E"/>
    <w:rsid w:val="00EE0A2D"/>
    <w:rsid w:val="00EE461B"/>
    <w:rsid w:val="00EF5407"/>
    <w:rsid w:val="00F2289C"/>
    <w:rsid w:val="00F47006"/>
    <w:rsid w:val="00F535BB"/>
    <w:rsid w:val="00F71172"/>
    <w:rsid w:val="00FA14C7"/>
    <w:rsid w:val="00FC432F"/>
    <w:rsid w:val="00FD0ECA"/>
    <w:rsid w:val="00FD73DD"/>
    <w:rsid w:val="00FE0074"/>
    <w:rsid w:val="00FE6773"/>
    <w:rsid w:val="00FF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33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1319"/>
    <w:pPr>
      <w:jc w:val="center"/>
    </w:pPr>
    <w:rPr>
      <w:b/>
      <w:sz w:val="32"/>
      <w:u w:val="single"/>
      <w:lang w:eastAsia="en-US"/>
    </w:rPr>
  </w:style>
  <w:style w:type="character" w:customStyle="1" w:styleId="a4">
    <w:name w:val="Заглавие Знак"/>
    <w:basedOn w:val="a0"/>
    <w:link w:val="a3"/>
    <w:rsid w:val="00441319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5">
    <w:name w:val="Hyperlink"/>
    <w:basedOn w:val="a0"/>
    <w:rsid w:val="004413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2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76B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776BD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3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ovo.bg/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tina@dul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5CC8-6941-4098-88A3-D04E349E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Serihan</dc:creator>
  <cp:lastModifiedBy>user9</cp:lastModifiedBy>
  <cp:revision>2</cp:revision>
  <cp:lastPrinted>2021-03-16T11:40:00Z</cp:lastPrinted>
  <dcterms:created xsi:type="dcterms:W3CDTF">2021-07-30T10:21:00Z</dcterms:created>
  <dcterms:modified xsi:type="dcterms:W3CDTF">2021-07-30T10:21:00Z</dcterms:modified>
</cp:coreProperties>
</file>