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CE" w:rsidRPr="00DC3DCE" w:rsidRDefault="00DC3DCE" w:rsidP="00DC3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DC3DC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628650" cy="8858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DC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 w:eastAsia="bg-BG"/>
        </w:rPr>
        <w:t>ОБЩИНА ДУЛОВО, ОБЛАСТ СИЛИСТРА</w:t>
      </w:r>
    </w:p>
    <w:p w:rsidR="00DC3DCE" w:rsidRPr="00DC3DCE" w:rsidRDefault="00DC3DCE" w:rsidP="00DC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7650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гр. Дулово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, ул.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„Васил Левски”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18, тел. 08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64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/23000, факс 2302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0</w:t>
      </w:r>
    </w:p>
    <w:p w:rsidR="00DC3DCE" w:rsidRPr="00DC3DCE" w:rsidRDefault="00DC3DCE" w:rsidP="00DC3DC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</w:t>
      </w:r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-</w:t>
      </w:r>
      <w:proofErr w:type="spellStart"/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mail</w:t>
      </w:r>
      <w:proofErr w:type="spellEnd"/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: </w:t>
      </w:r>
      <w:hyperlink r:id="rId5" w:history="1">
        <w:r w:rsidRPr="00DC3D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dulovokmet@abv.bg</w:t>
        </w:r>
      </w:hyperlink>
      <w:r w:rsidRPr="00DC3D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http//dulovo.bg</w:t>
      </w:r>
    </w:p>
    <w:p w:rsidR="00DC3DCE" w:rsidRPr="00DC3DCE" w:rsidRDefault="00DC3DCE" w:rsidP="00DC3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</w:t>
      </w: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ОБЩИНСКИ СЪВЕТ</w:t>
      </w: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C3D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ГР. ДУЛОВО</w:t>
      </w: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</w:t>
      </w:r>
      <w:r w:rsidRPr="00DC3DC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ДОКЛАДНА ЗАПИСКА</w:t>
      </w: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от</w:t>
      </w:r>
    </w:p>
    <w:p w:rsidR="00DC3DCE" w:rsidRPr="00DC3DCE" w:rsidRDefault="00DC3DCE" w:rsidP="00DC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DC3DC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Инж. Невхис Лютфи Мустафа-Кмет на община Дулово</w:t>
      </w: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относно: Приемане на Наредба за изменение и допълнение  на Наредба №1</w:t>
      </w:r>
      <w:r w:rsidRPr="00DC3DCE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</w:t>
      </w:r>
      <w:r w:rsidRPr="00DC3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</w:t>
      </w: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определянето и администрирането на местните такси и цени на   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услуги на територията на община Дулово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</w:t>
      </w:r>
      <w:r w:rsidRPr="00DC3DCE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Уважаеми дами и господа общински съветници,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 №1</w:t>
      </w:r>
      <w:r w:rsidRPr="00DC3D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 </w:t>
      </w: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определянето и администрирането на местните такси и цени на   услуги на територията на община Дулово е приета с решение </w:t>
      </w:r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№ 353/05.03.2003 г., изменена и допълнена с Решения №№ 43/17.03.2004г., 215/23.12.2005г.,№ 315/31.01.2007 г. , 188 по Прот.№13 от 30.01.2009 г. , Решение № 187/30.01.2009г. по Прот.№13, Решение № 275 по Протокол № 18/02.09.2009г., Решение № 424 от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32/31.05.2010г., Решение № 515 от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43/27.01.2011г., Реш.№ 18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4/28.12.2011г., Реш.110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10/15.06.2012г., Реш.№ 170 по прот.№12/25.09.2012г., Реш. № 268/27.05.2013г., Реш.№ 314/04.10.2013г., Реш.№ 338/13.11.2013г., Реш. № 473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30/17.09.2014г., Реш.№ 9 по прот.№3/23.12.2015г., Реш.№83/27.11.2015г. на АС-Силистра, Реш.№ 63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6/29.03.2016г., Реш. № 78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7/26.04.2016г.; изм. с Реш.№247 по прот.№18/25.04.2017г., изм. и доп. с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реш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292 по прот.21 от 25.07.2017г., изм. и доп. с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реш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370 по прот.27 от 15.12.2017г.,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изм.и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доп.с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Реш.№ 9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3 от 20.12.2019г.,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изм.и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доп. с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реш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.№ 223 по </w:t>
      </w:r>
      <w:proofErr w:type="spellStart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прот</w:t>
      </w:r>
      <w:proofErr w:type="spellEnd"/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.№ 18 от 23.02.2021г.изм.и доп. с реш.№298/31.08.2021г.,изм.и доп. с Решение № 477от 30.08.2022г. и Решение № 478 от 30.08.2022г. /.</w:t>
      </w:r>
    </w:p>
    <w:p w:rsidR="00DC3DCE" w:rsidRPr="00DC3DCE" w:rsidRDefault="00DC3DCE" w:rsidP="00DC3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След  последните изменения и допълнения в наредбата са приети промени в ЗМДТ/ДВ.бр.66 от 2023г. в сила от 01.08.2023г.;ДВ.бр.80 от 19 септември 2023г. /, които касаят пряко приетите разпоредби в Наредба №11 на общински съвет Дулово.  </w:t>
      </w:r>
    </w:p>
    <w:p w:rsidR="00DC3DCE" w:rsidRPr="00DC3DCE" w:rsidRDefault="00DC3DCE" w:rsidP="00DC3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lastRenderedPageBreak/>
        <w:t>С приетите изменения и допълнения в ЗМДТ /ДВ.бр.66 от 2023г./, чл.66,ал.2 придобива следния вид:</w:t>
      </w: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Всички относими за календарната година разходи на общината за извършване на дейности по предоставяне на услугите по чл. 62 се включват в план-сметка за годината за всяка от услугите по чл. 62 и по източници на финансиране. В план-сметката по изречение първо се включват и разходите за данък върху добавената стойност, за който не е налице право на приспадане на данъчен кредит по смисъла на Закона за данък върху добавената стойност.</w:t>
      </w:r>
    </w:p>
    <w:p w:rsidR="00DC3DCE" w:rsidRPr="00DC3DCE" w:rsidRDefault="00DC3DCE" w:rsidP="00DC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чл.66 е създадена нова ал.2а. В необходимите разходи по ал. 1 се включват и разходите за данък върху добавената стойност, за който не е налице право на приспадане на данъчен кредит по смисъла на Закона за данък върху добавената стойност.</w:t>
      </w:r>
    </w:p>
    <w:p w:rsidR="00DC3DCE" w:rsidRPr="00DC3DCE" w:rsidRDefault="00DC3DCE" w:rsidP="00DC3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 измененията и допълненията в ДВ.бр.80 от 19 септември 2023г. е създадена ал.7 към чл.8, който придобива следния вид:</w:t>
      </w:r>
      <w:r w:rsidRPr="00DC3DCE">
        <w:rPr>
          <w:rFonts w:ascii="TimokCYR" w:eastAsia="Times New Roman" w:hAnsi="TimokCYR" w:cs="TimokCYR"/>
          <w:b/>
          <w:sz w:val="19"/>
          <w:szCs w:val="19"/>
          <w:lang w:val="bg-BG" w:eastAsia="bg-BG"/>
        </w:rPr>
        <w:t xml:space="preserve"> </w:t>
      </w:r>
      <w:r w:rsidRPr="00DC3DCE">
        <w:rPr>
          <w:rFonts w:ascii="TimokCYR" w:eastAsia="Times New Roman" w:hAnsi="TimokCYR" w:cs="TimokCYR"/>
          <w:sz w:val="24"/>
          <w:szCs w:val="24"/>
          <w:lang w:val="bg-BG" w:eastAsia="bg-BG"/>
        </w:rPr>
        <w:t>Общинският съвет приема такси в намален размер за предоставяне на административни услуги по електронен път съгласно чл. 10а от Закона за електронното управление.“</w:t>
      </w:r>
    </w:p>
    <w:p w:rsidR="00DC3DCE" w:rsidRPr="00DC3DCE" w:rsidRDefault="00DC3DCE" w:rsidP="00DC3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Също така в наредбата не са отразени и приетите изменения и допълнения в ЗМДТ /ДВ.бр.14 от</w:t>
      </w:r>
      <w:r w:rsidRPr="00DC3DCE">
        <w:rPr>
          <w:rFonts w:ascii="TimokCYR" w:eastAsia="Times New Roman" w:hAnsi="TimokCYR" w:cs="TimokCYR"/>
          <w:sz w:val="19"/>
          <w:szCs w:val="19"/>
          <w:lang w:val="bg-BG" w:eastAsia="bg-BG"/>
        </w:rPr>
        <w:t xml:space="preserve"> </w:t>
      </w:r>
      <w:r w:rsidRPr="00DC3DCE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2021г./, последните касаещи чл.71 и чл.71“а“ от ЗМДТ, а именно основанията при които не се събира такса за битови отпадъци и лицата от които не се събира такава такса.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3DCE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На основание горецитираните факти и обстоятелства е необходимо да се приемат изменения и допълнения в наредба</w:t>
      </w:r>
      <w:r w:rsidRPr="00DC3D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№11за определянето и администрирането на местните такси и цени на услуги на територията на община Дулово и предлагам следното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    </w:t>
      </w:r>
    </w:p>
    <w:p w:rsidR="00DC3DCE" w:rsidRPr="00DC3DCE" w:rsidRDefault="00DC3DCE" w:rsidP="00DC3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РЕШЕНИЕ:</w:t>
      </w: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C3DCE" w:rsidRPr="00DC3DCE" w:rsidRDefault="00DC3DCE" w:rsidP="00DC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DC3D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 На основание чл.21,ал.2 от ЗМСМА; чл.9 от ЗМДТ ; чл.11,ал.3 от ЗНА  Общински съвет- Дулово приема    Наредба за изменение и допълнение на Наредба №11 за определянето и администрирането на местните такси и цени на услуги на територията на община Дулово       /приложение-1/</w:t>
      </w:r>
    </w:p>
    <w:p w:rsidR="00BB0C92" w:rsidRDefault="00BB0C92"/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90D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</w:t>
      </w:r>
      <w:proofErr w:type="spellStart"/>
      <w:r w:rsidR="007746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Инж.Невхис</w:t>
      </w:r>
      <w:proofErr w:type="spellEnd"/>
      <w:r w:rsidR="007746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Мустафа</w:t>
      </w:r>
      <w:bookmarkStart w:id="0" w:name="_GoBack"/>
      <w:bookmarkEnd w:id="0"/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</w:t>
      </w:r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Кмет на Община Дулово</w:t>
      </w:r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D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</w:t>
      </w:r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390D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Съгласувал</w:t>
      </w:r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</w:t>
      </w:r>
      <w:proofErr w:type="spellStart"/>
      <w:r w:rsidRPr="00390D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="007746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йваз</w:t>
      </w:r>
      <w:proofErr w:type="spellEnd"/>
      <w:r w:rsidR="007746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="007746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Чакър</w:t>
      </w:r>
      <w:proofErr w:type="spellEnd"/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</w:t>
      </w:r>
      <w:proofErr w:type="spellStart"/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Зам.кмет</w:t>
      </w:r>
      <w:proofErr w:type="spellEnd"/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на Община Дулово</w:t>
      </w:r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</w:t>
      </w:r>
      <w:r w:rsidRPr="00390D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Изготвил </w:t>
      </w:r>
    </w:p>
    <w:p w:rsidR="00390D0A" w:rsidRPr="00390D0A" w:rsidRDefault="00390D0A" w:rsidP="00390D0A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</w:t>
      </w:r>
      <w:r w:rsidRPr="00390D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Мюмюн Неджиб</w:t>
      </w:r>
      <w:r w:rsidRPr="00390D0A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:rsidR="00DC3DCE" w:rsidRDefault="00390D0A" w:rsidP="00390D0A">
      <w:pPr>
        <w:spacing w:after="0" w:line="240" w:lineRule="auto"/>
        <w:ind w:left="-228"/>
        <w:jc w:val="both"/>
      </w:pPr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</w:t>
      </w:r>
      <w:r w:rsidRPr="00390D0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Директор дирекция „Местни приходи”       </w:t>
      </w:r>
    </w:p>
    <w:sectPr w:rsidR="00DC3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CE"/>
    <w:rsid w:val="00390D0A"/>
    <w:rsid w:val="0077467A"/>
    <w:rsid w:val="00BB0C92"/>
    <w:rsid w:val="00D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95E"/>
  <w15:chartTrackingRefBased/>
  <w15:docId w15:val="{70192821-EA05-442C-A25C-53B0194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3</cp:revision>
  <dcterms:created xsi:type="dcterms:W3CDTF">2023-12-15T12:40:00Z</dcterms:created>
  <dcterms:modified xsi:type="dcterms:W3CDTF">2023-12-15T12:44:00Z</dcterms:modified>
</cp:coreProperties>
</file>