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0F" w:rsidRPr="00BC5F09" w:rsidRDefault="0087590F" w:rsidP="0087590F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28650" cy="8858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F09">
        <w:rPr>
          <w:b/>
          <w:bCs/>
          <w:sz w:val="32"/>
          <w:szCs w:val="32"/>
          <w:u w:val="single"/>
        </w:rPr>
        <w:t>ОБЩИНА ДУЛОВО, ОБЛАСТ СИЛИСТРА</w:t>
      </w:r>
    </w:p>
    <w:p w:rsidR="0087590F" w:rsidRPr="005F15A4" w:rsidRDefault="0087590F" w:rsidP="0087590F">
      <w:pPr>
        <w:jc w:val="center"/>
        <w:rPr>
          <w:b/>
          <w:bCs/>
          <w:lang w:val="en-US"/>
        </w:rPr>
      </w:pPr>
      <w:r w:rsidRPr="005F15A4">
        <w:rPr>
          <w:b/>
          <w:bCs/>
          <w:lang w:val="ru-RU"/>
        </w:rPr>
        <w:t>7650</w:t>
      </w:r>
      <w:r w:rsidRPr="005F15A4">
        <w:rPr>
          <w:b/>
          <w:bCs/>
          <w:lang w:val="en-US"/>
        </w:rPr>
        <w:t xml:space="preserve"> </w:t>
      </w:r>
      <w:r w:rsidRPr="005F15A4">
        <w:rPr>
          <w:b/>
          <w:bCs/>
        </w:rPr>
        <w:t>гр. Дулово</w:t>
      </w:r>
      <w:r w:rsidRPr="005F15A4">
        <w:rPr>
          <w:b/>
          <w:bCs/>
          <w:lang w:val="ru-RU"/>
        </w:rPr>
        <w:t>, ул.</w:t>
      </w:r>
      <w:r w:rsidRPr="005F15A4">
        <w:rPr>
          <w:b/>
          <w:bCs/>
        </w:rPr>
        <w:t xml:space="preserve"> „Васил Левски”</w:t>
      </w:r>
      <w:r w:rsidRPr="005F15A4">
        <w:rPr>
          <w:b/>
          <w:bCs/>
          <w:lang w:val="ru-RU"/>
        </w:rPr>
        <w:t xml:space="preserve"> 18, тел. 08</w:t>
      </w:r>
      <w:r w:rsidRPr="005F15A4">
        <w:rPr>
          <w:b/>
          <w:bCs/>
        </w:rPr>
        <w:t>64</w:t>
      </w:r>
      <w:r w:rsidRPr="005F15A4">
        <w:rPr>
          <w:b/>
          <w:bCs/>
          <w:lang w:val="ru-RU"/>
        </w:rPr>
        <w:t>/23000, факс 2302</w:t>
      </w:r>
      <w:r w:rsidRPr="005F15A4">
        <w:rPr>
          <w:b/>
          <w:bCs/>
        </w:rPr>
        <w:t>0</w:t>
      </w:r>
    </w:p>
    <w:p w:rsidR="0087590F" w:rsidRPr="005F15A4" w:rsidRDefault="0087590F" w:rsidP="0087590F">
      <w:pPr>
        <w:ind w:left="1416" w:firstLine="708"/>
        <w:jc w:val="center"/>
        <w:rPr>
          <w:b/>
          <w:bCs/>
        </w:rPr>
      </w:pPr>
      <w:r w:rsidRPr="005F15A4">
        <w:rPr>
          <w:b/>
          <w:bCs/>
        </w:rPr>
        <w:t>e</w:t>
      </w:r>
      <w:r w:rsidRPr="005F15A4">
        <w:rPr>
          <w:b/>
          <w:bCs/>
          <w:lang w:val="ru-RU"/>
        </w:rPr>
        <w:t>-</w:t>
      </w:r>
      <w:proofErr w:type="spellStart"/>
      <w:r w:rsidRPr="005F15A4">
        <w:rPr>
          <w:b/>
          <w:bCs/>
        </w:rPr>
        <w:t>mail</w:t>
      </w:r>
      <w:proofErr w:type="spellEnd"/>
      <w:r w:rsidRPr="005F15A4">
        <w:rPr>
          <w:b/>
          <w:bCs/>
          <w:lang w:val="ru-RU"/>
        </w:rPr>
        <w:t xml:space="preserve">: </w:t>
      </w:r>
      <w:hyperlink r:id="rId6" w:history="1">
        <w:r w:rsidRPr="005F15A4">
          <w:rPr>
            <w:rStyle w:val="a3"/>
            <w:b/>
            <w:bCs/>
            <w:lang w:val="en-US"/>
          </w:rPr>
          <w:t>dulovokmet@abv.bg</w:t>
        </w:r>
      </w:hyperlink>
      <w:r w:rsidRPr="005F15A4">
        <w:rPr>
          <w:b/>
          <w:bCs/>
          <w:lang w:val="en-US"/>
        </w:rPr>
        <w:t>, http//dulovo.bg</w:t>
      </w:r>
    </w:p>
    <w:p w:rsidR="0087590F" w:rsidRDefault="0087590F" w:rsidP="0087590F">
      <w:pPr>
        <w:jc w:val="center"/>
        <w:rPr>
          <w:lang w:val="en-US"/>
        </w:rPr>
      </w:pPr>
    </w:p>
    <w:p w:rsidR="0087590F" w:rsidRPr="0079081E" w:rsidRDefault="0087590F" w:rsidP="0087590F">
      <w:pPr>
        <w:jc w:val="both"/>
        <w:rPr>
          <w:lang w:val="en-US"/>
        </w:rPr>
      </w:pPr>
    </w:p>
    <w:p w:rsidR="0087590F" w:rsidRDefault="0087590F" w:rsidP="0087590F">
      <w:pPr>
        <w:tabs>
          <w:tab w:val="left" w:pos="3720"/>
          <w:tab w:val="center" w:pos="5110"/>
        </w:tabs>
        <w:ind w:left="360"/>
        <w:rPr>
          <w:sz w:val="32"/>
          <w:szCs w:val="32"/>
        </w:rPr>
      </w:pPr>
      <w:r>
        <w:rPr>
          <w:sz w:val="32"/>
          <w:szCs w:val="32"/>
        </w:rPr>
        <w:tab/>
      </w:r>
    </w:p>
    <w:p w:rsidR="0087590F" w:rsidRDefault="0087590F" w:rsidP="0087590F">
      <w:pPr>
        <w:tabs>
          <w:tab w:val="left" w:pos="3720"/>
          <w:tab w:val="center" w:pos="5110"/>
        </w:tabs>
        <w:ind w:left="360"/>
        <w:rPr>
          <w:sz w:val="32"/>
          <w:szCs w:val="32"/>
        </w:rPr>
      </w:pPr>
      <w:r>
        <w:rPr>
          <w:sz w:val="32"/>
          <w:szCs w:val="32"/>
        </w:rPr>
        <w:tab/>
        <w:t>МОТИВИ</w:t>
      </w:r>
    </w:p>
    <w:p w:rsidR="0087590F" w:rsidRDefault="0087590F" w:rsidP="0087590F">
      <w:pPr>
        <w:ind w:left="360"/>
        <w:rPr>
          <w:sz w:val="32"/>
          <w:szCs w:val="32"/>
        </w:rPr>
      </w:pPr>
    </w:p>
    <w:p w:rsidR="0087590F" w:rsidRDefault="0087590F" w:rsidP="0087590F">
      <w:pPr>
        <w:ind w:left="360"/>
        <w:rPr>
          <w:sz w:val="28"/>
          <w:szCs w:val="28"/>
        </w:rPr>
      </w:pPr>
      <w:r w:rsidRPr="00EF58C2">
        <w:rPr>
          <w:sz w:val="28"/>
          <w:szCs w:val="28"/>
        </w:rPr>
        <w:t>КЪМ ПРОЕКТ ЗА ИЗМЕНЕНИЕ И ДОПЪЛНЕНИЕ НА НАРЕДБА №15 ЗА ОПРЕДЕЛЯНЕ РАЗМЕРА НА МЕСТНИТЕ ДАНЪЦИ НА ТЕРИТОРИЯТА НА ОБЩИНА ДУЛОВО</w:t>
      </w:r>
    </w:p>
    <w:p w:rsidR="0087590F" w:rsidRDefault="0087590F" w:rsidP="008759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7590F" w:rsidRPr="00BC5F09" w:rsidRDefault="0087590F" w:rsidP="008759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BC5F09">
        <w:rPr>
          <w:rFonts w:ascii="TimesNewRomanPS-BoldMT" w:hAnsi="TimesNewRomanPS-BoldMT" w:cs="TimesNewRomanPS-BoldMT"/>
          <w:b/>
          <w:bCs/>
        </w:rPr>
        <w:t>Причини и мотиви налагащи приемането на наредба за изменение на наредба №15 за определяне размера на местните данъци на територията на община Дулово</w:t>
      </w:r>
    </w:p>
    <w:p w:rsidR="0087590F" w:rsidRPr="00BC5F09" w:rsidRDefault="0087590F" w:rsidP="0087590F">
      <w:pPr>
        <w:ind w:left="720"/>
        <w:jc w:val="both"/>
      </w:pPr>
      <w:r w:rsidRPr="00BC5F09">
        <w:t>Промените /увеличенията/ на размера на посочените данъци са поради това, че разходите които извършва общината по поддържане , възстановяване и строеж на инфраструктурата значително нараснаха през последните години, а приетите размери на посочените данъци са от 2010г.</w:t>
      </w:r>
    </w:p>
    <w:p w:rsidR="0087590F" w:rsidRPr="00BC5F09" w:rsidRDefault="0087590F" w:rsidP="0087590F">
      <w:pPr>
        <w:jc w:val="both"/>
      </w:pPr>
      <w:r w:rsidRPr="00BC5F09">
        <w:t>Също така доходите на данъчно задължените лица спрямо 2010г. и разходите които общината извършва по поддържане , възстановяване и строеж на инфраструктурата, значително нараснаха през последните години, резонно е  приетите размери на посочените данъци също да се увеличат.</w:t>
      </w:r>
    </w:p>
    <w:p w:rsidR="0087590F" w:rsidRPr="00BC5F09" w:rsidRDefault="0087590F" w:rsidP="0087590F">
      <w:pPr>
        <w:tabs>
          <w:tab w:val="left" w:pos="1065"/>
        </w:tabs>
        <w:jc w:val="both"/>
      </w:pPr>
      <w:r w:rsidRPr="00BC5F09">
        <w:tab/>
        <w:t>Сравнителният анализ на приетите размери на посочените данъци показва ,че същите са в рамките на закона, но под средните допустими такива.</w:t>
      </w:r>
    </w:p>
    <w:p w:rsidR="0087590F" w:rsidRPr="00BC5F09" w:rsidRDefault="0087590F" w:rsidP="0087590F">
      <w:pPr>
        <w:tabs>
          <w:tab w:val="left" w:pos="1065"/>
        </w:tabs>
        <w:jc w:val="both"/>
      </w:pPr>
      <w:r w:rsidRPr="00BC5F09">
        <w:t>Поради това, че от 2009г. до сега не са променяни размерите на същите, то те в повечето случаи са и по-ниски от други общини, подобни на община Дулово.</w:t>
      </w:r>
    </w:p>
    <w:p w:rsidR="0087590F" w:rsidRPr="00BC5F09" w:rsidRDefault="0087590F" w:rsidP="0087590F">
      <w:pPr>
        <w:tabs>
          <w:tab w:val="left" w:pos="1065"/>
        </w:tabs>
        <w:jc w:val="both"/>
      </w:pPr>
    </w:p>
    <w:p w:rsidR="0087590F" w:rsidRPr="00BC5F09" w:rsidRDefault="0087590F" w:rsidP="008759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BC5F09">
        <w:rPr>
          <w:rFonts w:ascii="TimesNewRomanPS-BoldMT" w:hAnsi="TimesNewRomanPS-BoldMT" w:cs="TimesNewRomanPS-BoldMT"/>
          <w:b/>
          <w:bCs/>
        </w:rPr>
        <w:t>Цели които се поставят:</w:t>
      </w:r>
    </w:p>
    <w:p w:rsidR="0087590F" w:rsidRPr="00BC5F09" w:rsidRDefault="0087590F" w:rsidP="0087590F">
      <w:pPr>
        <w:ind w:firstLine="708"/>
        <w:jc w:val="both"/>
      </w:pPr>
      <w:r w:rsidRPr="00BC5F09">
        <w:t>Целта  е подобряване на качеството на живот на жителите на общината, като привлекателно място за живеене, и подпомагане развитието на стопанския сектор на територията ѝ чрез извършване на дейности по поддържане, строеж и възстановяване на общинската инфраструктура.</w:t>
      </w:r>
    </w:p>
    <w:p w:rsidR="0087590F" w:rsidRPr="00BC5F09" w:rsidRDefault="0087590F" w:rsidP="0087590F">
      <w:pPr>
        <w:jc w:val="both"/>
        <w:rPr>
          <w:rFonts w:ascii="TimesNewRomanPS-BoldMT" w:hAnsi="TimesNewRomanPS-BoldMT" w:cs="TimesNewRomanPS-BoldMT"/>
        </w:rPr>
      </w:pPr>
    </w:p>
    <w:p w:rsidR="0087590F" w:rsidRDefault="0087590F" w:rsidP="0087590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3. </w:t>
      </w:r>
      <w:r w:rsidRPr="00BC5F09">
        <w:rPr>
          <w:rFonts w:ascii="TimesNewRomanPS-BoldMT" w:hAnsi="TimesNewRomanPS-BoldMT" w:cs="TimesNewRomanPS-BoldMT"/>
          <w:b/>
          <w:bCs/>
        </w:rPr>
        <w:t xml:space="preserve">Финансови и други средства, необходими за прилагането на нормативната </w:t>
      </w:r>
      <w:r>
        <w:rPr>
          <w:rFonts w:ascii="TimesNewRomanPS-BoldMT" w:hAnsi="TimesNewRomanPS-BoldMT" w:cs="TimesNewRomanPS-BoldMT"/>
          <w:b/>
          <w:bCs/>
        </w:rPr>
        <w:t xml:space="preserve">  </w:t>
      </w:r>
    </w:p>
    <w:p w:rsidR="0087590F" w:rsidRPr="00D70D23" w:rsidRDefault="0087590F" w:rsidP="0087590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D70D23">
        <w:rPr>
          <w:rFonts w:ascii="TimesNewRomanPS-BoldMT" w:hAnsi="TimesNewRomanPS-BoldMT" w:cs="TimesNewRomanPS-BoldMT"/>
          <w:b/>
          <w:bCs/>
        </w:rPr>
        <w:t xml:space="preserve">          уредба.</w:t>
      </w:r>
    </w:p>
    <w:p w:rsidR="0087590F" w:rsidRPr="00D70D23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D70D23">
        <w:rPr>
          <w:rFonts w:ascii="TimesNewRomanPSMT" w:hAnsi="TimesNewRomanPSMT" w:cs="TimesNewRomanPSMT"/>
        </w:rPr>
        <w:t xml:space="preserve">За предлаганата </w:t>
      </w:r>
      <w:r w:rsidRPr="00D70D23">
        <w:rPr>
          <w:rFonts w:ascii="TimesNewRomanPS-BoldMT" w:hAnsi="TimesNewRomanPS-BoldMT" w:cs="TimesNewRomanPS-BoldMT"/>
          <w:bCs/>
        </w:rPr>
        <w:t xml:space="preserve">наредба за изменение на наредба №15 за определяне размера на местните данъци на територията на община Дулово, </w:t>
      </w:r>
      <w:r w:rsidRPr="00D70D23">
        <w:rPr>
          <w:rFonts w:ascii="TimesNewRomanPSMT" w:hAnsi="TimesNewRomanPSMT" w:cs="TimesNewRomanPSMT"/>
        </w:rPr>
        <w:t>не са необходими финансови или други средства. Финансовото и материално обезпечаване на приложението на Наредбата е налице, с оглед факта че и към настоящия момент разпоредбите се прилагат от община Дулово.</w:t>
      </w:r>
    </w:p>
    <w:p w:rsidR="0087590F" w:rsidRPr="00D70D23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Pr="00D70D23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   4. </w:t>
      </w:r>
      <w:r w:rsidRPr="00BC5F09">
        <w:rPr>
          <w:rFonts w:ascii="TimesNewRomanPSMT" w:hAnsi="TimesNewRomanPSMT" w:cs="TimesNewRomanPSMT"/>
          <w:b/>
          <w:bCs/>
        </w:rPr>
        <w:t>Очаквани резултати от прилагането, включително финансови,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 xml:space="preserve">             </w:t>
      </w:r>
      <w:r w:rsidRPr="00BC5F09">
        <w:rPr>
          <w:rFonts w:ascii="TimesNewRomanPSMT" w:hAnsi="TimesNewRomanPSMT" w:cs="TimesNewRomanPSMT"/>
          <w:b/>
          <w:bCs/>
        </w:rPr>
        <w:t>ако има такива.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C5F09">
        <w:rPr>
          <w:rFonts w:ascii="TimesNewRomanPSMT" w:hAnsi="TimesNewRomanPSMT" w:cs="TimesNewRomanPSMT"/>
        </w:rPr>
        <w:t xml:space="preserve">С приемането на  настоящото предложение на </w:t>
      </w:r>
      <w:r w:rsidRPr="00BC5F09">
        <w:rPr>
          <w:rFonts w:ascii="TimesNewRomanPS-BoldMT" w:hAnsi="TimesNewRomanPS-BoldMT" w:cs="TimesNewRomanPS-BoldMT"/>
          <w:bCs/>
        </w:rPr>
        <w:t xml:space="preserve">наредба за изменение на наредба №15 за определяне размера на местните данъци на територията на община Дулово </w:t>
      </w:r>
      <w:r w:rsidRPr="00BC5F09">
        <w:rPr>
          <w:rFonts w:ascii="TimesNewRomanPSMT" w:hAnsi="TimesNewRomanPSMT" w:cs="TimesNewRomanPSMT"/>
        </w:rPr>
        <w:t xml:space="preserve">ще се увеличат очакваните приходи от местни данъци в бюджета на община Дулово, приблизително с 250 </w:t>
      </w:r>
      <w:proofErr w:type="spellStart"/>
      <w:r w:rsidRPr="00BC5F09">
        <w:rPr>
          <w:rFonts w:ascii="TimesNewRomanPSMT" w:hAnsi="TimesNewRomanPSMT" w:cs="TimesNewRomanPSMT"/>
        </w:rPr>
        <w:t>хил.лева</w:t>
      </w:r>
      <w:proofErr w:type="spellEnd"/>
      <w:r w:rsidRPr="00BC5F09">
        <w:rPr>
          <w:rFonts w:ascii="TimesNewRomanPSMT" w:hAnsi="TimesNewRomanPSMT" w:cs="TimesNewRomanPSMT"/>
        </w:rPr>
        <w:t>.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  <w:r w:rsidRPr="00BC5F09">
        <w:rPr>
          <w:rFonts w:ascii="TimesNewRomanPSMT" w:hAnsi="TimesNewRomanPSMT" w:cs="TimesNewRomanPSMT"/>
          <w:b/>
          <w:bCs/>
        </w:rPr>
        <w:t>5. Анализ за съответствие с правото на Европейския съюз.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C5F09">
        <w:rPr>
          <w:rFonts w:ascii="TimesNewRomanPSMT" w:hAnsi="TimesNewRomanPSMT" w:cs="TimesNewRomanPSMT"/>
        </w:rPr>
        <w:t xml:space="preserve">Предлаганият проект на Наредба за изменение и допълнение на наредба №15 за </w:t>
      </w:r>
      <w:r w:rsidRPr="00BC5F09">
        <w:rPr>
          <w:rFonts w:ascii="TimesNewRomanPS-BoldMT" w:hAnsi="TimesNewRomanPS-BoldMT" w:cs="TimesNewRomanPS-BoldMT"/>
          <w:bCs/>
        </w:rPr>
        <w:t>определяне размера на местните данъци на територията на община Дулово</w:t>
      </w:r>
      <w:r w:rsidRPr="00BC5F09">
        <w:rPr>
          <w:rFonts w:ascii="TimesNewRomanPSMT" w:hAnsi="TimesNewRomanPSMT" w:cs="TimesNewRomanPSMT"/>
        </w:rPr>
        <w:t xml:space="preserve">  е нормативен подзаконов акт .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C5F09">
        <w:rPr>
          <w:rFonts w:ascii="TimesNewRomanPSMT" w:hAnsi="TimesNewRomanPSMT" w:cs="TimesNewRomanPSMT"/>
        </w:rPr>
        <w:t>Проектът не противоречи на нормативен акт от по-висока степен</w:t>
      </w:r>
    </w:p>
    <w:p w:rsidR="0087590F" w:rsidRPr="00BC5F09" w:rsidRDefault="0087590F" w:rsidP="008759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C5F09">
        <w:rPr>
          <w:rFonts w:ascii="TimesNewRomanPSMT" w:hAnsi="TimesNewRomanPSMT" w:cs="TimesNewRomanPSMT"/>
        </w:rPr>
        <w:t>и е в съответствие с правото на Европейския съюз.</w:t>
      </w:r>
    </w:p>
    <w:p w:rsidR="0087590F" w:rsidRPr="00BC5F09" w:rsidRDefault="0087590F" w:rsidP="0087590F">
      <w:pPr>
        <w:jc w:val="both"/>
        <w:rPr>
          <w:b/>
          <w:bCs/>
          <w:u w:val="single"/>
          <w:lang w:val="en-US"/>
        </w:rPr>
      </w:pPr>
    </w:p>
    <w:p w:rsidR="0087590F" w:rsidRDefault="0087590F" w:rsidP="0087590F">
      <w:pPr>
        <w:jc w:val="both"/>
        <w:rPr>
          <w:sz w:val="32"/>
          <w:szCs w:val="32"/>
          <w:lang w:val="en-US"/>
        </w:rPr>
      </w:pPr>
    </w:p>
    <w:p w:rsidR="0087590F" w:rsidRDefault="0087590F" w:rsidP="0087590F">
      <w:pPr>
        <w:jc w:val="both"/>
        <w:rPr>
          <w:sz w:val="32"/>
          <w:szCs w:val="32"/>
          <w:lang w:val="en-US"/>
        </w:rPr>
      </w:pPr>
    </w:p>
    <w:p w:rsidR="0087590F" w:rsidRPr="0079081E" w:rsidRDefault="0087590F" w:rsidP="0087590F">
      <w:pPr>
        <w:ind w:left="-228"/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 w:rsidRPr="0079081E">
        <w:rPr>
          <w:b/>
          <w:sz w:val="28"/>
          <w:szCs w:val="28"/>
        </w:rPr>
        <w:t>Д-р Юксел Ахмед</w:t>
      </w:r>
      <w:r w:rsidRPr="0079081E">
        <w:rPr>
          <w:b/>
        </w:rPr>
        <w:t>:</w:t>
      </w:r>
    </w:p>
    <w:p w:rsidR="0087590F" w:rsidRPr="0079081E" w:rsidRDefault="0087590F" w:rsidP="0087590F">
      <w:pPr>
        <w:ind w:left="-228"/>
        <w:jc w:val="both"/>
      </w:pPr>
      <w:r w:rsidRPr="0079081E">
        <w:rPr>
          <w:b/>
        </w:rPr>
        <w:t xml:space="preserve">     КМЕТ НА ОБЩИНА ДУЛОВО</w:t>
      </w:r>
      <w:r w:rsidRPr="0079081E">
        <w:t xml:space="preserve">     </w:t>
      </w:r>
    </w:p>
    <w:p w:rsidR="0087590F" w:rsidRDefault="0087590F" w:rsidP="0087590F">
      <w:pPr>
        <w:jc w:val="both"/>
        <w:rPr>
          <w:b/>
        </w:rPr>
      </w:pPr>
    </w:p>
    <w:p w:rsidR="0087590F" w:rsidRPr="008D32D6" w:rsidRDefault="0087590F" w:rsidP="0087590F">
      <w:pPr>
        <w:jc w:val="both"/>
        <w:rPr>
          <w:b/>
        </w:rPr>
      </w:pPr>
      <w:r w:rsidRPr="008D32D6">
        <w:rPr>
          <w:b/>
        </w:rPr>
        <w:t>Съгласувал</w:t>
      </w:r>
      <w:r>
        <w:rPr>
          <w:b/>
        </w:rPr>
        <w:t>:</w:t>
      </w:r>
    </w:p>
    <w:p w:rsidR="0087590F" w:rsidRPr="008D32D6" w:rsidRDefault="0087590F" w:rsidP="0087590F">
      <w:pPr>
        <w:jc w:val="both"/>
        <w:rPr>
          <w:b/>
        </w:rPr>
      </w:pPr>
      <w:r w:rsidRPr="008D32D6">
        <w:rPr>
          <w:b/>
        </w:rPr>
        <w:t>Юксел Исмаил:</w:t>
      </w:r>
    </w:p>
    <w:p w:rsidR="0087590F" w:rsidRPr="00290A28" w:rsidRDefault="0087590F" w:rsidP="0087590F">
      <w:pPr>
        <w:jc w:val="both"/>
        <w:rPr>
          <w:b/>
        </w:rPr>
      </w:pPr>
      <w:r w:rsidRPr="00290A28">
        <w:rPr>
          <w:b/>
        </w:rPr>
        <w:t>Зам.–</w:t>
      </w:r>
      <w:r>
        <w:rPr>
          <w:b/>
        </w:rPr>
        <w:t>К</w:t>
      </w:r>
      <w:r w:rsidRPr="00290A28">
        <w:rPr>
          <w:b/>
        </w:rPr>
        <w:t>мет на Община Дулово</w:t>
      </w:r>
    </w:p>
    <w:p w:rsidR="0087590F" w:rsidRPr="00290A28" w:rsidRDefault="0087590F" w:rsidP="0087590F">
      <w:pPr>
        <w:jc w:val="both"/>
        <w:rPr>
          <w:b/>
        </w:rPr>
      </w:pPr>
    </w:p>
    <w:p w:rsidR="0087590F" w:rsidRPr="00A8123F" w:rsidRDefault="0087590F" w:rsidP="0087590F">
      <w:pPr>
        <w:ind w:left="-228"/>
        <w:jc w:val="both"/>
        <w:rPr>
          <w:b/>
          <w:sz w:val="22"/>
          <w:szCs w:val="22"/>
        </w:rPr>
      </w:pPr>
      <w:r w:rsidRPr="0079081E">
        <w:rPr>
          <w:b/>
        </w:rPr>
        <w:t xml:space="preserve">  </w:t>
      </w:r>
      <w:r w:rsidRPr="00A8123F">
        <w:rPr>
          <w:b/>
          <w:sz w:val="22"/>
          <w:szCs w:val="22"/>
        </w:rPr>
        <w:t xml:space="preserve">  Изготвил: Мюмюн Неджиб:</w:t>
      </w:r>
    </w:p>
    <w:p w:rsidR="0087590F" w:rsidRPr="00A8123F" w:rsidRDefault="0087590F" w:rsidP="0087590F">
      <w:pPr>
        <w:ind w:left="-228"/>
        <w:jc w:val="both"/>
        <w:rPr>
          <w:b/>
          <w:sz w:val="22"/>
          <w:szCs w:val="22"/>
        </w:rPr>
      </w:pPr>
      <w:r w:rsidRPr="00A8123F">
        <w:rPr>
          <w:b/>
          <w:sz w:val="22"/>
          <w:szCs w:val="22"/>
        </w:rPr>
        <w:t xml:space="preserve">    Д</w:t>
      </w:r>
      <w:r>
        <w:rPr>
          <w:b/>
          <w:sz w:val="22"/>
          <w:szCs w:val="22"/>
        </w:rPr>
        <w:t>иректор</w:t>
      </w:r>
      <w:r w:rsidRPr="00A8123F">
        <w:rPr>
          <w:b/>
          <w:sz w:val="22"/>
          <w:szCs w:val="22"/>
        </w:rPr>
        <w:t xml:space="preserve"> Д</w:t>
      </w:r>
      <w:r>
        <w:rPr>
          <w:b/>
          <w:sz w:val="22"/>
          <w:szCs w:val="22"/>
        </w:rPr>
        <w:t>ирекция</w:t>
      </w:r>
      <w:r w:rsidRPr="00A8123F">
        <w:rPr>
          <w:b/>
          <w:sz w:val="22"/>
          <w:szCs w:val="22"/>
        </w:rPr>
        <w:t xml:space="preserve"> „М</w:t>
      </w:r>
      <w:r>
        <w:rPr>
          <w:b/>
          <w:sz w:val="22"/>
          <w:szCs w:val="22"/>
        </w:rPr>
        <w:t>естни приходи</w:t>
      </w:r>
      <w:r w:rsidRPr="00A8123F">
        <w:rPr>
          <w:b/>
          <w:sz w:val="22"/>
          <w:szCs w:val="22"/>
        </w:rPr>
        <w:t xml:space="preserve">” </w:t>
      </w:r>
    </w:p>
    <w:p w:rsidR="0087590F" w:rsidRPr="0079081E" w:rsidRDefault="0087590F" w:rsidP="0087590F">
      <w:pPr>
        <w:jc w:val="both"/>
      </w:pPr>
      <w:r w:rsidRPr="0079081E">
        <w:t xml:space="preserve">                                                         </w:t>
      </w:r>
    </w:p>
    <w:p w:rsidR="0087590F" w:rsidRPr="0079081E" w:rsidRDefault="0087590F" w:rsidP="0087590F">
      <w:pPr>
        <w:jc w:val="both"/>
        <w:rPr>
          <w:lang w:val="en-US"/>
        </w:rPr>
      </w:pPr>
    </w:p>
    <w:p w:rsidR="0087590F" w:rsidRPr="0079081E" w:rsidRDefault="0087590F" w:rsidP="0087590F">
      <w:pPr>
        <w:jc w:val="both"/>
        <w:rPr>
          <w:lang w:val="en-US"/>
        </w:rPr>
      </w:pPr>
    </w:p>
    <w:p w:rsidR="0087590F" w:rsidRDefault="0087590F" w:rsidP="0087590F">
      <w:pPr>
        <w:jc w:val="center"/>
        <w:rPr>
          <w:sz w:val="32"/>
          <w:szCs w:val="32"/>
          <w:lang w:val="en-US"/>
        </w:rPr>
      </w:pPr>
    </w:p>
    <w:p w:rsidR="0087590F" w:rsidRDefault="0087590F" w:rsidP="0087590F">
      <w:pPr>
        <w:jc w:val="center"/>
        <w:rPr>
          <w:sz w:val="32"/>
          <w:szCs w:val="32"/>
          <w:lang w:val="en-US"/>
        </w:rPr>
      </w:pPr>
    </w:p>
    <w:p w:rsidR="00433599" w:rsidRDefault="00433599">
      <w:bookmarkStart w:id="0" w:name="_GoBack"/>
      <w:bookmarkEnd w:id="0"/>
    </w:p>
    <w:sectPr w:rsidR="0043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7DA"/>
    <w:multiLevelType w:val="hybridMultilevel"/>
    <w:tmpl w:val="789A2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0F"/>
    <w:rsid w:val="00433599"/>
    <w:rsid w:val="008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E3E6-B4BB-45A1-88B5-EBC0CB11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59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Vanq</dc:creator>
  <cp:keywords/>
  <dc:description/>
  <cp:lastModifiedBy>Vanq</cp:lastModifiedBy>
  <cp:revision>1</cp:revision>
  <dcterms:created xsi:type="dcterms:W3CDTF">2020-11-09T14:46:00Z</dcterms:created>
  <dcterms:modified xsi:type="dcterms:W3CDTF">2020-11-09T14:46:00Z</dcterms:modified>
</cp:coreProperties>
</file>