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1C" w:rsidRPr="00AF56C9" w:rsidRDefault="0092613C">
      <w:pPr>
        <w:pStyle w:val="BodyText"/>
        <w:rPr>
          <w:rFonts w:ascii="Times New Roman" w:hAnsi="Times New Roman" w:cs="Times New Roman"/>
          <w:color w:val="FF0000"/>
          <w:sz w:val="32"/>
          <w:szCs w:val="32"/>
          <w:lang w:val="bg-BG"/>
        </w:rPr>
      </w:pPr>
      <w:r w:rsidRPr="00AF56C9">
        <w:rPr>
          <w:rFonts w:ascii="Times New Roman" w:hAnsi="Times New Roman" w:cs="Times New Roman"/>
          <w:color w:val="FF0000"/>
          <w:sz w:val="32"/>
          <w:szCs w:val="32"/>
          <w:lang w:val="bg-BG"/>
        </w:rPr>
        <w:t>ПРОЕКТ НА ДОГОВОР!</w:t>
      </w:r>
    </w:p>
    <w:p w:rsidR="0073651C" w:rsidRPr="0092613C" w:rsidRDefault="0073651C">
      <w:pPr>
        <w:pStyle w:val="BodyText"/>
        <w:spacing w:before="4"/>
        <w:rPr>
          <w:rFonts w:ascii="Times New Roman" w:hAnsi="Times New Roman" w:cs="Times New Roman"/>
          <w:color w:val="000000" w:themeColor="text1"/>
          <w:sz w:val="11"/>
        </w:rPr>
      </w:pPr>
    </w:p>
    <w:p w:rsidR="0073651C" w:rsidRPr="00A74EA4" w:rsidRDefault="0092613C">
      <w:pPr>
        <w:pStyle w:val="BodyText"/>
        <w:ind w:left="4131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9261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bg-BG" w:eastAsia="bg-BG"/>
        </w:rPr>
        <w:t xml:space="preserve"> </w:t>
      </w:r>
      <w:r w:rsidRPr="00A74EA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bg-BG" w:eastAsia="bg-BG"/>
        </w:rPr>
        <w:t xml:space="preserve">        Договор</w:t>
      </w:r>
    </w:p>
    <w:p w:rsidR="0073651C" w:rsidRPr="00A74EA4" w:rsidRDefault="0073651C">
      <w:pPr>
        <w:pStyle w:val="BodyText"/>
        <w:spacing w:before="10"/>
        <w:rPr>
          <w:rFonts w:ascii="Times New Roman" w:hAnsi="Times New Roman" w:cs="Times New Roman"/>
          <w:b/>
          <w:color w:val="000000" w:themeColor="text1"/>
          <w:sz w:val="9"/>
        </w:rPr>
      </w:pPr>
    </w:p>
    <w:p w:rsidR="0073651C" w:rsidRPr="00A74EA4" w:rsidRDefault="00F00C9F">
      <w:pPr>
        <w:pStyle w:val="Heading3"/>
        <w:tabs>
          <w:tab w:val="left" w:pos="5212"/>
        </w:tabs>
        <w:spacing w:before="88"/>
        <w:jc w:val="left"/>
        <w:rPr>
          <w:b/>
          <w:color w:val="000000" w:themeColor="text1"/>
        </w:rPr>
      </w:pPr>
      <w:r w:rsidRPr="00A74EA4">
        <w:rPr>
          <w:b/>
          <w:color w:val="000000" w:themeColor="text1"/>
          <w:position w:val="-3"/>
        </w:rPr>
        <w:t>за</w:t>
      </w:r>
      <w:r w:rsidRPr="00A74EA4">
        <w:rPr>
          <w:b/>
          <w:color w:val="000000" w:themeColor="text1"/>
          <w:spacing w:val="43"/>
          <w:position w:val="-3"/>
        </w:rPr>
        <w:t xml:space="preserve"> </w:t>
      </w:r>
      <w:r w:rsidRPr="00A74EA4">
        <w:rPr>
          <w:b/>
          <w:color w:val="000000" w:themeColor="text1"/>
          <w:position w:val="-3"/>
        </w:rPr>
        <w:t>управленне</w:t>
      </w:r>
      <w:r w:rsidRPr="00A74EA4">
        <w:rPr>
          <w:b/>
          <w:color w:val="000000" w:themeColor="text1"/>
          <w:spacing w:val="7"/>
          <w:position w:val="-3"/>
        </w:rPr>
        <w:t xml:space="preserve"> </w:t>
      </w:r>
      <w:r w:rsidRPr="00A74EA4">
        <w:rPr>
          <w:b/>
          <w:color w:val="000000" w:themeColor="text1"/>
          <w:position w:val="-2"/>
        </w:rPr>
        <w:t>на</w:t>
      </w:r>
      <w:r w:rsidRPr="00A74EA4">
        <w:rPr>
          <w:b/>
          <w:color w:val="000000" w:themeColor="text1"/>
          <w:spacing w:val="3"/>
          <w:position w:val="-2"/>
        </w:rPr>
        <w:t xml:space="preserve"> </w:t>
      </w:r>
      <w:r w:rsidRPr="00A74EA4">
        <w:rPr>
          <w:b/>
          <w:color w:val="000000" w:themeColor="text1"/>
          <w:spacing w:val="-2"/>
        </w:rPr>
        <w:t>„Многопрофилна</w:t>
      </w:r>
      <w:r w:rsidR="00A74EA4">
        <w:rPr>
          <w:b/>
          <w:color w:val="000000" w:themeColor="text1"/>
        </w:rPr>
        <w:t xml:space="preserve"> </w:t>
      </w:r>
      <w:r w:rsidR="0092613C" w:rsidRPr="00A74EA4">
        <w:rPr>
          <w:b/>
          <w:color w:val="000000" w:themeColor="text1"/>
          <w:lang w:val="bg-BG"/>
        </w:rPr>
        <w:t>б</w:t>
      </w:r>
      <w:r w:rsidRPr="00A74EA4">
        <w:rPr>
          <w:b/>
          <w:color w:val="000000" w:themeColor="text1"/>
        </w:rPr>
        <w:t>ол</w:t>
      </w:r>
      <w:r w:rsidR="00A74EA4">
        <w:rPr>
          <w:b/>
          <w:color w:val="000000" w:themeColor="text1"/>
          <w:lang w:val="bg-BG"/>
        </w:rPr>
        <w:t>н</w:t>
      </w:r>
      <w:r w:rsidRPr="00A74EA4">
        <w:rPr>
          <w:b/>
          <w:color w:val="000000" w:themeColor="text1"/>
        </w:rPr>
        <w:t>ица</w:t>
      </w:r>
      <w:r w:rsidRPr="00A74EA4">
        <w:rPr>
          <w:b/>
          <w:color w:val="000000" w:themeColor="text1"/>
          <w:spacing w:val="13"/>
        </w:rPr>
        <w:t xml:space="preserve"> </w:t>
      </w:r>
      <w:r w:rsidRPr="00A74EA4">
        <w:rPr>
          <w:b/>
          <w:color w:val="000000" w:themeColor="text1"/>
        </w:rPr>
        <w:t>за</w:t>
      </w:r>
      <w:r w:rsidRPr="00A74EA4">
        <w:rPr>
          <w:b/>
          <w:color w:val="000000" w:themeColor="text1"/>
          <w:spacing w:val="7"/>
        </w:rPr>
        <w:t xml:space="preserve"> </w:t>
      </w:r>
      <w:r w:rsidRPr="00A74EA4">
        <w:rPr>
          <w:b/>
          <w:color w:val="000000" w:themeColor="text1"/>
        </w:rPr>
        <w:t>активно</w:t>
      </w:r>
      <w:r w:rsidRPr="00A74EA4">
        <w:rPr>
          <w:b/>
          <w:color w:val="000000" w:themeColor="text1"/>
          <w:spacing w:val="9"/>
        </w:rPr>
        <w:t xml:space="preserve"> </w:t>
      </w:r>
      <w:r w:rsidRPr="00A74EA4">
        <w:rPr>
          <w:b/>
          <w:color w:val="000000" w:themeColor="text1"/>
        </w:rPr>
        <w:t>леченне</w:t>
      </w:r>
      <w:r w:rsidRPr="00A74EA4">
        <w:rPr>
          <w:b/>
          <w:color w:val="000000" w:themeColor="text1"/>
          <w:spacing w:val="6"/>
        </w:rPr>
        <w:t xml:space="preserve"> </w:t>
      </w:r>
      <w:r w:rsidRPr="00A74EA4">
        <w:rPr>
          <w:b/>
          <w:color w:val="000000" w:themeColor="text1"/>
        </w:rPr>
        <w:t>-</w:t>
      </w:r>
      <w:r w:rsidRPr="00A74EA4">
        <w:rPr>
          <w:b/>
          <w:color w:val="000000" w:themeColor="text1"/>
          <w:spacing w:val="-15"/>
        </w:rPr>
        <w:t xml:space="preserve"> </w:t>
      </w:r>
      <w:r w:rsidRPr="00A74EA4">
        <w:rPr>
          <w:b/>
          <w:color w:val="000000" w:themeColor="text1"/>
          <w:position w:val="3"/>
        </w:rPr>
        <w:t>Дулово”</w:t>
      </w:r>
      <w:r w:rsidRPr="00A74EA4">
        <w:rPr>
          <w:b/>
          <w:color w:val="000000" w:themeColor="text1"/>
          <w:spacing w:val="17"/>
          <w:position w:val="3"/>
        </w:rPr>
        <w:t xml:space="preserve"> </w:t>
      </w:r>
      <w:r w:rsidRPr="00A74EA4">
        <w:rPr>
          <w:b/>
          <w:color w:val="000000" w:themeColor="text1"/>
          <w:spacing w:val="-4"/>
          <w:position w:val="4"/>
        </w:rPr>
        <w:t>ЕООД</w:t>
      </w:r>
    </w:p>
    <w:p w:rsidR="0073651C" w:rsidRPr="0092613C" w:rsidRDefault="0073651C" w:rsidP="0092613C">
      <w:pPr>
        <w:pStyle w:val="BodyText"/>
        <w:spacing w:before="3"/>
        <w:rPr>
          <w:rFonts w:ascii="Times New Roman" w:hAnsi="Times New Roman" w:cs="Times New Roman"/>
          <w:color w:val="000000" w:themeColor="text1"/>
          <w:sz w:val="45"/>
        </w:rPr>
      </w:pPr>
    </w:p>
    <w:p w:rsidR="0073651C" w:rsidRPr="00A74EA4" w:rsidRDefault="00F00C9F" w:rsidP="0092613C">
      <w:pPr>
        <w:ind w:left="1126" w:right="740" w:firstLine="57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4EA4">
        <w:rPr>
          <w:rFonts w:ascii="Times New Roman" w:hAnsi="Times New Roman" w:cs="Times New Roman"/>
          <w:position w:val="-2"/>
          <w:sz w:val="24"/>
          <w:szCs w:val="24"/>
        </w:rPr>
        <w:t xml:space="preserve">Днес, </w:t>
      </w:r>
      <w:r w:rsidR="0092613C" w:rsidRPr="00A74EA4">
        <w:rPr>
          <w:rFonts w:ascii="Times New Roman" w:hAnsi="Times New Roman" w:cs="Times New Roman"/>
          <w:position w:val="-2"/>
          <w:sz w:val="24"/>
          <w:szCs w:val="24"/>
          <w:lang w:val="bg-BG"/>
        </w:rPr>
        <w:t>……………..</w:t>
      </w:r>
      <w:r w:rsidRPr="00A74EA4">
        <w:rPr>
          <w:rFonts w:ascii="Times New Roman" w:hAnsi="Times New Roman" w:cs="Times New Roman"/>
          <w:sz w:val="24"/>
          <w:szCs w:val="24"/>
        </w:rPr>
        <w:t xml:space="preserve">. на основание чл.141, ал.7 </w:t>
      </w:r>
      <w:r w:rsidR="0092613C" w:rsidRPr="00A74EA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74EA4">
        <w:rPr>
          <w:rFonts w:ascii="Times New Roman" w:hAnsi="Times New Roman" w:cs="Times New Roman"/>
          <w:sz w:val="24"/>
          <w:szCs w:val="24"/>
        </w:rPr>
        <w:t xml:space="preserve"> </w:t>
      </w:r>
      <w:r w:rsidR="0092613C" w:rsidRPr="00A74EA4">
        <w:rPr>
          <w:rFonts w:ascii="Times New Roman" w:hAnsi="Times New Roman" w:cs="Times New Roman"/>
          <w:sz w:val="24"/>
          <w:szCs w:val="24"/>
          <w:lang w:val="bg-BG"/>
        </w:rPr>
        <w:t>чл</w:t>
      </w:r>
      <w:r w:rsidR="0092613C" w:rsidRPr="00A74EA4">
        <w:rPr>
          <w:rFonts w:ascii="Times New Roman" w:hAnsi="Times New Roman" w:cs="Times New Roman"/>
          <w:sz w:val="24"/>
          <w:szCs w:val="24"/>
        </w:rPr>
        <w:t xml:space="preserve">.62, ал.4 от </w:t>
      </w:r>
      <w:r w:rsidR="0092613C" w:rsidRPr="00A74EA4">
        <w:rPr>
          <w:rFonts w:ascii="Times New Roman" w:hAnsi="Times New Roman" w:cs="Times New Roman"/>
          <w:sz w:val="24"/>
          <w:szCs w:val="24"/>
          <w:lang w:val="bg-BG"/>
        </w:rPr>
        <w:t>Закона за л</w:t>
      </w:r>
      <w:r w:rsidRPr="00A74EA4">
        <w:rPr>
          <w:rFonts w:ascii="Times New Roman" w:hAnsi="Times New Roman" w:cs="Times New Roman"/>
          <w:spacing w:val="-2"/>
          <w:position w:val="-2"/>
          <w:sz w:val="24"/>
          <w:szCs w:val="24"/>
        </w:rPr>
        <w:t>е</w:t>
      </w:r>
      <w:r w:rsidR="0092613C" w:rsidRPr="00A74EA4">
        <w:rPr>
          <w:rFonts w:ascii="Times New Roman" w:hAnsi="Times New Roman" w:cs="Times New Roman"/>
          <w:spacing w:val="-2"/>
          <w:position w:val="-2"/>
          <w:sz w:val="24"/>
          <w:szCs w:val="24"/>
          <w:lang w:val="bg-BG"/>
        </w:rPr>
        <w:t>ч</w:t>
      </w:r>
      <w:r w:rsidRPr="00A74EA4">
        <w:rPr>
          <w:rFonts w:ascii="Times New Roman" w:hAnsi="Times New Roman" w:cs="Times New Roman"/>
          <w:spacing w:val="-2"/>
          <w:position w:val="-2"/>
          <w:sz w:val="24"/>
          <w:szCs w:val="24"/>
        </w:rPr>
        <w:t>ебннте</w:t>
      </w:r>
      <w:r w:rsidRPr="00A74EA4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заведения,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чл.22,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ал.1,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A74E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2613C" w:rsidRPr="00A74EA4">
        <w:rPr>
          <w:rFonts w:ascii="Times New Roman" w:hAnsi="Times New Roman" w:cs="Times New Roman"/>
          <w:spacing w:val="-2"/>
          <w:sz w:val="24"/>
          <w:szCs w:val="24"/>
          <w:lang w:val="bg-BG"/>
        </w:rPr>
        <w:t>чл.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24,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ал.1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Наредба</w:t>
      </w:r>
      <w:r w:rsidRPr="00A74E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i/>
          <w:spacing w:val="-2"/>
          <w:sz w:val="24"/>
          <w:szCs w:val="24"/>
        </w:rPr>
        <w:t>№3</w:t>
      </w:r>
      <w:r w:rsidRPr="00A74EA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="0092613C" w:rsidRPr="00A74EA4">
        <w:rPr>
          <w:rFonts w:ascii="Times New Roman" w:hAnsi="Times New Roman" w:cs="Times New Roman"/>
          <w:spacing w:val="-2"/>
          <w:sz w:val="24"/>
          <w:szCs w:val="24"/>
          <w:lang w:val="bg-BG"/>
        </w:rPr>
        <w:t>щ</w:t>
      </w:r>
      <w:r w:rsidRPr="00A74EA4">
        <w:rPr>
          <w:rFonts w:ascii="Times New Roman" w:hAnsi="Times New Roman" w:cs="Times New Roman"/>
          <w:spacing w:val="-2"/>
          <w:sz w:val="24"/>
          <w:szCs w:val="24"/>
        </w:rPr>
        <w:t>тина</w:t>
      </w:r>
      <w:r w:rsidRPr="00A74E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position w:val="3"/>
          <w:sz w:val="24"/>
          <w:szCs w:val="24"/>
        </w:rPr>
        <w:t>Дулово</w:t>
      </w:r>
      <w:r w:rsidRPr="00A74EA4">
        <w:rPr>
          <w:rFonts w:ascii="Times New Roman" w:hAnsi="Times New Roman" w:cs="Times New Roman"/>
          <w:spacing w:val="-11"/>
          <w:position w:val="3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pacing w:val="-2"/>
          <w:position w:val="3"/>
          <w:sz w:val="24"/>
          <w:szCs w:val="24"/>
        </w:rPr>
        <w:t xml:space="preserve">и </w:t>
      </w:r>
      <w:r w:rsidR="0092613C" w:rsidRPr="00A74EA4">
        <w:rPr>
          <w:rFonts w:ascii="Times New Roman" w:hAnsi="Times New Roman" w:cs="Times New Roman"/>
          <w:w w:val="90"/>
          <w:position w:val="-2"/>
          <w:sz w:val="24"/>
          <w:szCs w:val="24"/>
          <w:lang w:val="bg-BG"/>
        </w:rPr>
        <w:t>Решение</w:t>
      </w:r>
      <w:r w:rsidRPr="00A74EA4">
        <w:rPr>
          <w:rFonts w:ascii="Times New Roman" w:hAnsi="Times New Roman" w:cs="Times New Roman"/>
          <w:w w:val="90"/>
          <w:position w:val="-2"/>
          <w:sz w:val="24"/>
          <w:szCs w:val="24"/>
        </w:rPr>
        <w:t xml:space="preserve"> </w:t>
      </w:r>
      <w:r w:rsidR="0092613C" w:rsidRPr="00A74EA4">
        <w:rPr>
          <w:rFonts w:ascii="Times New Roman" w:hAnsi="Times New Roman" w:cs="Times New Roman"/>
          <w:w w:val="90"/>
          <w:position w:val="-2"/>
          <w:sz w:val="24"/>
          <w:szCs w:val="24"/>
          <w:lang w:val="bg-BG"/>
        </w:rPr>
        <w:t>№……….</w:t>
      </w:r>
      <w:r w:rsidRPr="00A74EA4">
        <w:rPr>
          <w:rFonts w:ascii="Times New Roman" w:hAnsi="Times New Roman" w:cs="Times New Roman"/>
          <w:spacing w:val="40"/>
          <w:position w:val="-2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A74EA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w w:val="90"/>
          <w:sz w:val="24"/>
          <w:szCs w:val="24"/>
        </w:rPr>
        <w:t>Протокол №</w:t>
      </w:r>
      <w:r w:rsidR="0092613C" w:rsidRPr="00A74EA4">
        <w:rPr>
          <w:rFonts w:ascii="Times New Roman" w:hAnsi="Times New Roman" w:cs="Times New Roman"/>
          <w:w w:val="90"/>
          <w:sz w:val="24"/>
          <w:szCs w:val="24"/>
          <w:lang w:val="bg-BG"/>
        </w:rPr>
        <w:t>…….</w:t>
      </w:r>
      <w:r w:rsidRPr="00A74EA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A74EA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w w:val="90"/>
          <w:sz w:val="24"/>
          <w:szCs w:val="24"/>
        </w:rPr>
        <w:t>Об</w:t>
      </w:r>
      <w:r w:rsidR="0092613C" w:rsidRPr="00A74EA4">
        <w:rPr>
          <w:rFonts w:ascii="Times New Roman" w:hAnsi="Times New Roman" w:cs="Times New Roman"/>
          <w:w w:val="90"/>
          <w:sz w:val="24"/>
          <w:szCs w:val="24"/>
          <w:lang w:val="bg-BG"/>
        </w:rPr>
        <w:t>щ</w:t>
      </w:r>
      <w:r w:rsidRPr="00A74EA4">
        <w:rPr>
          <w:rFonts w:ascii="Times New Roman" w:hAnsi="Times New Roman" w:cs="Times New Roman"/>
          <w:w w:val="90"/>
          <w:sz w:val="24"/>
          <w:szCs w:val="24"/>
        </w:rPr>
        <w:t xml:space="preserve">ински съвет </w:t>
      </w:r>
      <w:r w:rsidR="0092613C" w:rsidRPr="00A74EA4">
        <w:rPr>
          <w:rFonts w:ascii="Times New Roman" w:hAnsi="Times New Roman" w:cs="Times New Roman"/>
          <w:w w:val="90"/>
          <w:sz w:val="24"/>
          <w:szCs w:val="24"/>
        </w:rPr>
        <w:t xml:space="preserve">Дулово, в гр. </w:t>
      </w:r>
      <w:r w:rsidR="0092613C" w:rsidRPr="00A74EA4">
        <w:rPr>
          <w:rFonts w:ascii="Times New Roman" w:hAnsi="Times New Roman" w:cs="Times New Roman"/>
          <w:w w:val="90"/>
          <w:sz w:val="24"/>
          <w:szCs w:val="24"/>
          <w:lang w:val="bg-BG"/>
        </w:rPr>
        <w:t>Дулово</w:t>
      </w:r>
    </w:p>
    <w:p w:rsidR="0073651C" w:rsidRPr="00A74EA4" w:rsidRDefault="00F00C9F" w:rsidP="0092613C">
      <w:pPr>
        <w:pStyle w:val="Heading4"/>
        <w:spacing w:before="4" w:line="250" w:lineRule="exact"/>
        <w:ind w:left="1140"/>
        <w:jc w:val="both"/>
      </w:pPr>
      <w:r w:rsidRPr="00A74EA4">
        <w:rPr>
          <w:spacing w:val="-2"/>
        </w:rPr>
        <w:t>между:</w:t>
      </w:r>
    </w:p>
    <w:p w:rsidR="0073651C" w:rsidRPr="00A74EA4" w:rsidRDefault="00F00C9F" w:rsidP="0092613C">
      <w:pPr>
        <w:pStyle w:val="ListParagraph"/>
        <w:numPr>
          <w:ilvl w:val="0"/>
          <w:numId w:val="6"/>
        </w:numPr>
        <w:tabs>
          <w:tab w:val="left" w:pos="1684"/>
        </w:tabs>
        <w:spacing w:line="211" w:lineRule="auto"/>
        <w:ind w:right="741" w:firstLine="9"/>
        <w:rPr>
          <w:rFonts w:ascii="Times New Roman" w:hAnsi="Times New Roman" w:cs="Times New Roman"/>
          <w:sz w:val="24"/>
          <w:szCs w:val="24"/>
        </w:rPr>
      </w:pPr>
      <w:r w:rsidRPr="00A74EA4">
        <w:rPr>
          <w:rFonts w:ascii="Times New Roman" w:hAnsi="Times New Roman" w:cs="Times New Roman"/>
          <w:sz w:val="24"/>
          <w:szCs w:val="24"/>
        </w:rPr>
        <w:t>Кметьт</w:t>
      </w:r>
      <w:r w:rsidRPr="00A74E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z w:val="24"/>
          <w:szCs w:val="24"/>
        </w:rPr>
        <w:t>на</w:t>
      </w:r>
      <w:r w:rsidRPr="00A74E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z w:val="24"/>
          <w:szCs w:val="24"/>
        </w:rPr>
        <w:t>Обіцина</w:t>
      </w:r>
      <w:r w:rsidRPr="00A74E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sz w:val="24"/>
          <w:szCs w:val="24"/>
        </w:rPr>
        <w:t>Дулово</w:t>
      </w:r>
      <w:r w:rsidRPr="00A74E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A74E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2613C" w:rsidRPr="00A74EA4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Pr="00A74EA4">
        <w:rPr>
          <w:rFonts w:ascii="Times New Roman" w:hAnsi="Times New Roman" w:cs="Times New Roman"/>
          <w:sz w:val="24"/>
          <w:szCs w:val="24"/>
        </w:rPr>
        <w:t xml:space="preserve">, наричан по </w:t>
      </w:r>
      <w:r w:rsidRPr="00A74EA4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A74EA4">
        <w:rPr>
          <w:rFonts w:ascii="Times New Roman" w:hAnsi="Times New Roman" w:cs="Times New Roman"/>
          <w:position w:val="3"/>
          <w:sz w:val="24"/>
          <w:szCs w:val="24"/>
        </w:rPr>
        <w:t xml:space="preserve">долу </w:t>
      </w:r>
      <w:r w:rsidRPr="00A74EA4">
        <w:rPr>
          <w:rFonts w:ascii="Times New Roman" w:hAnsi="Times New Roman" w:cs="Times New Roman"/>
          <w:sz w:val="24"/>
          <w:szCs w:val="24"/>
        </w:rPr>
        <w:t>ДОВЕРИТЕЛ, и</w:t>
      </w:r>
    </w:p>
    <w:p w:rsidR="0073651C" w:rsidRPr="00A74EA4" w:rsidRDefault="0092613C" w:rsidP="0092613C">
      <w:pPr>
        <w:pStyle w:val="Heading4"/>
        <w:numPr>
          <w:ilvl w:val="0"/>
          <w:numId w:val="6"/>
        </w:numPr>
        <w:tabs>
          <w:tab w:val="left" w:pos="1532"/>
        </w:tabs>
        <w:spacing w:line="225" w:lineRule="auto"/>
        <w:ind w:left="1136" w:right="746" w:firstLine="3"/>
        <w:jc w:val="both"/>
      </w:pPr>
      <w:r w:rsidRPr="00A74EA4">
        <w:rPr>
          <w:lang w:val="bg-BG"/>
        </w:rPr>
        <w:t>……………………..</w:t>
      </w:r>
      <w:r w:rsidR="00F00C9F" w:rsidRPr="00A74EA4">
        <w:t>, с</w:t>
      </w:r>
      <w:r w:rsidR="00F00C9F" w:rsidRPr="00A74EA4">
        <w:rPr>
          <w:spacing w:val="-5"/>
        </w:rPr>
        <w:t xml:space="preserve"> </w:t>
      </w:r>
      <w:r w:rsidR="00F00C9F" w:rsidRPr="00A74EA4">
        <w:t>ЕГН</w:t>
      </w:r>
      <w:r w:rsidRPr="00A74EA4">
        <w:rPr>
          <w:lang w:val="bg-BG"/>
        </w:rPr>
        <w:t>…………..</w:t>
      </w:r>
      <w:r w:rsidR="00F00C9F" w:rsidRPr="00A74EA4">
        <w:t>,</w:t>
      </w:r>
      <w:r w:rsidR="00F00C9F" w:rsidRPr="00A74EA4">
        <w:rPr>
          <w:spacing w:val="-5"/>
        </w:rPr>
        <w:t xml:space="preserve"> </w:t>
      </w:r>
      <w:r w:rsidR="00F00C9F" w:rsidRPr="00A74EA4">
        <w:t xml:space="preserve">с </w:t>
      </w:r>
      <w:r w:rsidRPr="00A74EA4">
        <w:rPr>
          <w:lang w:val="bg-BG"/>
        </w:rPr>
        <w:t>ЛК №</w:t>
      </w:r>
      <w:r w:rsidR="00F00C9F" w:rsidRPr="00A74EA4">
        <w:rPr>
          <w:spacing w:val="-12"/>
        </w:rPr>
        <w:t xml:space="preserve"> </w:t>
      </w:r>
      <w:r w:rsidRPr="00A74EA4">
        <w:rPr>
          <w:lang w:val="bg-BG"/>
        </w:rPr>
        <w:t>………….</w:t>
      </w:r>
      <w:r w:rsidR="00F00C9F" w:rsidRPr="00A74EA4">
        <w:t xml:space="preserve">, изд. на </w:t>
      </w:r>
      <w:r w:rsidRPr="00A74EA4">
        <w:rPr>
          <w:lang w:val="bg-BG"/>
        </w:rPr>
        <w:t>…</w:t>
      </w:r>
      <w:r w:rsidRPr="00A74EA4">
        <w:t>…</w:t>
      </w:r>
      <w:r w:rsidRPr="00A74EA4">
        <w:rPr>
          <w:lang w:val="bg-BG"/>
        </w:rPr>
        <w:t>…….</w:t>
      </w:r>
      <w:r w:rsidR="00F00C9F" w:rsidRPr="00A74EA4">
        <w:t>r.</w:t>
      </w:r>
      <w:r w:rsidR="00F00C9F" w:rsidRPr="00A74EA4">
        <w:rPr>
          <w:spacing w:val="40"/>
        </w:rPr>
        <w:t xml:space="preserve"> </w:t>
      </w:r>
      <w:r w:rsidR="00F00C9F" w:rsidRPr="00A74EA4">
        <w:t>от</w:t>
      </w:r>
      <w:r w:rsidR="00F00C9F" w:rsidRPr="00A74EA4">
        <w:rPr>
          <w:spacing w:val="26"/>
        </w:rPr>
        <w:t xml:space="preserve"> </w:t>
      </w:r>
      <w:r w:rsidR="00F00C9F" w:rsidRPr="00A74EA4">
        <w:t>MBP</w:t>
      </w:r>
      <w:r w:rsidR="00F00C9F" w:rsidRPr="00A74EA4">
        <w:rPr>
          <w:spacing w:val="32"/>
        </w:rPr>
        <w:t xml:space="preserve"> </w:t>
      </w:r>
      <w:r w:rsidR="00F00C9F" w:rsidRPr="00A74EA4">
        <w:t>-</w:t>
      </w:r>
      <w:r w:rsidR="00F00C9F" w:rsidRPr="00A74EA4">
        <w:rPr>
          <w:spacing w:val="29"/>
        </w:rPr>
        <w:t xml:space="preserve"> </w:t>
      </w:r>
      <w:r w:rsidRPr="00A74EA4">
        <w:rPr>
          <w:lang w:val="bg-BG"/>
        </w:rPr>
        <w:t>………</w:t>
      </w:r>
      <w:r w:rsidR="00F00C9F" w:rsidRPr="00A74EA4">
        <w:t>,</w:t>
      </w:r>
      <w:r w:rsidR="00F00C9F" w:rsidRPr="00A74EA4">
        <w:rPr>
          <w:spacing w:val="33"/>
        </w:rPr>
        <w:t xml:space="preserve"> </w:t>
      </w:r>
      <w:r w:rsidR="00F00C9F" w:rsidRPr="00A74EA4">
        <w:t>нарнчан</w:t>
      </w:r>
      <w:r w:rsidR="00F00C9F" w:rsidRPr="00A74EA4">
        <w:rPr>
          <w:spacing w:val="40"/>
        </w:rPr>
        <w:t xml:space="preserve"> </w:t>
      </w:r>
      <w:r w:rsidR="00F00C9F" w:rsidRPr="00A74EA4">
        <w:t>по</w:t>
      </w:r>
      <w:r w:rsidR="00F00C9F" w:rsidRPr="00A74EA4">
        <w:rPr>
          <w:spacing w:val="30"/>
        </w:rPr>
        <w:t xml:space="preserve"> </w:t>
      </w:r>
      <w:r w:rsidR="00F00C9F" w:rsidRPr="00A74EA4">
        <w:rPr>
          <w:w w:val="85"/>
        </w:rPr>
        <w:t>—</w:t>
      </w:r>
      <w:r w:rsidR="00F00C9F" w:rsidRPr="00A74EA4">
        <w:rPr>
          <w:spacing w:val="25"/>
        </w:rPr>
        <w:t xml:space="preserve"> </w:t>
      </w:r>
      <w:r w:rsidR="00F00C9F" w:rsidRPr="00A74EA4">
        <w:t>долу</w:t>
      </w:r>
      <w:r w:rsidR="00F00C9F" w:rsidRPr="00A74EA4">
        <w:rPr>
          <w:spacing w:val="40"/>
        </w:rPr>
        <w:t xml:space="preserve"> </w:t>
      </w:r>
      <w:r w:rsidR="00F00C9F" w:rsidRPr="00A74EA4">
        <w:t>УПРАВИТЕЛ,</w:t>
      </w:r>
      <w:r w:rsidR="00F00C9F" w:rsidRPr="00A74EA4">
        <w:rPr>
          <w:spacing w:val="40"/>
        </w:rPr>
        <w:t xml:space="preserve"> </w:t>
      </w:r>
      <w:r w:rsidR="00F00C9F" w:rsidRPr="00A74EA4">
        <w:t>от</w:t>
      </w:r>
      <w:r w:rsidR="00F00C9F" w:rsidRPr="00A74EA4">
        <w:rPr>
          <w:spacing w:val="31"/>
        </w:rPr>
        <w:t xml:space="preserve"> </w:t>
      </w:r>
      <w:r w:rsidR="00F00C9F" w:rsidRPr="00A74EA4">
        <w:t>друга</w:t>
      </w:r>
      <w:r w:rsidR="00F00C9F" w:rsidRPr="00A74EA4">
        <w:rPr>
          <w:spacing w:val="38"/>
        </w:rPr>
        <w:t xml:space="preserve"> </w:t>
      </w:r>
      <w:r w:rsidR="00F00C9F" w:rsidRPr="00A74EA4">
        <w:t>страна,</w:t>
      </w:r>
      <w:r w:rsidRPr="00A74EA4">
        <w:rPr>
          <w:spacing w:val="33"/>
          <w:lang w:val="bg-BG"/>
        </w:rPr>
        <w:t xml:space="preserve"> се </w:t>
      </w:r>
      <w:r w:rsidR="00F00C9F" w:rsidRPr="00A74EA4">
        <w:t>сключ</w:t>
      </w:r>
      <w:r w:rsidRPr="00A74EA4">
        <w:rPr>
          <w:lang w:val="bg-BG"/>
        </w:rPr>
        <w:t>и</w:t>
      </w:r>
      <w:r w:rsidR="00F00C9F" w:rsidRPr="00A74EA4">
        <w:rPr>
          <w:spacing w:val="16"/>
        </w:rPr>
        <w:t xml:space="preserve"> </w:t>
      </w:r>
      <w:r w:rsidR="00F00C9F" w:rsidRPr="00A74EA4">
        <w:t>настоящия</w:t>
      </w:r>
      <w:r w:rsidR="00F00C9F" w:rsidRPr="00A74EA4">
        <w:rPr>
          <w:spacing w:val="31"/>
        </w:rPr>
        <w:t xml:space="preserve"> </w:t>
      </w:r>
      <w:r w:rsidR="00F00C9F" w:rsidRPr="00A74EA4">
        <w:t>договор</w:t>
      </w:r>
      <w:r w:rsidR="00F00C9F" w:rsidRPr="00A74EA4">
        <w:rPr>
          <w:spacing w:val="23"/>
        </w:rPr>
        <w:t xml:space="preserve"> </w:t>
      </w:r>
      <w:r w:rsidR="00F00C9F" w:rsidRPr="00A74EA4">
        <w:t>за</w:t>
      </w:r>
      <w:r w:rsidR="00F00C9F" w:rsidRPr="00A74EA4">
        <w:rPr>
          <w:spacing w:val="11"/>
        </w:rPr>
        <w:t xml:space="preserve"> </w:t>
      </w:r>
      <w:r w:rsidR="00F00C9F" w:rsidRPr="00A74EA4">
        <w:rPr>
          <w:spacing w:val="-2"/>
        </w:rPr>
        <w:t>следното:</w:t>
      </w:r>
    </w:p>
    <w:p w:rsidR="0073651C" w:rsidRPr="0092613C" w:rsidRDefault="0073651C" w:rsidP="0092613C">
      <w:pPr>
        <w:pStyle w:val="BodyText"/>
        <w:spacing w:before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A74EA4" w:rsidRDefault="00F00C9F" w:rsidP="0092613C">
      <w:pPr>
        <w:pStyle w:val="Heading2"/>
        <w:ind w:left="4130" w:right="377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4E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І.</w:t>
      </w:r>
      <w:r w:rsidRPr="00A74EA4">
        <w:rPr>
          <w:rFonts w:ascii="Times New Roman" w:hAnsi="Times New Roman" w:cs="Times New Roman"/>
          <w:b/>
          <w:color w:val="000000" w:themeColor="text1"/>
          <w:spacing w:val="40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</w:t>
      </w:r>
      <w:r w:rsidRPr="00A74EA4">
        <w:rPr>
          <w:rFonts w:ascii="Times New Roman" w:hAnsi="Times New Roman" w:cs="Times New Roman"/>
          <w:b/>
          <w:color w:val="000000" w:themeColor="text1"/>
          <w:spacing w:val="21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Pr="00A74EA4">
        <w:rPr>
          <w:rFonts w:ascii="Times New Roman" w:hAnsi="Times New Roman" w:cs="Times New Roman"/>
          <w:b/>
          <w:color w:val="000000" w:themeColor="text1"/>
          <w:spacing w:val="14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Договора</w:t>
      </w:r>
    </w:p>
    <w:p w:rsidR="0073651C" w:rsidRPr="0092613C" w:rsidRDefault="00F00C9F" w:rsidP="0092613C">
      <w:pPr>
        <w:pStyle w:val="BodyText"/>
        <w:tabs>
          <w:tab w:val="left" w:pos="2398"/>
        </w:tabs>
        <w:spacing w:before="268"/>
        <w:ind w:left="15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Чл.1.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ДОВЕРИТЕЛЯТ</w:t>
      </w:r>
      <w:r w:rsidRPr="0092613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възлага,</w:t>
      </w:r>
      <w:r w:rsidRPr="0092613C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2613C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УПРАВИТЕЛЯТ</w:t>
      </w:r>
      <w:r w:rsidRPr="0092613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Pr="0092613C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92613C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управлява</w:t>
      </w:r>
      <w:r w:rsidRPr="0092613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и</w:t>
      </w:r>
    </w:p>
    <w:p w:rsidR="0073651C" w:rsidRPr="0092613C" w:rsidRDefault="00F00C9F" w:rsidP="0092613C">
      <w:pPr>
        <w:spacing w:before="18"/>
        <w:ind w:left="11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представлява</w:t>
      </w:r>
      <w:r w:rsidRPr="0092613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лечебното</w:t>
      </w:r>
      <w:r w:rsidRPr="0092613C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заведение</w:t>
      </w:r>
      <w:r w:rsidRPr="0092613C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—</w:t>
      </w:r>
      <w:r w:rsidRPr="0092613C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олич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2613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дружество</w:t>
      </w:r>
      <w:r w:rsidRPr="0092613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2613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ограннчена</w:t>
      </w:r>
      <w:r w:rsidRPr="0092613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отговорност</w:t>
      </w:r>
    </w:p>
    <w:p w:rsidR="0073651C" w:rsidRPr="0092613C" w:rsidRDefault="00F00C9F" w:rsidP="0092613C">
      <w:pPr>
        <w:spacing w:before="11" w:line="247" w:lineRule="auto"/>
        <w:ind w:left="1132" w:right="738" w:firstLine="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„Многопрофилна болница за активно лечение - Дулово” </w:t>
      </w:r>
      <w:r w:rsidRPr="0092613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—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rp. Дулово, ул. „Розова доляна” 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№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37,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 ЕИК:</w:t>
      </w:r>
      <w:r w:rsidR="0092613C" w:rsidRPr="0092613C">
        <w:rPr>
          <w:sz w:val="24"/>
          <w:szCs w:val="24"/>
          <w:lang w:val="bg-BG"/>
        </w:rPr>
        <w:t xml:space="preserve"> </w:t>
      </w:r>
      <w:r w:rsidR="0092613C" w:rsidRPr="0092613C">
        <w:rPr>
          <w:rFonts w:ascii="Times New Roman" w:hAnsi="Times New Roman" w:cs="Times New Roman"/>
          <w:sz w:val="24"/>
          <w:szCs w:val="24"/>
          <w:lang w:val="bg-BG"/>
        </w:rPr>
        <w:t>118502097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съответствие с действащото законодателство и ре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енията на Об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щ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нски съвет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—</w:t>
      </w:r>
      <w:r w:rsidRPr="0092613C">
        <w:rPr>
          <w:rFonts w:ascii="Times New Roman" w:hAnsi="Times New Roman" w:cs="Times New Roman"/>
          <w:color w:val="000000" w:themeColor="text1"/>
          <w:spacing w:val="-4"/>
          <w:w w:val="9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Дулово,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рамките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предоставенпте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пълномощия, съгласно Учредителния</w:t>
      </w:r>
      <w:r w:rsidRPr="0092613C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 на дружеството и клаузи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 на настоя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щи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я договор.</w:t>
      </w: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A74EA4" w:rsidRDefault="0073651C" w:rsidP="0092613C">
      <w:pPr>
        <w:pStyle w:val="BodyText"/>
        <w:spacing w:before="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651C" w:rsidRPr="00A74EA4" w:rsidRDefault="00F00C9F" w:rsidP="0092613C">
      <w:pPr>
        <w:pStyle w:val="Heading1"/>
        <w:ind w:left="3553"/>
        <w:jc w:val="both"/>
        <w:rPr>
          <w:b/>
          <w:color w:val="000000" w:themeColor="text1"/>
          <w:sz w:val="24"/>
          <w:szCs w:val="24"/>
        </w:rPr>
      </w:pPr>
      <w:r w:rsidRPr="00A74EA4">
        <w:rPr>
          <w:b/>
          <w:color w:val="000000" w:themeColor="text1"/>
          <w:w w:val="105"/>
          <w:sz w:val="24"/>
          <w:szCs w:val="24"/>
        </w:rPr>
        <w:t>II.</w:t>
      </w:r>
      <w:r w:rsidRPr="00A74EA4">
        <w:rPr>
          <w:b/>
          <w:color w:val="000000" w:themeColor="text1"/>
          <w:spacing w:val="8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Права</w:t>
      </w:r>
      <w:r w:rsidRPr="00A74EA4">
        <w:rPr>
          <w:b/>
          <w:color w:val="000000" w:themeColor="text1"/>
          <w:spacing w:val="16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и</w:t>
      </w:r>
      <w:r w:rsidRPr="00A74EA4">
        <w:rPr>
          <w:b/>
          <w:color w:val="000000" w:themeColor="text1"/>
          <w:spacing w:val="-2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задължения</w:t>
      </w:r>
      <w:r w:rsidRPr="00A74EA4">
        <w:rPr>
          <w:b/>
          <w:color w:val="000000" w:themeColor="text1"/>
          <w:spacing w:val="24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на</w:t>
      </w:r>
      <w:r w:rsidRPr="00A74EA4">
        <w:rPr>
          <w:b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spacing w:val="-2"/>
          <w:w w:val="105"/>
          <w:sz w:val="24"/>
          <w:szCs w:val="24"/>
        </w:rPr>
        <w:t>Доверителя</w:t>
      </w:r>
    </w:p>
    <w:p w:rsidR="0073651C" w:rsidRPr="0092613C" w:rsidRDefault="00F00C9F" w:rsidP="0092613C">
      <w:pPr>
        <w:pStyle w:val="BodyText"/>
        <w:spacing w:before="267"/>
        <w:ind w:left="14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Чл.2.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ДОВЕРИТЕЈШТ:</w:t>
      </w:r>
    </w:p>
    <w:p w:rsidR="0073651C" w:rsidRPr="0092613C" w:rsidRDefault="00F00C9F" w:rsidP="0092613C">
      <w:pPr>
        <w:pStyle w:val="ListParagraph"/>
        <w:numPr>
          <w:ilvl w:val="1"/>
          <w:numId w:val="6"/>
        </w:numPr>
        <w:tabs>
          <w:tab w:val="left" w:pos="1940"/>
        </w:tabs>
        <w:spacing w:before="4"/>
        <w:ind w:hanging="4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Осъществява</w:t>
      </w:r>
      <w:r w:rsidRPr="0092613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r w:rsidRPr="0092613C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върху</w:t>
      </w:r>
      <w:r w:rsidRPr="0092613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й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ността</w:t>
      </w:r>
      <w:r w:rsidRPr="0092613C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УПРАВИТЕЛЯ;</w:t>
      </w:r>
    </w:p>
    <w:p w:rsidR="0073651C" w:rsidRPr="0092613C" w:rsidRDefault="00F00C9F" w:rsidP="0092613C">
      <w:pPr>
        <w:pStyle w:val="ListParagraph"/>
        <w:numPr>
          <w:ilvl w:val="1"/>
          <w:numId w:val="6"/>
        </w:numPr>
        <w:tabs>
          <w:tab w:val="left" w:pos="1939"/>
        </w:tabs>
        <w:spacing w:before="9"/>
        <w:ind w:left="1129" w:right="1207" w:firstLine="4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Изисква от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РАВИТЕЛЯ</w:t>
      </w:r>
      <w:r w:rsidRPr="0092613C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за дейността му най </w:t>
      </w:r>
      <w:r w:rsidRPr="0092613C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—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мнoгo един </w:t>
      </w:r>
      <w:r w:rsidR="0092613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ьт на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тримесе</w:t>
      </w:r>
      <w:r w:rsid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чие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;</w:t>
      </w:r>
    </w:p>
    <w:p w:rsidR="0073651C" w:rsidRPr="0092613C" w:rsidRDefault="00F00C9F" w:rsidP="0092613C">
      <w:pPr>
        <w:pStyle w:val="Heading4"/>
        <w:numPr>
          <w:ilvl w:val="1"/>
          <w:numId w:val="6"/>
        </w:numPr>
        <w:tabs>
          <w:tab w:val="left" w:pos="2001"/>
        </w:tabs>
        <w:spacing w:line="275" w:lineRule="exact"/>
        <w:ind w:left="2000" w:hanging="472"/>
        <w:jc w:val="both"/>
        <w:rPr>
          <w:color w:val="000000" w:themeColor="text1"/>
        </w:rPr>
      </w:pPr>
      <w:r w:rsidRPr="0092613C">
        <w:rPr>
          <w:color w:val="000000" w:themeColor="text1"/>
        </w:rPr>
        <w:t>Изисsва</w:t>
      </w:r>
      <w:r w:rsidRPr="0092613C">
        <w:rPr>
          <w:color w:val="000000" w:themeColor="text1"/>
          <w:spacing w:val="60"/>
        </w:rPr>
        <w:t xml:space="preserve"> </w:t>
      </w:r>
      <w:r w:rsidRPr="0092613C">
        <w:rPr>
          <w:color w:val="000000" w:themeColor="text1"/>
        </w:rPr>
        <w:t>по</w:t>
      </w:r>
      <w:r w:rsidRPr="0092613C">
        <w:rPr>
          <w:color w:val="000000" w:themeColor="text1"/>
          <w:spacing w:val="53"/>
        </w:rPr>
        <w:t xml:space="preserve"> </w:t>
      </w:r>
      <w:r w:rsidRPr="0092613C">
        <w:rPr>
          <w:color w:val="000000" w:themeColor="text1"/>
        </w:rPr>
        <w:t>всяго</w:t>
      </w:r>
      <w:r w:rsidRPr="0092613C">
        <w:rPr>
          <w:color w:val="000000" w:themeColor="text1"/>
          <w:spacing w:val="56"/>
        </w:rPr>
        <w:t xml:space="preserve"> </w:t>
      </w:r>
      <w:r w:rsidRPr="0092613C">
        <w:rPr>
          <w:color w:val="000000" w:themeColor="text1"/>
        </w:rPr>
        <w:t>време</w:t>
      </w:r>
      <w:r w:rsidRPr="0092613C">
        <w:rPr>
          <w:color w:val="000000" w:themeColor="text1"/>
          <w:spacing w:val="55"/>
        </w:rPr>
        <w:t xml:space="preserve"> </w:t>
      </w:r>
      <w:r w:rsidRPr="0092613C">
        <w:rPr>
          <w:color w:val="000000" w:themeColor="text1"/>
        </w:rPr>
        <w:t>сведения,</w:t>
      </w:r>
      <w:r w:rsidRPr="0092613C">
        <w:rPr>
          <w:color w:val="000000" w:themeColor="text1"/>
          <w:spacing w:val="56"/>
        </w:rPr>
        <w:t xml:space="preserve"> </w:t>
      </w:r>
      <w:r w:rsidRPr="0092613C">
        <w:rPr>
          <w:color w:val="000000" w:themeColor="text1"/>
        </w:rPr>
        <w:t>докла</w:t>
      </w:r>
      <w:r w:rsidR="0092613C">
        <w:rPr>
          <w:color w:val="000000" w:themeColor="text1"/>
          <w:lang w:val="bg-BG"/>
        </w:rPr>
        <w:t>ди</w:t>
      </w:r>
      <w:r w:rsidRPr="0092613C">
        <w:rPr>
          <w:color w:val="000000" w:themeColor="text1"/>
          <w:spacing w:val="64"/>
        </w:rPr>
        <w:t xml:space="preserve"> </w:t>
      </w:r>
      <w:r w:rsidRPr="0092613C">
        <w:rPr>
          <w:color w:val="000000" w:themeColor="text1"/>
        </w:rPr>
        <w:t>и</w:t>
      </w:r>
      <w:r w:rsidRPr="0092613C">
        <w:rPr>
          <w:color w:val="000000" w:themeColor="text1"/>
          <w:spacing w:val="62"/>
        </w:rPr>
        <w:t xml:space="preserve"> </w:t>
      </w:r>
      <w:r w:rsidRPr="0092613C">
        <w:rPr>
          <w:color w:val="000000" w:themeColor="text1"/>
        </w:rPr>
        <w:t>предложения</w:t>
      </w:r>
      <w:r w:rsidRPr="0092613C">
        <w:rPr>
          <w:color w:val="000000" w:themeColor="text1"/>
          <w:spacing w:val="73"/>
        </w:rPr>
        <w:t xml:space="preserve"> </w:t>
      </w:r>
      <w:r w:rsidRPr="0092613C">
        <w:rPr>
          <w:color w:val="000000" w:themeColor="text1"/>
        </w:rPr>
        <w:t>за</w:t>
      </w:r>
      <w:r w:rsidRPr="0092613C">
        <w:rPr>
          <w:color w:val="000000" w:themeColor="text1"/>
          <w:spacing w:val="52"/>
        </w:rPr>
        <w:t xml:space="preserve"> </w:t>
      </w:r>
      <w:r w:rsidRPr="0092613C">
        <w:rPr>
          <w:color w:val="000000" w:themeColor="text1"/>
        </w:rPr>
        <w:t>ре</w:t>
      </w:r>
      <w:r w:rsidR="0092613C">
        <w:rPr>
          <w:color w:val="000000" w:themeColor="text1"/>
          <w:lang w:val="bg-BG"/>
        </w:rPr>
        <w:t>ш</w:t>
      </w:r>
      <w:r w:rsidRPr="0092613C">
        <w:rPr>
          <w:color w:val="000000" w:themeColor="text1"/>
        </w:rPr>
        <w:t>ение</w:t>
      </w:r>
      <w:r w:rsidRPr="0092613C">
        <w:rPr>
          <w:color w:val="000000" w:themeColor="text1"/>
          <w:spacing w:val="59"/>
        </w:rPr>
        <w:t xml:space="preserve"> </w:t>
      </w:r>
      <w:r w:rsidRPr="0092613C">
        <w:rPr>
          <w:color w:val="000000" w:themeColor="text1"/>
          <w:spacing w:val="-5"/>
        </w:rPr>
        <w:t>по</w:t>
      </w:r>
    </w:p>
    <w:p w:rsidR="0073651C" w:rsidRPr="0092613C" w:rsidRDefault="0092613C" w:rsidP="0092613C">
      <w:pPr>
        <w:pStyle w:val="BodyText"/>
        <w:tabs>
          <w:tab w:val="left" w:pos="8282"/>
        </w:tabs>
        <w:spacing w:before="21"/>
        <w:ind w:left="1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въпроси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0C9F" w:rsidRPr="0092613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засягащи</w:t>
      </w:r>
      <w:r w:rsidR="00F00C9F" w:rsidRPr="0092613C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дейността</w:t>
      </w:r>
      <w:r w:rsidR="00F00C9F" w:rsidRPr="0092613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дружеството;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0C9F"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"</w:t>
      </w:r>
    </w:p>
    <w:p w:rsidR="0073651C" w:rsidRPr="0092613C" w:rsidRDefault="0092613C" w:rsidP="0092613C">
      <w:pPr>
        <w:pStyle w:val="BodyText"/>
        <w:spacing w:before="14" w:line="264" w:lineRule="exact"/>
        <w:ind w:left="15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0C9F" w:rsidRPr="0092613C">
        <w:rPr>
          <w:rFonts w:ascii="Times New Roman" w:hAnsi="Times New Roman" w:cs="Times New Roman"/>
          <w:color w:val="000000" w:themeColor="text1"/>
          <w:spacing w:val="54"/>
          <w:w w:val="15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Търси</w:t>
      </w:r>
      <w:r w:rsidR="00F00C9F" w:rsidRPr="0092613C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ущ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еств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отговорносг</w:t>
      </w:r>
      <w:r w:rsidR="00F00C9F" w:rsidRPr="0092613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0C9F" w:rsidRPr="0092613C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РАВИТЕЛЯ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="00F00C9F" w:rsidRPr="0092613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виновно</w:t>
      </w:r>
      <w:r w:rsidR="00F00C9F" w:rsidRPr="0092613C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неизпьлнени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е</w:t>
      </w:r>
    </w:p>
    <w:p w:rsidR="0073651C" w:rsidRPr="0092613C" w:rsidRDefault="0092613C" w:rsidP="0092613C">
      <w:pPr>
        <w:pStyle w:val="Heading4"/>
        <w:spacing w:line="294" w:lineRule="exact"/>
        <w:ind w:left="1133"/>
        <w:jc w:val="both"/>
        <w:rPr>
          <w:color w:val="000000" w:themeColor="text1"/>
        </w:rPr>
      </w:pPr>
      <w:r>
        <w:rPr>
          <w:color w:val="000000" w:themeColor="text1"/>
          <w:spacing w:val="-4"/>
          <w:position w:val="1"/>
          <w:lang w:val="bg-BG"/>
        </w:rPr>
        <w:t>н</w:t>
      </w:r>
      <w:r w:rsidR="00F00C9F" w:rsidRPr="0092613C">
        <w:rPr>
          <w:color w:val="000000" w:themeColor="text1"/>
          <w:spacing w:val="-4"/>
          <w:position w:val="1"/>
        </w:rPr>
        <w:t>a</w:t>
      </w:r>
      <w:r w:rsidR="00F00C9F" w:rsidRPr="0092613C">
        <w:rPr>
          <w:color w:val="000000" w:themeColor="text1"/>
          <w:spacing w:val="-9"/>
          <w:position w:val="1"/>
        </w:rPr>
        <w:t xml:space="preserve"> </w:t>
      </w:r>
      <w:r w:rsidR="00F00C9F" w:rsidRPr="0092613C">
        <w:rPr>
          <w:color w:val="000000" w:themeColor="text1"/>
          <w:spacing w:val="-4"/>
          <w:position w:val="1"/>
        </w:rPr>
        <w:t>задълженията</w:t>
      </w:r>
      <w:r w:rsidR="00F00C9F" w:rsidRPr="0092613C">
        <w:rPr>
          <w:color w:val="000000" w:themeColor="text1"/>
          <w:spacing w:val="8"/>
          <w:position w:val="1"/>
        </w:rPr>
        <w:t xml:space="preserve"> </w:t>
      </w:r>
      <w:r w:rsidR="00F00C9F" w:rsidRPr="0092613C">
        <w:rPr>
          <w:color w:val="000000" w:themeColor="text1"/>
          <w:spacing w:val="-5"/>
          <w:position w:val="2"/>
        </w:rPr>
        <w:t>м</w:t>
      </w:r>
      <w:r>
        <w:rPr>
          <w:color w:val="000000" w:themeColor="text1"/>
          <w:spacing w:val="-5"/>
          <w:lang w:val="bg-BG"/>
        </w:rPr>
        <w:t>у</w:t>
      </w:r>
      <w:r w:rsidR="00F00C9F" w:rsidRPr="0092613C">
        <w:rPr>
          <w:color w:val="000000" w:themeColor="text1"/>
          <w:spacing w:val="-5"/>
        </w:rPr>
        <w:t>;</w:t>
      </w:r>
    </w:p>
    <w:p w:rsidR="0073651C" w:rsidRPr="0092613C" w:rsidRDefault="00F00C9F" w:rsidP="0092613C">
      <w:pPr>
        <w:pStyle w:val="ListParagraph"/>
        <w:numPr>
          <w:ilvl w:val="1"/>
          <w:numId w:val="5"/>
        </w:numPr>
        <w:tabs>
          <w:tab w:val="left" w:pos="2011"/>
        </w:tabs>
        <w:spacing w:line="252" w:lineRule="auto"/>
        <w:ind w:right="769" w:firstLine="3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Съдейства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A74EA4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РАВИТЕЛЯ</w:t>
      </w:r>
      <w:r w:rsidRPr="0092613C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изпълнепие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неговн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ължения,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кa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o взема в срок ре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енията</w:t>
      </w:r>
      <w:r w:rsidRPr="0092613C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въпроси</w:t>
      </w:r>
      <w:r w:rsidRPr="0092613C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 своята компетентност</w:t>
      </w:r>
      <w:r w:rsidRPr="0092613C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 го уве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домява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това;</w:t>
      </w:r>
    </w:p>
    <w:p w:rsidR="0073651C" w:rsidRPr="0092613C" w:rsidRDefault="00F00C9F" w:rsidP="0092613C">
      <w:pPr>
        <w:pStyle w:val="ListParagraph"/>
        <w:numPr>
          <w:ilvl w:val="1"/>
          <w:numId w:val="5"/>
        </w:numPr>
        <w:tabs>
          <w:tab w:val="left" w:pos="1872"/>
        </w:tabs>
        <w:ind w:left="1871" w:hanging="46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Приема</w:t>
      </w:r>
      <w:r w:rsidRPr="0092613C">
        <w:rPr>
          <w:rFonts w:ascii="Times New Roman" w:hAnsi="Times New Roman" w:cs="Times New Roman"/>
          <w:color w:val="000000" w:themeColor="text1"/>
          <w:spacing w:val="25"/>
          <w:w w:val="105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годишния счетоводен отчет</w:t>
      </w:r>
      <w:r w:rsidRPr="0092613C">
        <w:rPr>
          <w:rFonts w:ascii="Times New Roman" w:hAnsi="Times New Roman" w:cs="Times New Roman"/>
          <w:color w:val="000000" w:themeColor="text1"/>
          <w:spacing w:val="22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15"/>
          <w:w w:val="105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баланс</w:t>
      </w:r>
      <w:r w:rsidRPr="0092613C">
        <w:rPr>
          <w:rFonts w:ascii="Times New Roman" w:hAnsi="Times New Roman" w:cs="Times New Roman"/>
          <w:color w:val="000000" w:themeColor="text1"/>
          <w:spacing w:val="24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лружеството;</w:t>
      </w:r>
    </w:p>
    <w:p w:rsidR="0073651C" w:rsidRPr="0092613C" w:rsidRDefault="00A74EA4" w:rsidP="0092613C">
      <w:pPr>
        <w:spacing w:before="10"/>
        <w:ind w:left="14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.7.</w:t>
      </w:r>
      <w:r w:rsidR="00F00C9F" w:rsidRPr="0092613C">
        <w:rPr>
          <w:rFonts w:ascii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="00F00C9F" w:rsidRPr="0092613C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програми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0C9F" w:rsidRPr="0092613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планове</w:t>
      </w:r>
      <w:r w:rsidR="00F00C9F" w:rsidRPr="0092613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0C9F" w:rsidRPr="0092613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дейността</w:t>
      </w:r>
      <w:r w:rsidR="00F00C9F" w:rsidRPr="0092613C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лечеб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ото</w:t>
      </w:r>
      <w:r w:rsidR="00F00C9F" w:rsidRPr="0092613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заведение;</w:t>
      </w:r>
    </w:p>
    <w:p w:rsidR="0073651C" w:rsidRPr="00A74EA4" w:rsidRDefault="00F00C9F" w:rsidP="0092613C">
      <w:pPr>
        <w:tabs>
          <w:tab w:val="left" w:pos="2054"/>
        </w:tabs>
        <w:spacing w:before="6"/>
        <w:ind w:left="141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2.6.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Взема</w:t>
      </w:r>
      <w:r w:rsidRPr="0092613C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решения</w:t>
      </w:r>
      <w:r w:rsidRPr="0092613C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откри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ане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закри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ане</w:t>
      </w:r>
      <w:r w:rsidRPr="0092613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клонове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613C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след</w:t>
      </w:r>
      <w:r w:rsidRPr="0092613C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решения на Общински съвет - Дулово</w:t>
      </w:r>
    </w:p>
    <w:p w:rsidR="0073651C" w:rsidRPr="0092613C" w:rsidRDefault="00F00C9F" w:rsidP="0092613C">
      <w:pPr>
        <w:pStyle w:val="ListParagraph"/>
        <w:numPr>
          <w:ilvl w:val="1"/>
          <w:numId w:val="4"/>
        </w:numPr>
        <w:tabs>
          <w:tab w:val="left" w:pos="1882"/>
        </w:tabs>
        <w:spacing w:before="28"/>
        <w:ind w:hanging="4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Взема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92613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обра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зуване</w:t>
      </w:r>
      <w:r w:rsidRPr="0092613C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Pr="0092613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парични</w:t>
      </w:r>
      <w:r w:rsidRPr="0092613C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фондове</w:t>
      </w:r>
      <w:r w:rsidRPr="0092613C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 определя</w:t>
      </w:r>
      <w:r w:rsidRPr="0092613C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 w:rsidRPr="0092613C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набиране</w:t>
      </w:r>
      <w:r w:rsidRPr="0092613C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н</w:t>
      </w:r>
    </w:p>
    <w:p w:rsidR="0073651C" w:rsidRPr="0092613C" w:rsidRDefault="00F00C9F" w:rsidP="0092613C">
      <w:pPr>
        <w:pStyle w:val="Heading4"/>
        <w:tabs>
          <w:tab w:val="left" w:pos="10583"/>
        </w:tabs>
        <w:spacing w:before="1"/>
        <w:jc w:val="both"/>
        <w:rPr>
          <w:color w:val="000000" w:themeColor="text1"/>
        </w:rPr>
      </w:pPr>
      <w:r w:rsidRPr="0092613C">
        <w:rPr>
          <w:color w:val="000000" w:themeColor="text1"/>
          <w:spacing w:val="-6"/>
        </w:rPr>
        <w:t>нзразходването</w:t>
      </w:r>
      <w:r w:rsidRPr="0092613C">
        <w:rPr>
          <w:color w:val="000000" w:themeColor="text1"/>
          <w:spacing w:val="-9"/>
        </w:rPr>
        <w:t xml:space="preserve"> </w:t>
      </w:r>
      <w:r w:rsidRPr="0092613C">
        <w:rPr>
          <w:color w:val="000000" w:themeColor="text1"/>
          <w:spacing w:val="-6"/>
        </w:rPr>
        <w:t>им,</w:t>
      </w:r>
      <w:r w:rsidRPr="0092613C">
        <w:rPr>
          <w:color w:val="000000" w:themeColor="text1"/>
          <w:spacing w:val="-9"/>
        </w:rPr>
        <w:t xml:space="preserve"> </w:t>
      </w:r>
      <w:r w:rsidRPr="0092613C">
        <w:rPr>
          <w:color w:val="000000" w:themeColor="text1"/>
          <w:spacing w:val="-6"/>
        </w:rPr>
        <w:t>с</w:t>
      </w:r>
      <w:r w:rsidR="00A74EA4">
        <w:rPr>
          <w:color w:val="000000" w:themeColor="text1"/>
          <w:spacing w:val="-6"/>
          <w:lang w:val="bg-BG"/>
        </w:rPr>
        <w:t>л</w:t>
      </w:r>
      <w:r w:rsidRPr="0092613C">
        <w:rPr>
          <w:color w:val="000000" w:themeColor="text1"/>
          <w:spacing w:val="-6"/>
        </w:rPr>
        <w:t>ед</w:t>
      </w:r>
      <w:r w:rsidRPr="0092613C">
        <w:rPr>
          <w:color w:val="000000" w:themeColor="text1"/>
          <w:spacing w:val="4"/>
        </w:rPr>
        <w:t xml:space="preserve"> </w:t>
      </w:r>
      <w:r w:rsidR="00A74EA4">
        <w:rPr>
          <w:color w:val="000000" w:themeColor="text1"/>
          <w:spacing w:val="-6"/>
          <w:lang w:val="bg-BG"/>
        </w:rPr>
        <w:t>решение</w:t>
      </w:r>
      <w:r w:rsidRPr="0092613C">
        <w:rPr>
          <w:color w:val="000000" w:themeColor="text1"/>
          <w:spacing w:val="8"/>
        </w:rPr>
        <w:t xml:space="preserve"> </w:t>
      </w:r>
      <w:r w:rsidRPr="0092613C">
        <w:rPr>
          <w:color w:val="000000" w:themeColor="text1"/>
          <w:spacing w:val="-6"/>
        </w:rPr>
        <w:t>на</w:t>
      </w:r>
      <w:r w:rsidRPr="0092613C">
        <w:rPr>
          <w:color w:val="000000" w:themeColor="text1"/>
          <w:spacing w:val="-2"/>
        </w:rPr>
        <w:t xml:space="preserve"> </w:t>
      </w:r>
      <w:r w:rsidRPr="0092613C">
        <w:rPr>
          <w:color w:val="000000" w:themeColor="text1"/>
          <w:spacing w:val="-6"/>
        </w:rPr>
        <w:t>Общински</w:t>
      </w:r>
      <w:r w:rsidRPr="0092613C">
        <w:rPr>
          <w:color w:val="000000" w:themeColor="text1"/>
          <w:spacing w:val="9"/>
        </w:rPr>
        <w:t xml:space="preserve"> </w:t>
      </w:r>
      <w:r w:rsidR="00A74EA4">
        <w:rPr>
          <w:color w:val="000000" w:themeColor="text1"/>
          <w:spacing w:val="-6"/>
          <w:lang w:val="bg-BG"/>
        </w:rPr>
        <w:t>съвет Дулово</w:t>
      </w:r>
      <w:r w:rsidRPr="0092613C">
        <w:rPr>
          <w:color w:val="000000" w:themeColor="text1"/>
          <w:spacing w:val="-6"/>
        </w:rPr>
        <w:t>;</w:t>
      </w:r>
      <w:r w:rsidRPr="0092613C">
        <w:rPr>
          <w:color w:val="000000" w:themeColor="text1"/>
        </w:rPr>
        <w:tab/>
      </w:r>
      <w:r w:rsidRPr="0092613C">
        <w:rPr>
          <w:color w:val="000000" w:themeColor="text1"/>
          <w:spacing w:val="-10"/>
        </w:rPr>
        <w:t>,</w:t>
      </w:r>
    </w:p>
    <w:p w:rsidR="0073651C" w:rsidRDefault="00A74EA4" w:rsidP="00A74EA4">
      <w:pPr>
        <w:tabs>
          <w:tab w:val="left" w:pos="568"/>
          <w:tab w:val="left" w:pos="3579"/>
          <w:tab w:val="left" w:pos="7800"/>
        </w:tabs>
        <w:spacing w:before="21" w:line="270" w:lineRule="exact"/>
        <w:ind w:left="1414" w:right="815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2.10. </w:t>
      </w:r>
      <w:r w:rsidR="00F00C9F"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>Взема</w:t>
      </w:r>
      <w:r w:rsidR="00F00C9F" w:rsidRPr="00A74EA4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 </w:t>
      </w:r>
      <w:r w:rsidR="00F00C9F"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F00C9F" w:rsidRPr="00A74EA4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 </w:t>
      </w:r>
      <w:r w:rsidR="00F00C9F"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0C9F" w:rsidRPr="00A74EA4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участие или разпореждане с участие в други търговски, граждански дружества в страната и чужбина, след решение на Общински съвет – Дулово.</w:t>
      </w:r>
    </w:p>
    <w:p w:rsidR="00A74EA4" w:rsidRDefault="00A74EA4" w:rsidP="00A74EA4">
      <w:pPr>
        <w:tabs>
          <w:tab w:val="left" w:pos="568"/>
          <w:tab w:val="left" w:pos="3579"/>
          <w:tab w:val="left" w:pos="7800"/>
        </w:tabs>
        <w:spacing w:before="21" w:line="270" w:lineRule="exact"/>
        <w:ind w:left="1414" w:right="81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A74EA4" w:rsidRPr="00A74EA4" w:rsidRDefault="00A74EA4" w:rsidP="00A74EA4">
      <w:pPr>
        <w:tabs>
          <w:tab w:val="left" w:pos="568"/>
          <w:tab w:val="left" w:pos="3579"/>
          <w:tab w:val="left" w:pos="7800"/>
        </w:tabs>
        <w:spacing w:before="21" w:line="270" w:lineRule="exact"/>
        <w:ind w:left="1414" w:right="81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A74EA4" w:rsidRPr="00A74EA4" w:rsidRDefault="00F00C9F" w:rsidP="00A74EA4">
      <w:pPr>
        <w:pStyle w:val="ListParagraph"/>
        <w:numPr>
          <w:ilvl w:val="1"/>
          <w:numId w:val="7"/>
        </w:numPr>
        <w:tabs>
          <w:tab w:val="left" w:pos="2002"/>
        </w:tabs>
        <w:spacing w:before="21" w:line="232" w:lineRule="auto"/>
        <w:ind w:right="8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>Взема</w:t>
      </w:r>
      <w:r w:rsidRPr="00A74EA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position w:val="-2"/>
          <w:sz w:val="24"/>
          <w:szCs w:val="24"/>
          <w:lang w:val="bg-BG"/>
        </w:rPr>
        <w:t>решения</w:t>
      </w:r>
      <w:r w:rsidRPr="00A74EA4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A74EA4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сключване на договори за кредитиране на дружеството, след решение на Общински съвет – Дулово.</w:t>
      </w:r>
    </w:p>
    <w:p w:rsidR="00A74EA4" w:rsidRPr="00A74EA4" w:rsidRDefault="00A74EA4" w:rsidP="00A74EA4">
      <w:pPr>
        <w:rPr>
          <w:rFonts w:ascii="Times New Roman" w:hAnsi="Times New Roman" w:cs="Times New Roman"/>
          <w:sz w:val="24"/>
          <w:szCs w:val="24"/>
        </w:rPr>
      </w:pPr>
    </w:p>
    <w:p w:rsidR="0073651C" w:rsidRPr="00A74EA4" w:rsidRDefault="00F00C9F" w:rsidP="00A74EA4">
      <w:pPr>
        <w:pStyle w:val="ListParagraph"/>
        <w:numPr>
          <w:ilvl w:val="1"/>
          <w:numId w:val="7"/>
        </w:numPr>
        <w:tabs>
          <w:tab w:val="left" w:pos="30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>Взема решения за обезпечаване в полза на трети лица, след ре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</w:t>
      </w:r>
      <w:r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ние</w:t>
      </w:r>
      <w:r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щински</w:t>
      </w:r>
      <w:r w:rsidRPr="00A74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съвет Дулово;</w:t>
      </w:r>
    </w:p>
    <w:p w:rsidR="0073651C" w:rsidRPr="0092613C" w:rsidRDefault="00F00C9F" w:rsidP="00A74EA4">
      <w:pPr>
        <w:pStyle w:val="ListParagraph"/>
        <w:numPr>
          <w:ilvl w:val="1"/>
          <w:numId w:val="7"/>
        </w:numPr>
        <w:tabs>
          <w:tab w:val="left" w:pos="2202"/>
        </w:tabs>
        <w:spacing w:before="6" w:line="247" w:lineRule="auto"/>
        <w:ind w:left="1311" w:right="541" w:firstLine="28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Взема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решения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учредяване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зало</w:t>
      </w:r>
      <w:r w:rsidR="00A74EA4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bg-BG"/>
        </w:rPr>
        <w:t>г</w:t>
      </w:r>
      <w:r w:rsidRPr="0092613C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ипотека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върху</w:t>
      </w:r>
      <w:r w:rsidRPr="0092613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A74EA4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bg-BG"/>
        </w:rPr>
        <w:t>дълготрайни активи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на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ечебното 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заведение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—</w:t>
      </w:r>
      <w:r w:rsidRPr="0092613C">
        <w:rPr>
          <w:rFonts w:ascii="Times New Roman" w:hAnsi="Times New Roman" w:cs="Times New Roman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еднолично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дружество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ограничена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отговорност,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след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шение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Общински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съвет Дулово;</w:t>
      </w:r>
    </w:p>
    <w:p w:rsidR="0073651C" w:rsidRPr="0092613C" w:rsidRDefault="00043400" w:rsidP="0092613C">
      <w:pPr>
        <w:pStyle w:val="BodyText"/>
        <w:spacing w:line="247" w:lineRule="auto"/>
        <w:ind w:left="1306" w:right="54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.14.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Взема решения за придобиване или разпореждане с недвижими имоти 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щни</w:t>
      </w:r>
      <w:r w:rsidR="00F00C9F"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F00C9F"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върху тях,</w:t>
      </w:r>
      <w:r w:rsidR="00F00C9F"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след</w:t>
      </w:r>
      <w:r w:rsidR="00F00C9F"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решение яа</w:t>
      </w:r>
      <w:r w:rsidR="00F00C9F"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A74EA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щински</w:t>
      </w:r>
      <w:r w:rsidR="00F00C9F" w:rsidRPr="0092613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съвет</w:t>
      </w:r>
      <w:r w:rsidR="00F00C9F"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Дупово;</w:t>
      </w:r>
    </w:p>
    <w:p w:rsidR="0073651C" w:rsidRPr="0092613C" w:rsidRDefault="0073651C" w:rsidP="0092613C">
      <w:pPr>
        <w:pStyle w:val="BodyText"/>
        <w:spacing w:before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A74EA4" w:rsidRDefault="00F00C9F" w:rsidP="0092613C">
      <w:pPr>
        <w:pStyle w:val="Heading1"/>
        <w:spacing w:before="1"/>
        <w:jc w:val="both"/>
        <w:rPr>
          <w:b/>
          <w:color w:val="000000" w:themeColor="text1"/>
          <w:sz w:val="24"/>
          <w:szCs w:val="24"/>
        </w:rPr>
      </w:pPr>
      <w:r w:rsidRPr="00A74EA4">
        <w:rPr>
          <w:b/>
          <w:color w:val="000000" w:themeColor="text1"/>
          <w:w w:val="105"/>
          <w:sz w:val="24"/>
          <w:szCs w:val="24"/>
        </w:rPr>
        <w:t>III.</w:t>
      </w:r>
      <w:r w:rsidRPr="00A74EA4">
        <w:rPr>
          <w:b/>
          <w:color w:val="000000" w:themeColor="text1"/>
          <w:spacing w:val="58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Права</w:t>
      </w:r>
      <w:r w:rsidRPr="00A74EA4">
        <w:rPr>
          <w:b/>
          <w:color w:val="000000" w:themeColor="text1"/>
          <w:spacing w:val="32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и</w:t>
      </w:r>
      <w:r w:rsidRPr="00A74EA4">
        <w:rPr>
          <w:b/>
          <w:color w:val="000000" w:themeColor="text1"/>
          <w:spacing w:val="-2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задължения</w:t>
      </w:r>
      <w:r w:rsidRPr="00A74EA4">
        <w:rPr>
          <w:b/>
          <w:color w:val="000000" w:themeColor="text1"/>
          <w:spacing w:val="40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w w:val="105"/>
          <w:sz w:val="24"/>
          <w:szCs w:val="24"/>
        </w:rPr>
        <w:t>на</w:t>
      </w:r>
      <w:r w:rsidRPr="00A74EA4">
        <w:rPr>
          <w:b/>
          <w:color w:val="000000" w:themeColor="text1"/>
          <w:spacing w:val="11"/>
          <w:w w:val="105"/>
          <w:sz w:val="24"/>
          <w:szCs w:val="24"/>
        </w:rPr>
        <w:t xml:space="preserve"> </w:t>
      </w:r>
      <w:r w:rsidRPr="00A74EA4">
        <w:rPr>
          <w:b/>
          <w:color w:val="000000" w:themeColor="text1"/>
          <w:spacing w:val="-2"/>
          <w:w w:val="105"/>
          <w:sz w:val="24"/>
          <w:szCs w:val="24"/>
        </w:rPr>
        <w:t>Управителя</w:t>
      </w:r>
    </w:p>
    <w:p w:rsidR="0073651C" w:rsidRPr="0092613C" w:rsidRDefault="0073651C" w:rsidP="0092613C">
      <w:pPr>
        <w:pStyle w:val="BodyText"/>
        <w:spacing w:before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F00C9F" w:rsidP="0092613C">
      <w:pPr>
        <w:pStyle w:val="BodyText"/>
        <w:ind w:left="15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Чл.3.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УПРАВИТЕЛЯТ: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112"/>
        </w:tabs>
        <w:spacing w:before="3"/>
        <w:ind w:right="560" w:firstLine="2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Управлява н пред</w:t>
      </w:r>
      <w:r w:rsidR="000434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тавлява ,</w:t>
      </w:r>
      <w:r w:rsidR="000434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Многопрофилна болница за активно лечение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Дулово” ЕООД, в съответствне с действащото законодателство, решенията на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Об</w:t>
      </w:r>
      <w:r w:rsidR="002353C6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bg-BG"/>
        </w:rPr>
        <w:t>щински</w:t>
      </w:r>
      <w:r w:rsidRPr="0092613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съвет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Дулово,</w:t>
      </w:r>
      <w:r w:rsidRPr="0092613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учреднтелвият</w:t>
      </w:r>
      <w:r w:rsidRPr="0092613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акт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настоящият</w:t>
      </w:r>
      <w:r w:rsidRPr="0092613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договор;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160"/>
        </w:tabs>
        <w:spacing w:before="10" w:line="247" w:lineRule="auto"/>
        <w:ind w:left="1295" w:right="571" w:firstLine="2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g-BG" w:eastAsia="bg-BG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449748</wp:posOffset>
            </wp:positionV>
            <wp:extent cx="131063" cy="365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36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зира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гролира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ьлненнето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етата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програм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лечебното заведе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е, както и достигане на утвърдени конкретни меди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цински и икономически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показатели;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170"/>
        </w:tabs>
        <w:spacing w:line="244" w:lineRule="auto"/>
        <w:ind w:left="1287" w:right="562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лю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чва, изменя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прекратява трудови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, ра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зрешава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отпусти, налага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дисциплинарни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наказания и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командирова служители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лечебното заведение при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спазване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действащото</w:t>
      </w:r>
      <w:r w:rsidRPr="0092613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трудово законодате</w:t>
      </w:r>
      <w:r w:rsidR="002353C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л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ство;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213"/>
        </w:tabs>
        <w:spacing w:line="254" w:lineRule="exact"/>
        <w:ind w:left="2212" w:hanging="6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Управл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я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Pr="0092613C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фи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нансите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613C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Pr="0092613C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анализира и планира финансовите</w:t>
      </w:r>
      <w:r w:rsidRPr="0092613C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средства,</w:t>
      </w:r>
    </w:p>
    <w:p w:rsidR="0073651C" w:rsidRPr="0092613C" w:rsidRDefault="002353C6" w:rsidP="0092613C">
      <w:pPr>
        <w:pStyle w:val="Heading4"/>
        <w:spacing w:line="277" w:lineRule="exact"/>
        <w:ind w:left="1286"/>
        <w:jc w:val="both"/>
        <w:rPr>
          <w:color w:val="000000" w:themeColor="text1"/>
        </w:rPr>
      </w:pPr>
      <w:r w:rsidRPr="002353C6">
        <w:rPr>
          <w:color w:val="000000" w:themeColor="text1"/>
          <w:w w:val="90"/>
          <w:lang w:val="bg-BG"/>
        </w:rPr>
        <w:t>контролира</w:t>
      </w:r>
      <w:r w:rsidR="00F00C9F" w:rsidRPr="002353C6">
        <w:rPr>
          <w:color w:val="000000" w:themeColor="text1"/>
          <w:spacing w:val="9"/>
        </w:rPr>
        <w:t xml:space="preserve"> </w:t>
      </w:r>
      <w:r w:rsidR="00F00C9F" w:rsidRPr="002353C6">
        <w:rPr>
          <w:color w:val="000000" w:themeColor="text1"/>
          <w:w w:val="90"/>
        </w:rPr>
        <w:t>паричните</w:t>
      </w:r>
      <w:r w:rsidR="00F00C9F" w:rsidRPr="002353C6">
        <w:rPr>
          <w:color w:val="000000" w:themeColor="text1"/>
          <w:spacing w:val="25"/>
        </w:rPr>
        <w:t xml:space="preserve"> </w:t>
      </w:r>
      <w:r w:rsidR="00F00C9F" w:rsidRPr="002353C6">
        <w:rPr>
          <w:color w:val="000000" w:themeColor="text1"/>
          <w:w w:val="90"/>
        </w:rPr>
        <w:t>средства</w:t>
      </w:r>
      <w:r w:rsidR="00F00C9F" w:rsidRPr="002353C6">
        <w:rPr>
          <w:color w:val="000000" w:themeColor="text1"/>
          <w:spacing w:val="18"/>
        </w:rPr>
        <w:t xml:space="preserve"> </w:t>
      </w:r>
      <w:r w:rsidRPr="002353C6">
        <w:rPr>
          <w:color w:val="000000" w:themeColor="text1"/>
          <w:w w:val="90"/>
          <w:lang w:val="bg-BG"/>
        </w:rPr>
        <w:t>и</w:t>
      </w:r>
      <w:r w:rsidR="00F00C9F" w:rsidRPr="002353C6">
        <w:rPr>
          <w:color w:val="000000" w:themeColor="text1"/>
          <w:spacing w:val="-2"/>
          <w:w w:val="90"/>
        </w:rPr>
        <w:t xml:space="preserve"> </w:t>
      </w:r>
      <w:r w:rsidR="00F00C9F" w:rsidRPr="002353C6">
        <w:rPr>
          <w:color w:val="000000" w:themeColor="text1"/>
          <w:w w:val="90"/>
        </w:rPr>
        <w:t>орга</w:t>
      </w:r>
      <w:r w:rsidRPr="002353C6">
        <w:rPr>
          <w:color w:val="000000" w:themeColor="text1"/>
          <w:w w:val="90"/>
          <w:lang w:val="bg-BG"/>
        </w:rPr>
        <w:t>низира</w:t>
      </w:r>
      <w:r w:rsidR="00F00C9F" w:rsidRPr="002353C6">
        <w:rPr>
          <w:color w:val="000000" w:themeColor="text1"/>
          <w:spacing w:val="18"/>
        </w:rPr>
        <w:t xml:space="preserve"> </w:t>
      </w:r>
      <w:r w:rsidR="00F00C9F" w:rsidRPr="002353C6">
        <w:rPr>
          <w:color w:val="000000" w:themeColor="text1"/>
          <w:w w:val="90"/>
        </w:rPr>
        <w:t>счетовод</w:t>
      </w:r>
      <w:r w:rsidRPr="002353C6">
        <w:rPr>
          <w:color w:val="000000" w:themeColor="text1"/>
          <w:w w:val="90"/>
          <w:lang w:val="bg-BG"/>
        </w:rPr>
        <w:t>н</w:t>
      </w:r>
      <w:r w:rsidR="00F00C9F" w:rsidRPr="002353C6">
        <w:rPr>
          <w:color w:val="000000" w:themeColor="text1"/>
          <w:w w:val="90"/>
        </w:rPr>
        <w:t>ата</w:t>
      </w:r>
      <w:r w:rsidR="00F00C9F" w:rsidRPr="002353C6">
        <w:rPr>
          <w:color w:val="000000" w:themeColor="text1"/>
          <w:spacing w:val="21"/>
        </w:rPr>
        <w:t xml:space="preserve"> </w:t>
      </w:r>
      <w:r w:rsidR="00F00C9F" w:rsidRPr="002353C6">
        <w:rPr>
          <w:color w:val="000000" w:themeColor="text1"/>
          <w:spacing w:val="-2"/>
          <w:w w:val="90"/>
        </w:rPr>
        <w:t>отчет</w:t>
      </w:r>
      <w:r w:rsidRPr="002353C6">
        <w:rPr>
          <w:color w:val="000000" w:themeColor="text1"/>
          <w:spacing w:val="-2"/>
          <w:w w:val="90"/>
          <w:lang w:val="bg-BG"/>
        </w:rPr>
        <w:t>н</w:t>
      </w:r>
      <w:r w:rsidR="00F00C9F" w:rsidRPr="002353C6">
        <w:rPr>
          <w:color w:val="000000" w:themeColor="text1"/>
          <w:spacing w:val="-2"/>
          <w:w w:val="90"/>
        </w:rPr>
        <w:t>ост</w:t>
      </w:r>
      <w:r w:rsidR="00F00C9F" w:rsidRPr="0092613C">
        <w:rPr>
          <w:color w:val="000000" w:themeColor="text1"/>
          <w:spacing w:val="-2"/>
          <w:w w:val="90"/>
        </w:rPr>
        <w:t>;</w:t>
      </w:r>
    </w:p>
    <w:p w:rsidR="0073651C" w:rsidRPr="0092613C" w:rsidRDefault="00F00C9F" w:rsidP="002353C6">
      <w:pPr>
        <w:pStyle w:val="ListParagraph"/>
        <w:numPr>
          <w:ilvl w:val="1"/>
          <w:numId w:val="3"/>
        </w:numPr>
        <w:tabs>
          <w:tab w:val="left" w:pos="2227"/>
        </w:tabs>
        <w:ind w:left="2226" w:hanging="7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лю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чва</w:t>
      </w:r>
      <w:r w:rsidRPr="0092613C">
        <w:rPr>
          <w:rFonts w:ascii="Times New Roman" w:hAnsi="Times New Roman" w:cs="Times New Roman"/>
          <w:color w:val="000000" w:themeColor="text1"/>
          <w:spacing w:val="68"/>
          <w:w w:val="15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колектив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ен</w:t>
      </w:r>
      <w:r w:rsidRPr="0092613C">
        <w:rPr>
          <w:rFonts w:ascii="Times New Roman" w:hAnsi="Times New Roman" w:cs="Times New Roman"/>
          <w:color w:val="000000" w:themeColor="text1"/>
          <w:spacing w:val="72"/>
          <w:w w:val="15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трудов</w:t>
      </w:r>
      <w:r w:rsidRPr="0092613C">
        <w:rPr>
          <w:rFonts w:ascii="Times New Roman" w:hAnsi="Times New Roman" w:cs="Times New Roman"/>
          <w:color w:val="000000" w:themeColor="text1"/>
          <w:spacing w:val="61"/>
          <w:w w:val="15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Pr="0092613C">
        <w:rPr>
          <w:rFonts w:ascii="Times New Roman" w:hAnsi="Times New Roman" w:cs="Times New Roman"/>
          <w:color w:val="000000" w:themeColor="text1"/>
          <w:spacing w:val="63"/>
          <w:w w:val="15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2613C">
        <w:rPr>
          <w:rFonts w:ascii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представители на синдикалните организации и</w:t>
      </w:r>
      <w:r w:rsidRPr="0092613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съб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лю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дава</w:t>
      </w:r>
      <w:r w:rsidRPr="0092613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правилното</w:t>
      </w:r>
      <w:r w:rsidRPr="0092613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92613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изпълнение;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246"/>
        </w:tabs>
        <w:spacing w:before="6" w:line="267" w:lineRule="exact"/>
        <w:ind w:left="2245" w:hanging="7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Дава</w:t>
      </w:r>
      <w:r w:rsidRPr="0092613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  <w:r w:rsidRPr="0092613C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дей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ост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2613C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дружеството</w:t>
      </w:r>
      <w:r w:rsidRPr="0092613C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Общински</w:t>
      </w:r>
      <w:r w:rsidRPr="0092613C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съвет</w:t>
      </w:r>
      <w:r w:rsidRPr="0092613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Дулово</w:t>
      </w:r>
      <w:r w:rsidRPr="0092613C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в</w:t>
      </w:r>
    </w:p>
    <w:p w:rsidR="0073651C" w:rsidRPr="0092613C" w:rsidRDefault="002353C6" w:rsidP="0092613C">
      <w:pPr>
        <w:spacing w:line="301" w:lineRule="exact"/>
        <w:ind w:left="1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  <w:lang w:val="bg-BG"/>
        </w:rPr>
        <w:t>тридесет</w:t>
      </w:r>
      <w:r w:rsidR="00F00C9F" w:rsidRPr="0092613C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дневен</w:t>
      </w:r>
      <w:r w:rsidR="00F00C9F"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срок,</w:t>
      </w:r>
      <w:r w:rsidR="00F00C9F" w:rsidRPr="0092613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след</w:t>
      </w:r>
      <w:r w:rsidR="00F00C9F" w:rsidRPr="0092613C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  <w:lang w:val="bg-BG"/>
        </w:rPr>
        <w:t>ключване</w:t>
      </w:r>
      <w:r w:rsidR="00F00C9F" w:rsidRPr="0092613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>тримесечието;</w:t>
      </w:r>
    </w:p>
    <w:p w:rsidR="0073651C" w:rsidRPr="0092613C" w:rsidRDefault="00F00C9F" w:rsidP="0092613C">
      <w:pPr>
        <w:pStyle w:val="Heading4"/>
        <w:numPr>
          <w:ilvl w:val="1"/>
          <w:numId w:val="3"/>
        </w:numPr>
        <w:tabs>
          <w:tab w:val="left" w:pos="2092"/>
        </w:tabs>
        <w:spacing w:line="280" w:lineRule="exact"/>
        <w:ind w:left="2091" w:hanging="642"/>
        <w:jc w:val="both"/>
        <w:rPr>
          <w:color w:val="000000" w:themeColor="text1"/>
        </w:rPr>
      </w:pPr>
      <w:r w:rsidRPr="0092613C">
        <w:rPr>
          <w:color w:val="000000" w:themeColor="text1"/>
          <w:spacing w:val="-8"/>
        </w:rPr>
        <w:t>Осигурява</w:t>
      </w:r>
      <w:r w:rsidRPr="0092613C">
        <w:rPr>
          <w:color w:val="000000" w:themeColor="text1"/>
          <w:spacing w:val="59"/>
        </w:rPr>
        <w:t xml:space="preserve"> </w:t>
      </w:r>
      <w:r w:rsidRPr="0092613C">
        <w:rPr>
          <w:color w:val="000000" w:themeColor="text1"/>
          <w:spacing w:val="-8"/>
        </w:rPr>
        <w:t>стопанисването,</w:t>
      </w:r>
      <w:r w:rsidRPr="0092613C">
        <w:rPr>
          <w:color w:val="000000" w:themeColor="text1"/>
          <w:spacing w:val="45"/>
        </w:rPr>
        <w:t xml:space="preserve"> </w:t>
      </w:r>
      <w:r w:rsidRPr="0092613C">
        <w:rPr>
          <w:color w:val="000000" w:themeColor="text1"/>
          <w:spacing w:val="-8"/>
        </w:rPr>
        <w:t>управлението</w:t>
      </w:r>
      <w:r w:rsidRPr="0092613C">
        <w:rPr>
          <w:color w:val="000000" w:themeColor="text1"/>
          <w:spacing w:val="67"/>
        </w:rPr>
        <w:t xml:space="preserve"> </w:t>
      </w:r>
      <w:r w:rsidRPr="0092613C">
        <w:rPr>
          <w:color w:val="000000" w:themeColor="text1"/>
          <w:spacing w:val="-8"/>
        </w:rPr>
        <w:t>и</w:t>
      </w:r>
      <w:r w:rsidRPr="0092613C">
        <w:rPr>
          <w:color w:val="000000" w:themeColor="text1"/>
          <w:spacing w:val="48"/>
        </w:rPr>
        <w:t xml:space="preserve"> </w:t>
      </w:r>
      <w:r w:rsidRPr="0092613C">
        <w:rPr>
          <w:color w:val="000000" w:themeColor="text1"/>
          <w:spacing w:val="-8"/>
        </w:rPr>
        <w:t>опазването</w:t>
      </w:r>
      <w:r w:rsidRPr="0092613C">
        <w:rPr>
          <w:color w:val="000000" w:themeColor="text1"/>
          <w:spacing w:val="70"/>
        </w:rPr>
        <w:t xml:space="preserve"> </w:t>
      </w:r>
      <w:r w:rsidRPr="0092613C">
        <w:rPr>
          <w:color w:val="000000" w:themeColor="text1"/>
          <w:spacing w:val="-8"/>
        </w:rPr>
        <w:t>на</w:t>
      </w:r>
      <w:r w:rsidRPr="0092613C">
        <w:rPr>
          <w:color w:val="000000" w:themeColor="text1"/>
          <w:spacing w:val="45"/>
        </w:rPr>
        <w:t xml:space="preserve"> </w:t>
      </w:r>
      <w:r w:rsidR="002353C6">
        <w:rPr>
          <w:color w:val="000000" w:themeColor="text1"/>
          <w:spacing w:val="-8"/>
          <w:lang w:val="bg-BG"/>
        </w:rPr>
        <w:t>имуществото</w:t>
      </w:r>
      <w:r w:rsidRPr="0092613C">
        <w:rPr>
          <w:color w:val="000000" w:themeColor="text1"/>
          <w:spacing w:val="66"/>
        </w:rPr>
        <w:t xml:space="preserve"> </w:t>
      </w:r>
      <w:r w:rsidRPr="0092613C">
        <w:rPr>
          <w:color w:val="000000" w:themeColor="text1"/>
          <w:spacing w:val="-8"/>
        </w:rPr>
        <w:t>на</w:t>
      </w:r>
    </w:p>
    <w:p w:rsidR="0073651C" w:rsidRPr="0092613C" w:rsidRDefault="00F00C9F" w:rsidP="0092613C">
      <w:pPr>
        <w:pStyle w:val="BodyText"/>
        <w:spacing w:before="1"/>
        <w:ind w:left="12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дружеството;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131"/>
        </w:tabs>
        <w:spacing w:before="9" w:line="242" w:lineRule="auto"/>
        <w:ind w:left="1273" w:right="579" w:firstLine="1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Осигурява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контролира редовното водене и съхравение на счетоводната и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тьрговска документа</w:t>
      </w:r>
      <w:r w:rsidR="002353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="002353C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я</w:t>
      </w:r>
      <w:r w:rsidRPr="0092613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2353C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информация на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дружеството;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064"/>
        </w:tabs>
        <w:ind w:left="1268" w:right="579" w:firstLine="1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g-BG" w:eastAsia="bg-BG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249936</wp:posOffset>
            </wp:positionH>
            <wp:positionV relativeFrom="paragraph">
              <wp:posOffset>498230</wp:posOffset>
            </wp:positionV>
            <wp:extent cx="128015" cy="4264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Подготвя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ася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необход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документи,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произтичащи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задълженията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търговеца по 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ТЗ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предвар</w:t>
      </w:r>
      <w:r w:rsidR="002353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телно решение на Общински съвет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Дулово;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150"/>
        </w:tabs>
        <w:spacing w:before="4"/>
        <w:ind w:left="2149" w:hanging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Поддържа</w:t>
      </w:r>
      <w:r w:rsidRPr="0092613C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управлява</w:t>
      </w:r>
      <w:r w:rsidRPr="0092613C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професионалната</w:t>
      </w:r>
      <w:r w:rsidRPr="0092613C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си</w:t>
      </w:r>
      <w:r w:rsidRPr="0092613C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квалнфика</w:t>
      </w:r>
      <w:r w:rsidR="002353C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bg-BG"/>
        </w:rPr>
        <w:t>ци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92613C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—</w:t>
      </w:r>
      <w:r w:rsidRPr="0092613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медицински</w:t>
      </w:r>
      <w:r w:rsidRPr="0092613C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и</w:t>
      </w:r>
    </w:p>
    <w:p w:rsidR="0073651C" w:rsidRPr="0092613C" w:rsidRDefault="00F00C9F" w:rsidP="0092613C">
      <w:pPr>
        <w:pStyle w:val="Heading4"/>
        <w:spacing w:before="8"/>
        <w:ind w:left="1268"/>
        <w:jc w:val="both"/>
        <w:rPr>
          <w:color w:val="000000" w:themeColor="text1"/>
        </w:rPr>
      </w:pPr>
      <w:r w:rsidRPr="0092613C">
        <w:rPr>
          <w:color w:val="000000" w:themeColor="text1"/>
          <w:w w:val="90"/>
        </w:rPr>
        <w:t>управленск</w:t>
      </w:r>
      <w:r w:rsidR="002353C6">
        <w:rPr>
          <w:color w:val="000000" w:themeColor="text1"/>
          <w:w w:val="90"/>
          <w:lang w:val="bg-BG"/>
        </w:rPr>
        <w:t>и</w:t>
      </w:r>
      <w:r w:rsidRPr="0092613C">
        <w:rPr>
          <w:color w:val="000000" w:themeColor="text1"/>
          <w:spacing w:val="33"/>
        </w:rPr>
        <w:t xml:space="preserve"> </w:t>
      </w:r>
      <w:r w:rsidRPr="0092613C">
        <w:rPr>
          <w:color w:val="000000" w:themeColor="text1"/>
          <w:spacing w:val="-2"/>
        </w:rPr>
        <w:t>умения;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107"/>
        </w:tabs>
        <w:spacing w:before="7" w:line="244" w:lineRule="auto"/>
        <w:ind w:left="1258" w:right="587" w:firstLine="1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 да бъде основен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изпълнител по клинични пътеки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, кa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специалист по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(медицинска специалност)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часов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график сред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одневно (на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сумирано по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месечно нз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числяване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работно време)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посочен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него,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aтo от това не следва да получава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трудово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възнаграждение;</w:t>
      </w:r>
    </w:p>
    <w:p w:rsidR="0073651C" w:rsidRPr="0092613C" w:rsidRDefault="00F00C9F" w:rsidP="0092613C">
      <w:pPr>
        <w:pStyle w:val="ListParagraph"/>
        <w:numPr>
          <w:ilvl w:val="1"/>
          <w:numId w:val="3"/>
        </w:numPr>
        <w:tabs>
          <w:tab w:val="left" w:pos="2049"/>
        </w:tabs>
        <w:ind w:left="1257" w:right="588" w:firstLine="1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Нма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допълшггелно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възнаграждевие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ходн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клнни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чн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пътек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 размер на 1,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0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 сто от реал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зира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ните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предхо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дния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месец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остъ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пили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сметка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лечебно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то заведение средства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договора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PЗОК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rp.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Силистра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651C" w:rsidRPr="0092613C" w:rsidRDefault="00F00C9F" w:rsidP="0092613C">
      <w:pPr>
        <w:pStyle w:val="BodyText"/>
        <w:spacing w:before="2" w:line="267" w:lineRule="exact"/>
        <w:ind w:left="14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Чл.4.</w:t>
      </w:r>
      <w:r w:rsidRPr="0092613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УПРАВИТЕЛЯТ</w:t>
      </w:r>
      <w:r w:rsidRPr="0092613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яма</w:t>
      </w:r>
      <w:r w:rsidRPr="0092613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Pr="0092613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без</w:t>
      </w:r>
      <w:r w:rsidRPr="0092613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сьгпаспето</w:t>
      </w:r>
      <w:r w:rsidRPr="0092613C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ДОВЕРИТЕЛЯ:</w:t>
      </w:r>
    </w:p>
    <w:p w:rsidR="0073651C" w:rsidRPr="0092613C" w:rsidRDefault="00F00C9F" w:rsidP="0092613C">
      <w:pPr>
        <w:pStyle w:val="ListParagraph"/>
        <w:numPr>
          <w:ilvl w:val="1"/>
          <w:numId w:val="2"/>
        </w:numPr>
        <w:tabs>
          <w:tab w:val="left" w:pos="2025"/>
        </w:tabs>
        <w:spacing w:line="244" w:lineRule="auto"/>
        <w:ind w:right="598" w:firstLine="2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извъртва сделки на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разпореждане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свързани с обременяване на </w:t>
      </w:r>
      <w:r w:rsidR="003939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дълготрайни материални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нематер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иа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ктиви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, ч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ято обща стойност за текущата година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надх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върля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сто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общата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балансо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 стойност на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дълготрайните акт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иви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към 31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="003939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ември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предходната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година;</w:t>
      </w:r>
    </w:p>
    <w:p w:rsidR="0073651C" w:rsidRPr="0092613C" w:rsidRDefault="00F00C9F" w:rsidP="00F00C9F">
      <w:pPr>
        <w:pStyle w:val="ListParagraph"/>
        <w:numPr>
          <w:ilvl w:val="1"/>
          <w:numId w:val="2"/>
        </w:numPr>
        <w:tabs>
          <w:tab w:val="left" w:pos="1905"/>
        </w:tabs>
        <w:ind w:left="1904" w:hanging="4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Да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представя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трети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лица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bg-BG"/>
        </w:rPr>
        <w:t xml:space="preserve">изключителни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права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-</w:t>
      </w:r>
      <w:r w:rsidRPr="0092613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собственост</w:t>
      </w:r>
      <w:r w:rsidRPr="0092613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дружество</w:t>
      </w:r>
      <w:r w:rsidR="003939EB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bg-BG"/>
        </w:rPr>
        <w:t>т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о;</w:t>
      </w:r>
    </w:p>
    <w:p w:rsidR="0073651C" w:rsidRPr="003939EB" w:rsidRDefault="00F00C9F" w:rsidP="00F00C9F">
      <w:pPr>
        <w:pStyle w:val="ListParagraph"/>
        <w:numPr>
          <w:ilvl w:val="1"/>
          <w:numId w:val="2"/>
        </w:numPr>
        <w:tabs>
          <w:tab w:val="left" w:pos="1968"/>
        </w:tabs>
        <w:ind w:left="1967" w:hanging="4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Да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склк›чва</w:t>
      </w:r>
      <w:r w:rsidRPr="0092613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договора</w:t>
      </w:r>
      <w:r w:rsidRPr="0092613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3939E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bg-BG"/>
        </w:rPr>
        <w:t>съвместна дейност</w:t>
      </w:r>
    </w:p>
    <w:p w:rsidR="00F00C9F" w:rsidRPr="00F00C9F" w:rsidRDefault="00F00C9F" w:rsidP="00F00C9F">
      <w:pPr>
        <w:pStyle w:val="ListParagraph"/>
        <w:numPr>
          <w:ilvl w:val="1"/>
          <w:numId w:val="2"/>
        </w:numPr>
        <w:tabs>
          <w:tab w:val="left" w:pos="1963"/>
        </w:tabs>
        <w:ind w:left="1962" w:hanging="4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C9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Да</w:t>
      </w:r>
      <w:r w:rsidRPr="00F00C9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939EB" w:rsidRPr="00F00C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bg-BG"/>
        </w:rPr>
        <w:t>сключва договори за участие в гражданско дружество.</w:t>
      </w:r>
    </w:p>
    <w:p w:rsidR="00F00C9F" w:rsidRPr="00F00C9F" w:rsidRDefault="00F00C9F" w:rsidP="00F00C9F">
      <w:pPr>
        <w:pStyle w:val="ListParagraph"/>
        <w:numPr>
          <w:ilvl w:val="1"/>
          <w:numId w:val="2"/>
        </w:numPr>
        <w:tabs>
          <w:tab w:val="left" w:pos="1963"/>
        </w:tabs>
        <w:ind w:left="1962" w:hanging="47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Да извърпва конкуретна на дружеството дейност за срока на действие на този договор.</w:t>
      </w:r>
    </w:p>
    <w:p w:rsidR="00F00C9F" w:rsidRPr="00F00C9F" w:rsidRDefault="00F00C9F" w:rsidP="00F00C9F">
      <w:pPr>
        <w:pStyle w:val="ListParagraph"/>
        <w:numPr>
          <w:ilvl w:val="1"/>
          <w:numId w:val="2"/>
        </w:numPr>
        <w:tabs>
          <w:tab w:val="left" w:pos="1963"/>
        </w:tabs>
        <w:ind w:left="1962" w:hanging="47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Да работи по трудов договор за срока на действие на настоящия договор.</w:t>
      </w:r>
    </w:p>
    <w:p w:rsidR="00F00C9F" w:rsidRPr="00F00C9F" w:rsidRDefault="00F00C9F" w:rsidP="00F00C9F">
      <w:pPr>
        <w:tabs>
          <w:tab w:val="left" w:pos="1963"/>
        </w:tabs>
        <w:ind w:left="149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Чл.5. УПРАВИТЕЛЯТ незабавно уведомява ДОВЕРИТЕЛЯ за необходимостта да се взема решение по въпрос, който е от компетентността на ДОВЕРИТЕЛЯ и не му се възложено, като право и задължение по този договор.</w:t>
      </w:r>
    </w:p>
    <w:p w:rsidR="0073651C" w:rsidRPr="0092613C" w:rsidRDefault="00F00C9F" w:rsidP="0092613C">
      <w:pPr>
        <w:pStyle w:val="BodyText"/>
        <w:spacing w:line="20" w:lineRule="exact"/>
        <w:ind w:left="12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g-BG" w:eastAsia="bg-BG"/>
        </w:rPr>
        <mc:AlternateContent>
          <mc:Choice Requires="wpg">
            <w:drawing>
              <wp:inline distT="0" distB="0" distL="0" distR="0">
                <wp:extent cx="1567180" cy="9525"/>
                <wp:effectExtent l="6985" t="8890" r="6985" b="635"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180" cy="9525"/>
                          <a:chOff x="0" y="0"/>
                          <a:chExt cx="2468" cy="15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7" cy="0"/>
                          </a:xfrm>
                          <a:prstGeom prst="line">
                            <a:avLst/>
                          </a:prstGeom>
                          <a:noFill/>
                          <a:ln w="9139">
                            <a:solidFill>
                              <a:srgbClr val="777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4E1BF" id="docshapegroup1" o:spid="_x0000_s1026" style="width:123.4pt;height:.75pt;mso-position-horizontal-relative:char;mso-position-vertical-relative:line" coordsize="24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">
                <v:line id="Line 11" o:spid="_x0000_s1027" style="position:absolute;visibility:visible;mso-wrap-style:square" from="0,7" to="24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" strokecolor="#777" strokeweight=".25386mm"/>
                <w10:anchorlock/>
              </v:group>
            </w:pict>
          </mc:Fallback>
        </mc:AlternateContent>
      </w: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73651C" w:rsidP="0092613C">
      <w:pPr>
        <w:pStyle w:val="BodyText"/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73651C" w:rsidP="0092613C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5B6" w:rsidRDefault="00DD25B6" w:rsidP="00DD25B6">
      <w:pPr>
        <w:tabs>
          <w:tab w:val="left" w:pos="1570"/>
        </w:tabs>
        <w:spacing w:before="91" w:line="252" w:lineRule="auto"/>
        <w:ind w:left="982" w:right="72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>Чл.6. При изпълнение на възложените му функции УПРАВИТЕЛЯТ има право:</w:t>
      </w:r>
    </w:p>
    <w:p w:rsidR="00DD25B6" w:rsidRPr="00F257BA" w:rsidRDefault="00DD25B6" w:rsidP="00DD25B6">
      <w:pPr>
        <w:tabs>
          <w:tab w:val="left" w:pos="1570"/>
        </w:tabs>
        <w:spacing w:before="91" w:line="252" w:lineRule="auto"/>
        <w:ind w:left="982" w:right="72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6.1. Да използва средства за представителни цели в размер </w:t>
      </w:r>
      <w:r w:rsidR="00F257BA" w:rsidRP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 10 000,00 (десет хиляди) лева</w:t>
      </w:r>
      <w:r w:rsidR="00091A56" w:rsidRP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091A56" w:rsidRPr="00F257BA" w:rsidRDefault="00091A56" w:rsidP="00DD25B6">
      <w:pPr>
        <w:tabs>
          <w:tab w:val="left" w:pos="1570"/>
        </w:tabs>
        <w:spacing w:before="91" w:line="252" w:lineRule="auto"/>
        <w:ind w:left="982" w:right="72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>6.2. Да ползвва лек автомобил при изпълнение на задълженията си по настоящия договор.</w:t>
      </w:r>
    </w:p>
    <w:p w:rsidR="0073651C" w:rsidRPr="00091A56" w:rsidRDefault="00DD25B6" w:rsidP="00DD25B6">
      <w:pPr>
        <w:tabs>
          <w:tab w:val="left" w:pos="1570"/>
        </w:tabs>
        <w:spacing w:before="91" w:line="252" w:lineRule="auto"/>
        <w:ind w:left="982" w:right="721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>6.</w:t>
      </w:r>
      <w:r w:rsidR="00F00C9F" w:rsidRPr="00DD25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00C9F" w:rsidRPr="00DD25B6">
        <w:rPr>
          <w:rFonts w:ascii="Times New Roman" w:hAnsi="Times New Roman" w:cs="Times New Roman"/>
          <w:color w:val="000000" w:themeColor="text1"/>
          <w:spacing w:val="80"/>
          <w:w w:val="150"/>
          <w:sz w:val="24"/>
          <w:szCs w:val="24"/>
        </w:rPr>
        <w:t xml:space="preserve">  </w:t>
      </w:r>
      <w:r w:rsidRPr="00DD25B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Да ползва годишен отпуск</w:t>
      </w:r>
      <w:r w:rsidR="00F00C9F" w:rsidRPr="00DD25B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="00F00C9F" w:rsidRPr="00DD25B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0C9F" w:rsidRPr="00DD25B6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="00F00C9F" w:rsidRPr="00DD25B6">
        <w:rPr>
          <w:rFonts w:ascii="Times New Roman" w:hAnsi="Times New Roman" w:cs="Times New Roman"/>
          <w:color w:val="000000" w:themeColor="text1"/>
          <w:sz w:val="24"/>
          <w:szCs w:val="24"/>
        </w:rPr>
        <w:t>размер</w:t>
      </w:r>
      <w:r w:rsidR="00F00C9F" w:rsidRPr="00DD25B6">
        <w:rPr>
          <w:rFonts w:ascii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="00F00C9F" w:rsidRPr="00DD25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0C9F" w:rsidRPr="00DD25B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="00F00C9F" w:rsidRPr="00DD25B6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F00C9F" w:rsidRPr="00DD25B6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DD25B6">
        <w:rPr>
          <w:rFonts w:ascii="Times New Roman" w:hAnsi="Times New Roman" w:cs="Times New Roman"/>
          <w:color w:val="000000" w:themeColor="text1"/>
          <w:sz w:val="24"/>
          <w:szCs w:val="24"/>
        </w:rPr>
        <w:t>(три</w:t>
      </w:r>
      <w:r w:rsidRPr="00DD25B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десет</w:t>
      </w:r>
      <w:r w:rsidR="00F00C9F" w:rsidRPr="00DD25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0C9F" w:rsidRPr="00DD25B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D25B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работни дни</w:t>
      </w:r>
      <w:r w:rsidR="00091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91A5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Отпускът може да се ползва изцяло или на части. За времето на отпуск УПРАВИТЕЛЯТ определя писмено, лице от лечебното заведение, което да го замества, както и неговите права и задължения.</w:t>
      </w:r>
    </w:p>
    <w:p w:rsidR="0073651C" w:rsidRPr="00091A56" w:rsidRDefault="00F00C9F" w:rsidP="00091A56">
      <w:pPr>
        <w:pStyle w:val="ListParagraph"/>
        <w:tabs>
          <w:tab w:val="left" w:pos="1548"/>
        </w:tabs>
        <w:spacing w:before="20" w:line="268" w:lineRule="auto"/>
        <w:ind w:left="1384" w:right="731" w:firstLine="56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2613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g-BG" w:eastAsia="bg-BG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432816</wp:posOffset>
            </wp:positionH>
            <wp:positionV relativeFrom="paragraph">
              <wp:posOffset>289178</wp:posOffset>
            </wp:positionV>
            <wp:extent cx="155448" cy="4873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A5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6.4.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ползва </w:t>
      </w:r>
      <w:r w:rsidR="00091A5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предвидените за слу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жителите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091A5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рудов </w:t>
      </w:r>
      <w:r w:rsidR="00091A5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договор в лечебното заведение социални придобивки за съответната година, с изключение на тези, които са елемент на брутното възнаграждение по трудови договори.</w:t>
      </w:r>
    </w:p>
    <w:p w:rsidR="0073651C" w:rsidRPr="0092613C" w:rsidRDefault="00091A56" w:rsidP="00091A56">
      <w:pPr>
        <w:pStyle w:val="BodyText"/>
        <w:spacing w:line="249" w:lineRule="exact"/>
        <w:ind w:left="13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6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="00F00C9F" w:rsidRPr="0092613C">
        <w:rPr>
          <w:rFonts w:ascii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5</w:t>
      </w:r>
      <w:r w:rsidR="00F00C9F" w:rsidRPr="0092613C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На месечно възнаграждение</w:t>
      </w:r>
      <w:r w:rsidR="00F00C9F" w:rsidRPr="0092613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размер</w:t>
      </w:r>
      <w:r w:rsidR="00F00C9F" w:rsidRPr="0092613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350</w:t>
      </w:r>
      <w:r w:rsidR="00F00C9F" w:rsidRPr="0092613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сто</w:t>
      </w:r>
      <w:r w:rsidR="00F00C9F" w:rsidRPr="0092613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т</w:t>
      </w:r>
      <w:r w:rsidR="00F00C9F" w:rsidRPr="0092613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отчетната средна брутна работна заплата в лечебното заведение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w w:val="90"/>
          <w:sz w:val="24"/>
          <w:szCs w:val="24"/>
        </w:rPr>
        <w:t>;</w:t>
      </w:r>
    </w:p>
    <w:p w:rsidR="0073651C" w:rsidRPr="00CE33EF" w:rsidRDefault="00F00C9F" w:rsidP="00CE33EF">
      <w:pPr>
        <w:spacing w:before="18"/>
        <w:ind w:left="1145" w:right="723" w:firstLine="2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Чл.7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. Възнагражденията</w:t>
      </w:r>
      <w:r w:rsidRPr="0092613C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</w:t>
      </w:r>
      <w:r w:rsidRPr="0092613C">
        <w:rPr>
          <w:rFonts w:ascii="Times New Roman" w:hAnsi="Times New Roman" w:cs="Times New Roman"/>
          <w:color w:val="000000" w:themeColor="text1"/>
          <w:spacing w:val="37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чл.6,</w:t>
      </w:r>
      <w:r w:rsidRPr="0092613C">
        <w:rPr>
          <w:rFonts w:ascii="Times New Roman" w:hAnsi="Times New Roman" w:cs="Times New Roman"/>
          <w:color w:val="000000" w:themeColor="text1"/>
          <w:spacing w:val="24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т.6.5.</w:t>
      </w:r>
      <w:r w:rsidRPr="0092613C">
        <w:rPr>
          <w:rFonts w:ascii="Times New Roman" w:hAnsi="Times New Roman" w:cs="Times New Roman"/>
          <w:color w:val="000000" w:themeColor="text1"/>
          <w:spacing w:val="27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се</w:t>
      </w:r>
      <w:r w:rsidRPr="0092613C">
        <w:rPr>
          <w:rFonts w:ascii="Times New Roman" w:hAnsi="Times New Roman" w:cs="Times New Roman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изпла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щ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ат</w:t>
      </w:r>
      <w:r w:rsidRPr="0092613C">
        <w:rPr>
          <w:rFonts w:ascii="Times New Roman" w:hAnsi="Times New Roman" w:cs="Times New Roman"/>
          <w:color w:val="000000" w:themeColor="text1"/>
          <w:spacing w:val="30"/>
          <w:w w:val="105"/>
          <w:sz w:val="24"/>
          <w:szCs w:val="24"/>
        </w:rPr>
        <w:t xml:space="preserve"> 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ежемесечн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о,</w:t>
      </w:r>
      <w:r w:rsidRPr="0092613C">
        <w:rPr>
          <w:rFonts w:ascii="Times New Roman" w:hAnsi="Times New Roman" w:cs="Times New Roman"/>
          <w:color w:val="000000" w:themeColor="text1"/>
          <w:spacing w:val="38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като</w:t>
      </w:r>
      <w:r w:rsidRPr="0092613C">
        <w:rPr>
          <w:rFonts w:ascii="Times New Roman" w:hAnsi="Times New Roman" w:cs="Times New Roman"/>
          <w:color w:val="000000" w:themeColor="text1"/>
          <w:spacing w:val="27"/>
          <w:w w:val="105"/>
          <w:sz w:val="24"/>
          <w:szCs w:val="24"/>
        </w:rPr>
        <w:t xml:space="preserve"> 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авансова сума, като на всяко тримесечие размера на получените авансови суми се коригира в съответствие с достигнатата средна месечна заплата в дружеството.</w:t>
      </w:r>
    </w:p>
    <w:p w:rsidR="0073651C" w:rsidRPr="0092613C" w:rsidRDefault="00CE33EF" w:rsidP="0092613C">
      <w:pPr>
        <w:spacing w:before="23" w:line="249" w:lineRule="auto"/>
        <w:ind w:left="1145" w:right="727" w:firstLine="2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Чл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. 8.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Възнаграждснията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УПРАВИТЕЛЯ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сметка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разходите на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лечебното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заведение</w:t>
      </w:r>
      <w:r w:rsidR="00F00C9F" w:rsidRPr="0092613C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заплати</w:t>
      </w:r>
      <w:r w:rsidR="00F00C9F" w:rsidRPr="0092613C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други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възнагражления,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облагането</w:t>
      </w:r>
      <w:r w:rsidR="00F00C9F" w:rsidRPr="0092613C">
        <w:rPr>
          <w:rFonts w:ascii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данък</w:t>
      </w:r>
      <w:r w:rsidR="00F00C9F" w:rsidRPr="0092613C">
        <w:rPr>
          <w:rFonts w:ascii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="00F00C9F"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извър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шва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реда и yc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ловията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ФЈІ.</w:t>
      </w:r>
    </w:p>
    <w:p w:rsidR="0073651C" w:rsidRPr="0092613C" w:rsidRDefault="00CE33EF" w:rsidP="00CE33EF">
      <w:pPr>
        <w:spacing w:before="24"/>
        <w:ind w:left="13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Чл.</w:t>
      </w:r>
      <w:r w:rsidR="00F00C9F" w:rsidRPr="0092613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="00F00C9F" w:rsidRPr="0092613C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УПРАВИТЕЛЯТ се осигурява, съгласно КСО. Лечебното заведение има качество на осигурител по смисъла на чл.5, ал.1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0C9F" w:rsidRPr="0092613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KCO.</w:t>
      </w: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CE33EF" w:rsidRDefault="00CE33EF" w:rsidP="0092613C">
      <w:pPr>
        <w:pStyle w:val="BodyTex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</w:t>
      </w:r>
      <w:r w:rsidRPr="00CE33E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        </w:t>
      </w:r>
      <w:r w:rsidRPr="00CE33E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IV. </w:t>
      </w:r>
      <w:r w:rsidRPr="00CE33E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Срок</w:t>
      </w:r>
    </w:p>
    <w:p w:rsidR="0073651C" w:rsidRPr="00CE33EF" w:rsidRDefault="0073651C" w:rsidP="0092613C">
      <w:pPr>
        <w:pStyle w:val="BodyTex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651C" w:rsidRPr="00CE33EF" w:rsidRDefault="00DD25B6" w:rsidP="0092613C">
      <w:pPr>
        <w:ind w:left="1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Чл</w:t>
      </w:r>
      <w:r w:rsidR="00F00C9F" w:rsidRP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.10.</w:t>
      </w:r>
      <w:r w:rsidR="00F00C9F" w:rsidRPr="00CE33EF">
        <w:rPr>
          <w:rFonts w:ascii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P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Настоящият договор се сключва</w:t>
      </w:r>
      <w:r w:rsidR="00F00C9F" w:rsidRPr="00CE33EF">
        <w:rPr>
          <w:rFonts w:ascii="Times New Roman" w:hAnsi="Times New Roman" w:cs="Times New Roman"/>
          <w:color w:val="000000" w:themeColor="text1"/>
          <w:spacing w:val="24"/>
          <w:w w:val="105"/>
          <w:sz w:val="24"/>
          <w:szCs w:val="24"/>
        </w:rPr>
        <w:t xml:space="preserve"> </w:t>
      </w:r>
      <w:r w:rsidR="00F00C9F" w:rsidRP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</w:t>
      </w:r>
      <w:r w:rsidR="00F00C9F" w:rsidRPr="00CE33EF">
        <w:rPr>
          <w:rFonts w:ascii="Times New Roman" w:hAnsi="Times New Roman" w:cs="Times New Roman"/>
          <w:color w:val="000000" w:themeColor="text1"/>
          <w:spacing w:val="7"/>
          <w:w w:val="105"/>
          <w:sz w:val="24"/>
          <w:szCs w:val="24"/>
        </w:rPr>
        <w:t xml:space="preserve"> </w:t>
      </w:r>
      <w:r w:rsidR="00F00C9F" w:rsidRP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срок</w:t>
      </w:r>
      <w:r w:rsidR="00F00C9F" w:rsidRPr="00CE33EF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="00F00C9F" w:rsidRP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от</w:t>
      </w:r>
      <w:r w:rsidR="00F00C9F" w:rsidRPr="00CE33EF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="00F00C9F" w:rsidRP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три</w:t>
      </w:r>
      <w:r w:rsidR="00F00C9F" w:rsidRPr="00CE33EF">
        <w:rPr>
          <w:rFonts w:ascii="Times New Roman" w:hAnsi="Times New Roman" w:cs="Times New Roman"/>
          <w:color w:val="000000" w:themeColor="text1"/>
          <w:spacing w:val="13"/>
          <w:w w:val="105"/>
          <w:sz w:val="24"/>
          <w:szCs w:val="24"/>
        </w:rPr>
        <w:t xml:space="preserve"> </w:t>
      </w:r>
      <w:r w:rsidR="00F00C9F" w:rsidRPr="00CE33EF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години.</w:t>
      </w:r>
    </w:p>
    <w:p w:rsidR="0073651C" w:rsidRPr="0092613C" w:rsidRDefault="0073651C" w:rsidP="0092613C">
      <w:pPr>
        <w:pStyle w:val="BodyText"/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CE33EF" w:rsidRDefault="00CE33EF" w:rsidP="0092613C">
      <w:pPr>
        <w:pStyle w:val="Heading2"/>
        <w:spacing w:befor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</w:t>
      </w:r>
      <w:r w:rsidR="00F00C9F" w:rsidRPr="00CE33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F00C9F" w:rsidRPr="00CE33EF">
        <w:rPr>
          <w:rFonts w:ascii="Times New Roman" w:hAnsi="Times New Roman" w:cs="Times New Roman"/>
          <w:b/>
          <w:color w:val="000000" w:themeColor="text1"/>
          <w:spacing w:val="57"/>
          <w:w w:val="150"/>
          <w:sz w:val="24"/>
          <w:szCs w:val="24"/>
        </w:rPr>
        <w:t xml:space="preserve"> </w:t>
      </w:r>
      <w:r w:rsidR="00F00C9F" w:rsidRPr="00CE33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DD25B6" w:rsidRPr="00CE33EF">
        <w:rPr>
          <w:rFonts w:ascii="Times New Roman" w:hAnsi="Times New Roman" w:cs="Times New Roman"/>
          <w:b/>
          <w:color w:val="000000" w:themeColor="text1"/>
          <w:spacing w:val="-16"/>
          <w:sz w:val="24"/>
          <w:szCs w:val="24"/>
        </w:rPr>
        <w:t xml:space="preserve">рекратяване на </w:t>
      </w:r>
      <w:r w:rsidR="00F00C9F" w:rsidRPr="00CE33E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договора</w:t>
      </w:r>
    </w:p>
    <w:p w:rsidR="0073651C" w:rsidRPr="0092613C" w:rsidRDefault="00CE33EF" w:rsidP="0092613C">
      <w:pPr>
        <w:pStyle w:val="BodyText"/>
        <w:tabs>
          <w:tab w:val="left" w:pos="8232"/>
        </w:tabs>
        <w:spacing w:before="267"/>
        <w:ind w:left="14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Чл.11. Договорът</w:t>
      </w:r>
      <w:r w:rsidR="00F00C9F" w:rsidRPr="0092613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="00F00C9F"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прекратява:</w:t>
      </w:r>
    </w:p>
    <w:p w:rsidR="0073651C" w:rsidRPr="0092613C" w:rsidRDefault="00CE33EF" w:rsidP="0092613C">
      <w:pPr>
        <w:spacing w:before="18"/>
        <w:ind w:left="13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11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  <w:r w:rsidR="00F00C9F" w:rsidRPr="0092613C">
        <w:rPr>
          <w:rFonts w:ascii="Times New Roman" w:hAnsi="Times New Roman" w:cs="Times New Roman"/>
          <w:color w:val="000000" w:themeColor="text1"/>
          <w:spacing w:val="-35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1.</w:t>
      </w:r>
      <w:r w:rsidR="00F00C9F" w:rsidRPr="0092613C">
        <w:rPr>
          <w:rFonts w:ascii="Times New Roman" w:hAnsi="Times New Roman" w:cs="Times New Roman"/>
          <w:color w:val="000000" w:themeColor="text1"/>
          <w:spacing w:val="5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П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="00F00C9F" w:rsidRPr="0092613C">
        <w:rPr>
          <w:rFonts w:ascii="Times New Roman" w:hAnsi="Times New Roman" w:cs="Times New Roman"/>
          <w:color w:val="000000" w:themeColor="text1"/>
          <w:spacing w:val="7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искане</w:t>
      </w:r>
      <w:r w:rsidR="00F00C9F" w:rsidRPr="0092613C">
        <w:rPr>
          <w:rFonts w:ascii="Times New Roman" w:hAnsi="Times New Roman" w:cs="Times New Roman"/>
          <w:color w:val="000000" w:themeColor="text1"/>
          <w:spacing w:val="16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една</w:t>
      </w:r>
      <w:r w:rsidR="00F00C9F" w:rsidRPr="0092613C">
        <w:rPr>
          <w:rFonts w:ascii="Times New Roman" w:hAnsi="Times New Roman" w:cs="Times New Roman"/>
          <w:color w:val="000000" w:themeColor="text1"/>
          <w:spacing w:val="12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от</w:t>
      </w:r>
      <w:r w:rsidR="00F00C9F" w:rsidRPr="0092613C">
        <w:rPr>
          <w:rFonts w:ascii="Times New Roman" w:hAnsi="Times New Roman" w:cs="Times New Roman"/>
          <w:color w:val="000000" w:themeColor="text1"/>
          <w:spacing w:val="5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странитс</w:t>
      </w:r>
      <w:r w:rsidR="00F00C9F" w:rsidRPr="0092613C">
        <w:rPr>
          <w:rFonts w:ascii="Times New Roman" w:hAnsi="Times New Roman" w:cs="Times New Roman"/>
          <w:color w:val="000000" w:themeColor="text1"/>
          <w:spacing w:val="15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</w:t>
      </w:r>
      <w:r w:rsidR="00F00C9F" w:rsidRPr="0092613C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предизвестие от три</w:t>
      </w:r>
      <w:r w:rsidR="00F00C9F" w:rsidRPr="0092613C">
        <w:rPr>
          <w:rFonts w:ascii="Times New Roman" w:hAnsi="Times New Roman" w:cs="Times New Roman"/>
          <w:color w:val="000000" w:themeColor="text1"/>
          <w:spacing w:val="12"/>
          <w:w w:val="105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месеца;</w:t>
      </w:r>
    </w:p>
    <w:p w:rsidR="0073651C" w:rsidRPr="0092613C" w:rsidRDefault="00CE33EF" w:rsidP="0092613C">
      <w:pPr>
        <w:spacing w:before="25"/>
        <w:ind w:left="13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11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F00C9F" w:rsidRPr="0092613C">
        <w:rPr>
          <w:rFonts w:ascii="Times New Roman" w:hAnsi="Times New Roman" w:cs="Times New Roman"/>
          <w:color w:val="000000" w:themeColor="text1"/>
          <w:spacing w:val="77"/>
          <w:w w:val="150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ІІри</w:t>
      </w:r>
      <w:r w:rsidR="00F00C9F" w:rsidRPr="0092613C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преобразуване</w:t>
      </w:r>
      <w:r w:rsidR="00F00C9F" w:rsidRPr="0092613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F00C9F" w:rsidRPr="0092613C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прекра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тяване</w:t>
      </w:r>
      <w:r w:rsidR="00F00C9F" w:rsidRPr="0092613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дейността</w:t>
      </w:r>
      <w:r w:rsidR="00F00C9F" w:rsidRPr="0092613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0C9F" w:rsidRPr="0092613C">
        <w:rPr>
          <w:rFonts w:ascii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</w:t>
      </w:r>
      <w:r w:rsidR="00F00C9F"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ружество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bg-BG"/>
        </w:rPr>
        <w:t>то</w:t>
      </w:r>
      <w:r w:rsidR="00F00C9F"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;</w:t>
      </w:r>
    </w:p>
    <w:p w:rsidR="0073651C" w:rsidRDefault="00F00C9F" w:rsidP="0092613C">
      <w:pPr>
        <w:spacing w:before="72" w:line="216" w:lineRule="auto"/>
        <w:ind w:left="1108" w:right="758" w:firstLine="2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11.3.</w:t>
      </w:r>
      <w:r w:rsidRPr="0092613C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CE33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случай на смърт, поставяне под запрещение или поради фактическа невъзможност на УПРАВИТЕЛЯ да изпълнява задълженията си, </w:t>
      </w:r>
      <w:r w:rsidR="00CE33EF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продължила повече</w:t>
      </w:r>
      <w:r w:rsidRPr="0092613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от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="00CE33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E33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девет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десет) </w:t>
      </w:r>
      <w:r w:rsidR="00CE33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дни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33EF" w:rsidRDefault="00CE33EF" w:rsidP="0092613C">
      <w:pPr>
        <w:spacing w:before="72" w:line="216" w:lineRule="auto"/>
        <w:ind w:left="1108" w:right="758" w:firstLine="24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11.4. В случай на обявяване в несъстоятелност или ликвидация на лечебното заведение;</w:t>
      </w:r>
    </w:p>
    <w:p w:rsidR="00CE33EF" w:rsidRPr="00CE33EF" w:rsidRDefault="00CE33EF" w:rsidP="0092613C">
      <w:pPr>
        <w:spacing w:before="72" w:line="216" w:lineRule="auto"/>
        <w:ind w:left="1108" w:right="758" w:firstLine="24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11.5. При възникване на обстоятелства, обу</w:t>
      </w:r>
      <w:r w:rsidR="008A0F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славящи забрана или ограничение за УПРАВИТЕЛЯ да заема такава длъжност, съгласно действащото законодателство и Учредителния акт на лечебното заведение.</w:t>
      </w:r>
    </w:p>
    <w:p w:rsidR="0073651C" w:rsidRPr="0092613C" w:rsidRDefault="00F00C9F" w:rsidP="0092613C">
      <w:pPr>
        <w:spacing w:before="5"/>
        <w:ind w:left="1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11</w:t>
      </w:r>
      <w:r w:rsidRPr="0092613C">
        <w:rPr>
          <w:rFonts w:ascii="Times New Roman" w:hAnsi="Times New Roman" w:cs="Times New Roman"/>
          <w:color w:val="000000" w:themeColor="text1"/>
          <w:spacing w:val="-32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.6.</w:t>
      </w:r>
      <w:r w:rsidRPr="0092613C">
        <w:rPr>
          <w:rFonts w:ascii="Times New Roman" w:hAnsi="Times New Roman" w:cs="Times New Roman"/>
          <w:color w:val="000000" w:themeColor="text1"/>
          <w:spacing w:val="15"/>
          <w:w w:val="105"/>
          <w:sz w:val="24"/>
          <w:szCs w:val="24"/>
        </w:rPr>
        <w:t xml:space="preserve"> 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По</w:t>
      </w:r>
      <w:r w:rsidRPr="0092613C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взаимно</w:t>
      </w:r>
      <w:r w:rsidRPr="0092613C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съгласие</w:t>
      </w:r>
      <w:r w:rsidRPr="0092613C">
        <w:rPr>
          <w:rFonts w:ascii="Times New Roman" w:hAnsi="Times New Roman" w:cs="Times New Roman"/>
          <w:color w:val="000000" w:themeColor="text1"/>
          <w:spacing w:val="7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стран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>ите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="00CE33E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bg-BG"/>
        </w:rPr>
        <w:t xml:space="preserve"> изразено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</w:t>
      </w:r>
      <w:r w:rsidRPr="0092613C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писмена</w:t>
      </w:r>
      <w:r w:rsidRPr="0092613C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форма;</w:t>
      </w:r>
    </w:p>
    <w:p w:rsidR="0073651C" w:rsidRPr="008A0F1F" w:rsidRDefault="008A0F1F" w:rsidP="008A0F1F">
      <w:pPr>
        <w:ind w:left="13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При извършени от УПРАВИТЕЛЯ умишлени престъпления, установени с влязла в сила присъда;</w:t>
      </w:r>
    </w:p>
    <w:p w:rsidR="008A0F1F" w:rsidRPr="008A0F1F" w:rsidRDefault="008A0F1F" w:rsidP="009261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sectPr w:rsidR="008A0F1F" w:rsidRPr="008A0F1F">
          <w:pgSz w:w="11570" w:h="16490"/>
          <w:pgMar w:top="140" w:right="460" w:bottom="280" w:left="280" w:header="708" w:footer="708" w:gutter="0"/>
          <w:cols w:space="708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3651C" w:rsidRPr="0092613C" w:rsidRDefault="00F00C9F" w:rsidP="0092613C">
      <w:pPr>
        <w:pStyle w:val="BodyText"/>
        <w:spacing w:before="70"/>
        <w:ind w:left="1738" w:right="105" w:firstLine="2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Чл.12.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Гlрн прекратяване на договора по реда на чл.11, т.11.1. на </w:t>
      </w:r>
      <w:r w:rsidR="008A0F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УПРАВИТЕЛЯ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</w:t>
      </w:r>
      <w:r w:rsidR="008A0F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изплаща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A0F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ъ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знаграждение в размер на едномесечното му възнагражденис по този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договор.</w:t>
      </w:r>
    </w:p>
    <w:p w:rsidR="0073651C" w:rsidRPr="0092613C" w:rsidRDefault="00F00C9F" w:rsidP="0092613C">
      <w:pPr>
        <w:pStyle w:val="Heading4"/>
        <w:spacing w:before="21"/>
        <w:ind w:left="1731" w:right="125" w:firstLine="254"/>
        <w:jc w:val="both"/>
        <w:rPr>
          <w:color w:val="000000" w:themeColor="text1"/>
        </w:rPr>
      </w:pPr>
      <w:r w:rsidRPr="0092613C">
        <w:rPr>
          <w:color w:val="000000" w:themeColor="text1"/>
        </w:rPr>
        <w:t>Чл.13.</w:t>
      </w:r>
      <w:r w:rsidR="008A0F1F">
        <w:rPr>
          <w:color w:val="000000" w:themeColor="text1"/>
          <w:lang w:val="bg-BG"/>
        </w:rPr>
        <w:t xml:space="preserve"> При прекратяване</w:t>
      </w:r>
      <w:r w:rsidRPr="0092613C">
        <w:rPr>
          <w:color w:val="000000" w:themeColor="text1"/>
        </w:rPr>
        <w:t xml:space="preserve"> на договора УПРАВИТЕЛЯ има право на пари</w:t>
      </w:r>
      <w:r w:rsidR="008A0F1F">
        <w:rPr>
          <w:color w:val="000000" w:themeColor="text1"/>
          <w:lang w:val="bg-BG"/>
        </w:rPr>
        <w:t>чно</w:t>
      </w:r>
      <w:r w:rsidRPr="0092613C">
        <w:rPr>
          <w:color w:val="000000" w:themeColor="text1"/>
        </w:rPr>
        <w:t xml:space="preserve"> обезщетение, съответства</w:t>
      </w:r>
      <w:r w:rsidR="008A0F1F">
        <w:rPr>
          <w:color w:val="000000" w:themeColor="text1"/>
          <w:lang w:val="bg-BG"/>
        </w:rPr>
        <w:t>що</w:t>
      </w:r>
      <w:r w:rsidRPr="0092613C">
        <w:rPr>
          <w:color w:val="000000" w:themeColor="text1"/>
        </w:rPr>
        <w:t xml:space="preserve"> на неизползваните към датата на прекратяване пла</w:t>
      </w:r>
      <w:r w:rsidR="008A0F1F">
        <w:rPr>
          <w:color w:val="000000" w:themeColor="text1"/>
          <w:lang w:val="bg-BG"/>
        </w:rPr>
        <w:t>т</w:t>
      </w:r>
      <w:r w:rsidRPr="0092613C">
        <w:rPr>
          <w:color w:val="000000" w:themeColor="text1"/>
        </w:rPr>
        <w:t>ени днн</w:t>
      </w:r>
      <w:r w:rsidRPr="0092613C">
        <w:rPr>
          <w:color w:val="000000" w:themeColor="text1"/>
          <w:spacing w:val="40"/>
        </w:rPr>
        <w:t xml:space="preserve"> </w:t>
      </w:r>
      <w:r w:rsidRPr="0092613C">
        <w:rPr>
          <w:color w:val="000000" w:themeColor="text1"/>
        </w:rPr>
        <w:t>от год</w:t>
      </w:r>
      <w:r w:rsidR="008A0F1F">
        <w:rPr>
          <w:color w:val="000000" w:themeColor="text1"/>
          <w:lang w:val="bg-BG"/>
        </w:rPr>
        <w:t>иш</w:t>
      </w:r>
      <w:r w:rsidRPr="0092613C">
        <w:rPr>
          <w:color w:val="000000" w:themeColor="text1"/>
        </w:rPr>
        <w:t>ния отпуск.</w:t>
      </w:r>
    </w:p>
    <w:p w:rsidR="0073651C" w:rsidRPr="0092613C" w:rsidRDefault="00F00C9F" w:rsidP="0092613C">
      <w:pPr>
        <w:spacing w:line="244" w:lineRule="auto"/>
        <w:ind w:left="1726" w:right="116" w:firstLine="2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Чл.14.</w:t>
      </w:r>
      <w:r w:rsidRPr="0092613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Прекратяването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договора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не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освобождава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отговорност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УПРАВИТЕЛЯ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чл.145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Търговския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закон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не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погасява правом</w:t>
      </w:r>
      <w:r w:rsidR="00F257BA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bg-BG"/>
        </w:rPr>
        <w:t>ощието</w:t>
      </w:r>
      <w:r w:rsidRPr="0092613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ДОВЕРИТЕЛЯ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да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я </w:t>
      </w:r>
      <w:r w:rsidR="00F257BA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д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ири.</w:t>
      </w:r>
    </w:p>
    <w:p w:rsidR="0073651C" w:rsidRPr="0092613C" w:rsidRDefault="00F00C9F" w:rsidP="0092613C">
      <w:pPr>
        <w:spacing w:line="242" w:lineRule="auto"/>
        <w:ind w:left="1709" w:right="117" w:firstLine="2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Чл.15.</w:t>
      </w:r>
      <w:r w:rsidRPr="0092613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гъм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датата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прекратявавето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настоя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щи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УПРАВИТЕЛЯТ</w:t>
      </w:r>
      <w:r w:rsidRPr="0092613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 придобнл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право на пенсия за осигурителен стаж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възраст и е осигурен по този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договор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всички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осигурени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социалнн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рискове,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той нма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право</w:t>
      </w:r>
      <w:r w:rsidRPr="0092613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обезщетение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размер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месечни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възнаграждения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този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договор, ако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92613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ползвал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това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основа</w:t>
      </w:r>
      <w:r w:rsidR="00F257BA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ние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 Това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месечно</w:t>
      </w:r>
      <w:r w:rsidRPr="0092613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възнаграждение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="00F257BA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зчисля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ва,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като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сума</w:t>
      </w:r>
      <w:r w:rsidRPr="0092613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възнагражден</w:t>
      </w:r>
      <w:r w:rsidR="00F257BA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ето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му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като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УПРАВИТЕЛ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„Многопрофилна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болница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активно</w:t>
      </w:r>
      <w:r w:rsidRPr="0092613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лечение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Дулово”</w:t>
      </w:r>
      <w:r w:rsidRPr="0092613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ЕООД.</w:t>
      </w:r>
    </w:p>
    <w:p w:rsidR="0073651C" w:rsidRPr="0092613C" w:rsidRDefault="0073651C" w:rsidP="0092613C">
      <w:pPr>
        <w:pStyle w:val="BodyText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F257BA" w:rsidRDefault="00F00C9F" w:rsidP="0092613C">
      <w:pPr>
        <w:pStyle w:val="Heading2"/>
        <w:ind w:left="49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7BA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VI.</w:t>
      </w:r>
      <w:r w:rsidRPr="00F257BA">
        <w:rPr>
          <w:rFonts w:ascii="Times New Roman" w:hAnsi="Times New Roman" w:cs="Times New Roman"/>
          <w:b/>
          <w:color w:val="000000" w:themeColor="text1"/>
          <w:spacing w:val="38"/>
          <w:w w:val="105"/>
          <w:sz w:val="24"/>
          <w:szCs w:val="24"/>
        </w:rPr>
        <w:t xml:space="preserve"> </w:t>
      </w:r>
      <w:r w:rsidRPr="00F257BA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Други</w:t>
      </w:r>
      <w:r w:rsidRPr="00F257BA">
        <w:rPr>
          <w:rFonts w:ascii="Times New Roman" w:hAnsi="Times New Roman" w:cs="Times New Roman"/>
          <w:b/>
          <w:color w:val="000000" w:themeColor="text1"/>
          <w:spacing w:val="11"/>
          <w:w w:val="105"/>
          <w:sz w:val="24"/>
          <w:szCs w:val="24"/>
        </w:rPr>
        <w:t xml:space="preserve"> </w:t>
      </w:r>
      <w:r w:rsidRPr="00F257BA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условия</w:t>
      </w:r>
    </w:p>
    <w:p w:rsidR="0073651C" w:rsidRPr="0092613C" w:rsidRDefault="0073651C" w:rsidP="0092613C">
      <w:pPr>
        <w:pStyle w:val="BodyText"/>
        <w:spacing w:before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F00C9F" w:rsidP="0092613C">
      <w:pPr>
        <w:pStyle w:val="Heading3"/>
        <w:spacing w:line="230" w:lineRule="auto"/>
        <w:ind w:left="1715" w:right="146" w:firstLine="299"/>
        <w:rPr>
          <w:color w:val="000000" w:themeColor="text1"/>
          <w:sz w:val="24"/>
          <w:szCs w:val="24"/>
        </w:rPr>
      </w:pPr>
      <w:r w:rsidRPr="0092613C">
        <w:rPr>
          <w:color w:val="000000" w:themeColor="text1"/>
          <w:spacing w:val="-4"/>
          <w:sz w:val="24"/>
          <w:szCs w:val="24"/>
        </w:rPr>
        <w:t>Чя.16.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УПРАВИТЕЛЯТ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ползва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всичкя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права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за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кома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ндироване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в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страната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и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ч</w:t>
      </w:r>
      <w:r w:rsidRPr="0092613C">
        <w:rPr>
          <w:color w:val="000000" w:themeColor="text1"/>
          <w:spacing w:val="-4"/>
          <w:sz w:val="24"/>
          <w:szCs w:val="24"/>
        </w:rPr>
        <w:t>ужб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и</w:t>
      </w:r>
      <w:r w:rsidRPr="0092613C">
        <w:rPr>
          <w:color w:val="000000" w:themeColor="text1"/>
          <w:spacing w:val="-4"/>
          <w:sz w:val="24"/>
          <w:szCs w:val="24"/>
        </w:rPr>
        <w:t>на по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п</w:t>
      </w:r>
      <w:r w:rsidRPr="0092613C">
        <w:rPr>
          <w:color w:val="000000" w:themeColor="text1"/>
          <w:spacing w:val="-4"/>
          <w:sz w:val="24"/>
          <w:szCs w:val="24"/>
        </w:rPr>
        <w:t>овод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изпълнен</w:t>
      </w:r>
      <w:r w:rsidRPr="0092613C">
        <w:rPr>
          <w:color w:val="000000" w:themeColor="text1"/>
          <w:spacing w:val="-4"/>
          <w:sz w:val="24"/>
          <w:szCs w:val="24"/>
        </w:rPr>
        <w:t>ие</w:t>
      </w:r>
      <w:r w:rsidRPr="0092613C">
        <w:rPr>
          <w:color w:val="000000" w:themeColor="text1"/>
          <w:spacing w:val="-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на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задъ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л</w:t>
      </w:r>
      <w:r w:rsidRPr="0092613C">
        <w:rPr>
          <w:color w:val="000000" w:themeColor="text1"/>
          <w:spacing w:val="-4"/>
          <w:sz w:val="24"/>
          <w:szCs w:val="24"/>
        </w:rPr>
        <w:t>же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нията</w:t>
      </w:r>
      <w:r w:rsidRPr="0092613C">
        <w:rPr>
          <w:color w:val="000000" w:themeColor="text1"/>
          <w:spacing w:val="-4"/>
          <w:sz w:val="24"/>
          <w:szCs w:val="24"/>
        </w:rPr>
        <w:t xml:space="preserve"> си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по</w:t>
      </w:r>
      <w:r w:rsidRPr="0092613C">
        <w:rPr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настоящ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и</w:t>
      </w:r>
      <w:r w:rsidRPr="0092613C">
        <w:rPr>
          <w:color w:val="000000" w:themeColor="text1"/>
          <w:spacing w:val="-4"/>
          <w:sz w:val="24"/>
          <w:szCs w:val="24"/>
        </w:rPr>
        <w:t>я</w:t>
      </w:r>
      <w:r w:rsidRPr="0092613C">
        <w:rPr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договор,</w:t>
      </w:r>
      <w:r w:rsidRPr="0092613C">
        <w:rPr>
          <w:color w:val="000000" w:themeColor="text1"/>
          <w:spacing w:val="-9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както и</w:t>
      </w:r>
      <w:r w:rsidRPr="0092613C">
        <w:rPr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за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="00F257BA">
        <w:rPr>
          <w:color w:val="000000" w:themeColor="text1"/>
          <w:spacing w:val="-4"/>
          <w:sz w:val="24"/>
          <w:szCs w:val="24"/>
          <w:lang w:val="bg-BG"/>
        </w:rPr>
        <w:t>повишаване</w:t>
      </w:r>
      <w:r w:rsidRPr="0092613C">
        <w:rPr>
          <w:color w:val="000000" w:themeColor="text1"/>
          <w:spacing w:val="-4"/>
          <w:sz w:val="24"/>
          <w:szCs w:val="24"/>
        </w:rPr>
        <w:t xml:space="preserve"> </w:t>
      </w:r>
      <w:r w:rsidR="00F257BA">
        <w:rPr>
          <w:color w:val="000000" w:themeColor="text1"/>
          <w:sz w:val="24"/>
          <w:szCs w:val="24"/>
          <w:lang w:val="bg-BG"/>
        </w:rPr>
        <w:t>н</w:t>
      </w:r>
      <w:r w:rsidRPr="0092613C">
        <w:rPr>
          <w:color w:val="000000" w:themeColor="text1"/>
          <w:sz w:val="24"/>
          <w:szCs w:val="24"/>
        </w:rPr>
        <w:t>а професноналната си квалификации.</w:t>
      </w:r>
    </w:p>
    <w:p w:rsidR="0073651C" w:rsidRPr="0092613C" w:rsidRDefault="00F00C9F" w:rsidP="0092613C">
      <w:pPr>
        <w:spacing w:before="7" w:line="230" w:lineRule="auto"/>
        <w:ind w:left="1706" w:right="131" w:firstLine="3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Чл.17.</w:t>
      </w:r>
      <w:r w:rsidRPr="0092613C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Този договор може да бъде 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менян само по взаимно с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ъ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гласие на страните, изразено в 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пис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мена форма. 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ме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енияга, които про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изтичат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промяна в 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законодателството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подлежат на 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допълнително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договаряне и са действителни от влвзане</w:t>
      </w:r>
      <w:r w:rsidRPr="0092613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2613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сила</w:t>
      </w:r>
      <w:r w:rsidRPr="0092613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2613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съответнвя нормат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вен ак</w:t>
      </w:r>
      <w:r w:rsidR="00F257B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Pr="009261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51C" w:rsidRPr="0092613C" w:rsidRDefault="00F00C9F" w:rsidP="0092613C">
      <w:pPr>
        <w:pStyle w:val="Heading3"/>
        <w:spacing w:before="12" w:line="223" w:lineRule="auto"/>
        <w:ind w:left="1706" w:right="251" w:firstLine="309"/>
        <w:rPr>
          <w:color w:val="000000" w:themeColor="text1"/>
          <w:sz w:val="24"/>
          <w:szCs w:val="24"/>
        </w:rPr>
      </w:pPr>
      <w:r w:rsidRPr="0092613C">
        <w:rPr>
          <w:color w:val="000000" w:themeColor="text1"/>
          <w:spacing w:val="-4"/>
          <w:sz w:val="24"/>
          <w:szCs w:val="24"/>
        </w:rPr>
        <w:t>Чл.18.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Възникиалите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спорове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между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стравите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по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тозв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договор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и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неуредените</w:t>
      </w:r>
      <w:r w:rsidRPr="0092613C">
        <w:rPr>
          <w:color w:val="000000" w:themeColor="text1"/>
          <w:spacing w:val="-12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>с</w:t>
      </w:r>
      <w:r w:rsidRPr="0092613C">
        <w:rPr>
          <w:color w:val="000000" w:themeColor="text1"/>
          <w:spacing w:val="-11"/>
          <w:sz w:val="24"/>
          <w:szCs w:val="24"/>
        </w:rPr>
        <w:t xml:space="preserve"> </w:t>
      </w:r>
      <w:r w:rsidRPr="0092613C">
        <w:rPr>
          <w:color w:val="000000" w:themeColor="text1"/>
          <w:spacing w:val="-4"/>
          <w:sz w:val="24"/>
          <w:szCs w:val="24"/>
        </w:rPr>
        <w:t xml:space="preserve">него </w:t>
      </w:r>
      <w:r w:rsidRPr="0092613C">
        <w:rPr>
          <w:color w:val="000000" w:themeColor="text1"/>
          <w:spacing w:val="-2"/>
          <w:sz w:val="24"/>
          <w:szCs w:val="24"/>
        </w:rPr>
        <w:t>въпроси</w:t>
      </w:r>
      <w:r w:rsidRPr="0092613C">
        <w:rPr>
          <w:color w:val="000000" w:themeColor="text1"/>
          <w:spacing w:val="-14"/>
          <w:sz w:val="24"/>
          <w:szCs w:val="24"/>
        </w:rPr>
        <w:t xml:space="preserve"> </w:t>
      </w:r>
      <w:r w:rsidRPr="0092613C">
        <w:rPr>
          <w:color w:val="000000" w:themeColor="text1"/>
          <w:spacing w:val="-2"/>
          <w:sz w:val="24"/>
          <w:szCs w:val="24"/>
        </w:rPr>
        <w:t>се</w:t>
      </w:r>
      <w:r w:rsidRPr="0092613C">
        <w:rPr>
          <w:color w:val="000000" w:themeColor="text1"/>
          <w:spacing w:val="-8"/>
          <w:sz w:val="24"/>
          <w:szCs w:val="24"/>
        </w:rPr>
        <w:t xml:space="preserve"> </w:t>
      </w:r>
      <w:r w:rsidRPr="0092613C">
        <w:rPr>
          <w:color w:val="000000" w:themeColor="text1"/>
          <w:spacing w:val="-2"/>
          <w:sz w:val="24"/>
          <w:szCs w:val="24"/>
        </w:rPr>
        <w:t>ре</w:t>
      </w:r>
      <w:r w:rsidR="00F257BA">
        <w:rPr>
          <w:color w:val="000000" w:themeColor="text1"/>
          <w:spacing w:val="-2"/>
          <w:sz w:val="24"/>
          <w:szCs w:val="24"/>
          <w:lang w:val="bg-BG"/>
        </w:rPr>
        <w:t>ш</w:t>
      </w:r>
      <w:r w:rsidRPr="0092613C">
        <w:rPr>
          <w:color w:val="000000" w:themeColor="text1"/>
          <w:spacing w:val="-2"/>
          <w:sz w:val="24"/>
          <w:szCs w:val="24"/>
        </w:rPr>
        <w:t>ават в</w:t>
      </w:r>
      <w:r w:rsidRPr="0092613C">
        <w:rPr>
          <w:color w:val="000000" w:themeColor="text1"/>
          <w:spacing w:val="-14"/>
          <w:sz w:val="24"/>
          <w:szCs w:val="24"/>
        </w:rPr>
        <w:t xml:space="preserve"> </w:t>
      </w:r>
      <w:r w:rsidRPr="0092613C">
        <w:rPr>
          <w:color w:val="000000" w:themeColor="text1"/>
          <w:spacing w:val="-2"/>
          <w:sz w:val="24"/>
          <w:szCs w:val="24"/>
        </w:rPr>
        <w:t>с</w:t>
      </w:r>
      <w:r w:rsidR="00F257BA">
        <w:rPr>
          <w:color w:val="000000" w:themeColor="text1"/>
          <w:spacing w:val="-2"/>
          <w:sz w:val="24"/>
          <w:szCs w:val="24"/>
          <w:lang w:val="bg-BG"/>
        </w:rPr>
        <w:t>ъо</w:t>
      </w:r>
      <w:r w:rsidRPr="0092613C">
        <w:rPr>
          <w:color w:val="000000" w:themeColor="text1"/>
          <w:spacing w:val="-2"/>
          <w:sz w:val="24"/>
          <w:szCs w:val="24"/>
        </w:rPr>
        <w:t>тветствие с</w:t>
      </w:r>
      <w:r w:rsidRPr="0092613C">
        <w:rPr>
          <w:color w:val="000000" w:themeColor="text1"/>
          <w:spacing w:val="-16"/>
          <w:sz w:val="24"/>
          <w:szCs w:val="24"/>
        </w:rPr>
        <w:t xml:space="preserve"> </w:t>
      </w:r>
      <w:r w:rsidRPr="0092613C">
        <w:rPr>
          <w:color w:val="000000" w:themeColor="text1"/>
          <w:spacing w:val="-2"/>
          <w:sz w:val="24"/>
          <w:szCs w:val="24"/>
        </w:rPr>
        <w:t>действа</w:t>
      </w:r>
      <w:r w:rsidR="00F257BA">
        <w:rPr>
          <w:color w:val="000000" w:themeColor="text1"/>
          <w:spacing w:val="-2"/>
          <w:sz w:val="24"/>
          <w:szCs w:val="24"/>
          <w:lang w:val="bg-BG"/>
        </w:rPr>
        <w:t>щ</w:t>
      </w:r>
      <w:r w:rsidRPr="0092613C">
        <w:rPr>
          <w:color w:val="000000" w:themeColor="text1"/>
          <w:spacing w:val="-2"/>
          <w:sz w:val="24"/>
          <w:szCs w:val="24"/>
        </w:rPr>
        <w:t>ото</w:t>
      </w:r>
      <w:r w:rsidRPr="0092613C">
        <w:rPr>
          <w:color w:val="000000" w:themeColor="text1"/>
          <w:spacing w:val="9"/>
          <w:sz w:val="24"/>
          <w:szCs w:val="24"/>
        </w:rPr>
        <w:t xml:space="preserve"> </w:t>
      </w:r>
      <w:r w:rsidRPr="0092613C">
        <w:rPr>
          <w:color w:val="000000" w:themeColor="text1"/>
          <w:spacing w:val="-2"/>
          <w:sz w:val="24"/>
          <w:szCs w:val="24"/>
        </w:rPr>
        <w:t>зак</w:t>
      </w:r>
      <w:bookmarkStart w:id="0" w:name="_GoBack"/>
      <w:bookmarkEnd w:id="0"/>
      <w:r w:rsidRPr="0092613C">
        <w:rPr>
          <w:color w:val="000000" w:themeColor="text1"/>
          <w:spacing w:val="-2"/>
          <w:sz w:val="24"/>
          <w:szCs w:val="24"/>
        </w:rPr>
        <w:t>оводателство.</w:t>
      </w:r>
    </w:p>
    <w:p w:rsidR="0073651C" w:rsidRPr="0092613C" w:rsidRDefault="0073651C" w:rsidP="0092613C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1C" w:rsidRPr="0092613C" w:rsidRDefault="00F00C9F" w:rsidP="0092613C">
      <w:pPr>
        <w:spacing w:before="241" w:line="254" w:lineRule="exact"/>
        <w:ind w:left="19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Настоящнят</w:t>
      </w:r>
      <w:r w:rsidRPr="0092613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договор</w:t>
      </w:r>
      <w:r w:rsidRPr="0092613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съставн </w:t>
      </w:r>
      <w:r w:rsidR="00F257BA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  <w:lang w:val="bg-BG"/>
        </w:rPr>
        <w:t>и подписа в четири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еднообразни</w:t>
      </w:r>
      <w:r w:rsidRPr="0092613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екземпляра</w:t>
      </w:r>
      <w:r w:rsidRPr="0092613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—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по</w:t>
      </w:r>
    </w:p>
    <w:p w:rsidR="0073651C" w:rsidRPr="0092613C" w:rsidRDefault="00F00C9F" w:rsidP="0092613C">
      <w:pPr>
        <w:spacing w:line="277" w:lineRule="exact"/>
        <w:ind w:left="16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едян</w:t>
      </w:r>
      <w:r w:rsidRPr="0092613C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всяка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от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страните</w:t>
      </w:r>
      <w:r w:rsidRPr="0092613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и</w:t>
      </w:r>
      <w:r w:rsidRPr="009261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за</w:t>
      </w:r>
      <w:r w:rsidRPr="009261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57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bg-BG"/>
        </w:rPr>
        <w:t>Общински</w:t>
      </w:r>
      <w:r w:rsidRPr="0092613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съвет</w:t>
      </w:r>
      <w:r w:rsidR="00F257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bg-BG"/>
        </w:rPr>
        <w:t xml:space="preserve"> -</w:t>
      </w:r>
      <w:r w:rsidRPr="009261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2613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Дулово.</w:t>
      </w:r>
    </w:p>
    <w:p w:rsidR="0073651C" w:rsidRDefault="0073651C">
      <w:pPr>
        <w:pStyle w:val="BodyText"/>
        <w:spacing w:before="11"/>
        <w:rPr>
          <w:rFonts w:ascii="Times New Roman" w:hAnsi="Times New Roman" w:cs="Times New Roman"/>
          <w:color w:val="000000" w:themeColor="text1"/>
          <w:sz w:val="19"/>
        </w:rPr>
      </w:pPr>
    </w:p>
    <w:p w:rsidR="00F257BA" w:rsidRPr="00F257BA" w:rsidRDefault="00F257BA">
      <w:pPr>
        <w:pStyle w:val="BodyText"/>
        <w:spacing w:before="11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19"/>
        </w:rPr>
        <w:tab/>
      </w:r>
      <w:r>
        <w:rPr>
          <w:rFonts w:ascii="Times New Roman" w:hAnsi="Times New Roman" w:cs="Times New Roman"/>
          <w:color w:val="000000" w:themeColor="text1"/>
          <w:sz w:val="19"/>
        </w:rPr>
        <w:tab/>
      </w:r>
      <w:r>
        <w:rPr>
          <w:rFonts w:ascii="Times New Roman" w:hAnsi="Times New Roman" w:cs="Times New Roman"/>
          <w:color w:val="000000" w:themeColor="text1"/>
          <w:sz w:val="19"/>
        </w:rPr>
        <w:tab/>
      </w:r>
      <w:r w:rsidRPr="00F257BA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ДОВЕРИТЕЛ: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      </w:t>
      </w:r>
      <w:r w:rsidRPr="00F257BA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            УПРАВИТЕЛ:</w:t>
      </w:r>
    </w:p>
    <w:p w:rsidR="00F257BA" w:rsidRPr="00F257BA" w:rsidRDefault="00F257BA">
      <w:pPr>
        <w:pStyle w:val="BodyText"/>
        <w:spacing w:before="11"/>
        <w:rPr>
          <w:rFonts w:ascii="Times New Roman" w:hAnsi="Times New Roman" w:cs="Times New Roman"/>
          <w:color w:val="000000" w:themeColor="text1"/>
          <w:sz w:val="19"/>
          <w:lang w:val="bg-BG"/>
        </w:rPr>
      </w:pPr>
    </w:p>
    <w:sectPr w:rsidR="00F257BA" w:rsidRPr="00F257BA">
      <w:pgSz w:w="11570" w:h="16490"/>
      <w:pgMar w:top="1540" w:right="4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3FB"/>
    <w:multiLevelType w:val="multilevel"/>
    <w:tmpl w:val="E8021A84"/>
    <w:lvl w:ilvl="0">
      <w:start w:val="2"/>
      <w:numFmt w:val="decimal"/>
      <w:lvlText w:val="%1"/>
      <w:lvlJc w:val="left"/>
      <w:pPr>
        <w:ind w:left="1121" w:hanging="54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1" w:hanging="54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60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44"/>
      </w:pPr>
      <w:rPr>
        <w:rFonts w:hint="default"/>
        <w:lang w:val="ru-RU" w:eastAsia="en-US" w:bidi="ar-SA"/>
      </w:rPr>
    </w:lvl>
  </w:abstractNum>
  <w:abstractNum w:abstractNumId="1" w15:restartNumberingAfterBreak="0">
    <w:nsid w:val="26275F37"/>
    <w:multiLevelType w:val="multilevel"/>
    <w:tmpl w:val="9EE43C80"/>
    <w:lvl w:ilvl="0">
      <w:start w:val="3"/>
      <w:numFmt w:val="decimal"/>
      <w:lvlText w:val="%1"/>
      <w:lvlJc w:val="left"/>
      <w:pPr>
        <w:ind w:left="1294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521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0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6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3DB34789"/>
    <w:multiLevelType w:val="multilevel"/>
    <w:tmpl w:val="332802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3" w15:restartNumberingAfterBreak="0">
    <w:nsid w:val="48B0509E"/>
    <w:multiLevelType w:val="multilevel"/>
    <w:tmpl w:val="60A28F1C"/>
    <w:lvl w:ilvl="0">
      <w:start w:val="2"/>
      <w:numFmt w:val="decimal"/>
      <w:lvlText w:val="%1"/>
      <w:lvlJc w:val="left"/>
      <w:pPr>
        <w:ind w:left="1881" w:hanging="46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881" w:hanging="467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668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2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7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1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467"/>
      </w:pPr>
      <w:rPr>
        <w:rFonts w:hint="default"/>
        <w:lang w:val="ru-RU" w:eastAsia="en-US" w:bidi="ar-SA"/>
      </w:rPr>
    </w:lvl>
  </w:abstractNum>
  <w:abstractNum w:abstractNumId="4" w15:restartNumberingAfterBreak="0">
    <w:nsid w:val="5B88294E"/>
    <w:multiLevelType w:val="multilevel"/>
    <w:tmpl w:val="99D27864"/>
    <w:lvl w:ilvl="0">
      <w:start w:val="1"/>
      <w:numFmt w:val="decimal"/>
      <w:lvlText w:val="%1."/>
      <w:lvlJc w:val="left"/>
      <w:pPr>
        <w:ind w:left="1133" w:hanging="542"/>
      </w:pPr>
      <w:rPr>
        <w:rFonts w:hint="default"/>
        <w:w w:val="98"/>
        <w:position w:val="-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9" w:hanging="405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92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4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05"/>
      </w:pPr>
      <w:rPr>
        <w:rFonts w:hint="default"/>
        <w:lang w:val="ru-RU" w:eastAsia="en-US" w:bidi="ar-SA"/>
      </w:rPr>
    </w:lvl>
  </w:abstractNum>
  <w:abstractNum w:abstractNumId="5" w15:restartNumberingAfterBreak="0">
    <w:nsid w:val="6073795A"/>
    <w:multiLevelType w:val="hybridMultilevel"/>
    <w:tmpl w:val="7930C6C6"/>
    <w:lvl w:ilvl="0" w:tplc="30709D92">
      <w:start w:val="5"/>
      <w:numFmt w:val="decimal"/>
      <w:lvlText w:val="%1."/>
      <w:lvlJc w:val="left"/>
      <w:pPr>
        <w:ind w:left="1157" w:hanging="175"/>
      </w:pPr>
      <w:rPr>
        <w:rFonts w:hint="default"/>
        <w:w w:val="93"/>
        <w:lang w:val="ru-RU" w:eastAsia="en-US" w:bidi="ar-SA"/>
      </w:rPr>
    </w:lvl>
    <w:lvl w:ilvl="1" w:tplc="5240F55E">
      <w:numFmt w:val="bullet"/>
      <w:lvlText w:val="•"/>
      <w:lvlJc w:val="left"/>
      <w:pPr>
        <w:ind w:left="2126" w:hanging="175"/>
      </w:pPr>
      <w:rPr>
        <w:rFonts w:hint="default"/>
        <w:lang w:val="ru-RU" w:eastAsia="en-US" w:bidi="ar-SA"/>
      </w:rPr>
    </w:lvl>
    <w:lvl w:ilvl="2" w:tplc="C7243260">
      <w:numFmt w:val="bullet"/>
      <w:lvlText w:val="•"/>
      <w:lvlJc w:val="left"/>
      <w:pPr>
        <w:ind w:left="3092" w:hanging="175"/>
      </w:pPr>
      <w:rPr>
        <w:rFonts w:hint="default"/>
        <w:lang w:val="ru-RU" w:eastAsia="en-US" w:bidi="ar-SA"/>
      </w:rPr>
    </w:lvl>
    <w:lvl w:ilvl="3" w:tplc="D9981CDE">
      <w:numFmt w:val="bullet"/>
      <w:lvlText w:val="•"/>
      <w:lvlJc w:val="left"/>
      <w:pPr>
        <w:ind w:left="4058" w:hanging="175"/>
      </w:pPr>
      <w:rPr>
        <w:rFonts w:hint="default"/>
        <w:lang w:val="ru-RU" w:eastAsia="en-US" w:bidi="ar-SA"/>
      </w:rPr>
    </w:lvl>
    <w:lvl w:ilvl="4" w:tplc="BE1A65DC">
      <w:numFmt w:val="bullet"/>
      <w:lvlText w:val="•"/>
      <w:lvlJc w:val="left"/>
      <w:pPr>
        <w:ind w:left="5025" w:hanging="175"/>
      </w:pPr>
      <w:rPr>
        <w:rFonts w:hint="default"/>
        <w:lang w:val="ru-RU" w:eastAsia="en-US" w:bidi="ar-SA"/>
      </w:rPr>
    </w:lvl>
    <w:lvl w:ilvl="5" w:tplc="1E668860">
      <w:numFmt w:val="bullet"/>
      <w:lvlText w:val="•"/>
      <w:lvlJc w:val="left"/>
      <w:pPr>
        <w:ind w:left="5991" w:hanging="175"/>
      </w:pPr>
      <w:rPr>
        <w:rFonts w:hint="default"/>
        <w:lang w:val="ru-RU" w:eastAsia="en-US" w:bidi="ar-SA"/>
      </w:rPr>
    </w:lvl>
    <w:lvl w:ilvl="6" w:tplc="5142DEE8">
      <w:numFmt w:val="bullet"/>
      <w:lvlText w:val="•"/>
      <w:lvlJc w:val="left"/>
      <w:pPr>
        <w:ind w:left="6957" w:hanging="175"/>
      </w:pPr>
      <w:rPr>
        <w:rFonts w:hint="default"/>
        <w:lang w:val="ru-RU" w:eastAsia="en-US" w:bidi="ar-SA"/>
      </w:rPr>
    </w:lvl>
    <w:lvl w:ilvl="7" w:tplc="1800FA30">
      <w:numFmt w:val="bullet"/>
      <w:lvlText w:val="•"/>
      <w:lvlJc w:val="left"/>
      <w:pPr>
        <w:ind w:left="7924" w:hanging="175"/>
      </w:pPr>
      <w:rPr>
        <w:rFonts w:hint="default"/>
        <w:lang w:val="ru-RU" w:eastAsia="en-US" w:bidi="ar-SA"/>
      </w:rPr>
    </w:lvl>
    <w:lvl w:ilvl="8" w:tplc="B658DF66">
      <w:numFmt w:val="bullet"/>
      <w:lvlText w:val="•"/>
      <w:lvlJc w:val="left"/>
      <w:pPr>
        <w:ind w:left="8890" w:hanging="175"/>
      </w:pPr>
      <w:rPr>
        <w:rFonts w:hint="default"/>
        <w:lang w:val="ru-RU" w:eastAsia="en-US" w:bidi="ar-SA"/>
      </w:rPr>
    </w:lvl>
  </w:abstractNum>
  <w:abstractNum w:abstractNumId="6" w15:restartNumberingAfterBreak="0">
    <w:nsid w:val="63EF0F59"/>
    <w:multiLevelType w:val="multilevel"/>
    <w:tmpl w:val="F89C256E"/>
    <w:lvl w:ilvl="0">
      <w:start w:val="4"/>
      <w:numFmt w:val="decimal"/>
      <w:lvlText w:val="%1"/>
      <w:lvlJc w:val="left"/>
      <w:pPr>
        <w:ind w:left="125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1" w:hanging="533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317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1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5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1C"/>
    <w:rsid w:val="00043400"/>
    <w:rsid w:val="00091A56"/>
    <w:rsid w:val="002353C6"/>
    <w:rsid w:val="003939EB"/>
    <w:rsid w:val="0073651C"/>
    <w:rsid w:val="00846512"/>
    <w:rsid w:val="008A0F1F"/>
    <w:rsid w:val="0092613C"/>
    <w:rsid w:val="00A74EA4"/>
    <w:rsid w:val="00AF56C9"/>
    <w:rsid w:val="00CE33EF"/>
    <w:rsid w:val="00DD25B6"/>
    <w:rsid w:val="00F00C9F"/>
    <w:rsid w:val="00F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43D9"/>
  <w15:docId w15:val="{4B6CE644-59A6-4377-81AF-745C37EF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u-RU"/>
    </w:rPr>
  </w:style>
  <w:style w:type="paragraph" w:styleId="Heading1">
    <w:name w:val="heading 1"/>
    <w:basedOn w:val="Normal"/>
    <w:uiPriority w:val="1"/>
    <w:qFormat/>
    <w:pPr>
      <w:ind w:left="3509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3470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1"/>
    <w:qFormat/>
    <w:pPr>
      <w:ind w:left="1195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styleId="Heading4">
    <w:name w:val="heading 4"/>
    <w:basedOn w:val="Normal"/>
    <w:uiPriority w:val="1"/>
    <w:qFormat/>
    <w:pPr>
      <w:ind w:left="1121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67" w:firstLine="1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Dancho</dc:creator>
  <cp:lastModifiedBy>Svetla G</cp:lastModifiedBy>
  <cp:revision>5</cp:revision>
  <dcterms:created xsi:type="dcterms:W3CDTF">2023-06-15T14:14:00Z</dcterms:created>
  <dcterms:modified xsi:type="dcterms:W3CDTF">2023-06-16T08:54:00Z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2023-06-15T00:00:00Z</vt:filetime>
  </property>
  <property fmtid="{D5CDD505-2E9C-101B-9397-08002B2CF9AE}" pid="5" name="Producer">
    <vt:lpwstr>Scanner System Image Conversion</vt:lpwstr>
  </property>
</Properties>
</file>