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F4" w:rsidRDefault="009E192F" w:rsidP="00614F91">
      <w:pPr>
        <w:rPr>
          <w:bCs/>
          <w:iCs/>
          <w:sz w:val="32"/>
          <w:szCs w:val="32"/>
          <w:lang w:val="ru-RU"/>
        </w:rPr>
      </w:pPr>
      <w:r>
        <w:rPr>
          <w:bCs/>
          <w:iCs/>
          <w:sz w:val="32"/>
          <w:szCs w:val="32"/>
          <w:lang w:val="ru-RU"/>
        </w:rPr>
        <w:t xml:space="preserve">        </w:t>
      </w:r>
      <w:r w:rsidR="009E72F4">
        <w:rPr>
          <w:bCs/>
          <w:iCs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   проект</w:t>
      </w:r>
    </w:p>
    <w:p w:rsidR="00614F91" w:rsidRPr="009E192F" w:rsidRDefault="009E72F4" w:rsidP="00614F91">
      <w:pPr>
        <w:rPr>
          <w:bCs/>
          <w:iCs/>
          <w:sz w:val="32"/>
          <w:szCs w:val="32"/>
          <w:lang w:val="ru-RU"/>
        </w:rPr>
      </w:pPr>
      <w:r>
        <w:rPr>
          <w:bCs/>
          <w:iCs/>
          <w:noProof/>
          <w:sz w:val="32"/>
          <w:szCs w:val="32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18415</wp:posOffset>
            </wp:positionV>
            <wp:extent cx="676910" cy="914400"/>
            <wp:effectExtent l="19050" t="0" r="8890" b="0"/>
            <wp:wrapNone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iCs/>
          <w:sz w:val="32"/>
          <w:szCs w:val="32"/>
          <w:lang w:val="ru-RU"/>
        </w:rPr>
        <w:t xml:space="preserve">         </w:t>
      </w:r>
      <w:r w:rsidR="009E192F">
        <w:rPr>
          <w:bCs/>
          <w:iCs/>
          <w:sz w:val="32"/>
          <w:szCs w:val="32"/>
          <w:lang w:val="ru-RU"/>
        </w:rPr>
        <w:t xml:space="preserve">                               </w:t>
      </w:r>
      <w:r w:rsidR="00614F91">
        <w:rPr>
          <w:bCs/>
          <w:iCs/>
          <w:sz w:val="32"/>
          <w:szCs w:val="32"/>
          <w:lang w:val="ru-RU"/>
        </w:rPr>
        <w:t>ОБЩИНА ДУЛОВО, ОБЛАСТ СИЛИСТРА</w:t>
      </w:r>
    </w:p>
    <w:p w:rsidR="00614F91" w:rsidRDefault="00614F91" w:rsidP="00614F91">
      <w:pPr>
        <w:jc w:val="both"/>
        <w:rPr>
          <w:b w:val="0"/>
          <w:bCs/>
          <w:iCs/>
          <w:sz w:val="28"/>
          <w:szCs w:val="28"/>
          <w:lang w:val="ru-RU"/>
        </w:rPr>
      </w:pPr>
    </w:p>
    <w:p w:rsidR="00614F91" w:rsidRDefault="00614F91" w:rsidP="00614F91">
      <w:pPr>
        <w:jc w:val="both"/>
        <w:rPr>
          <w:lang w:val="ru-RU"/>
        </w:rPr>
      </w:pPr>
      <w:r>
        <w:rPr>
          <w:rFonts w:ascii="Arial Narrow" w:hAnsi="Arial Narrow" w:cs="Arial"/>
          <w:bCs/>
          <w:sz w:val="18"/>
          <w:szCs w:val="18"/>
        </w:rPr>
        <w:t xml:space="preserve">                        </w:t>
      </w:r>
      <w:r>
        <w:rPr>
          <w:rFonts w:ascii="Arial Narrow" w:hAnsi="Arial Narrow" w:cs="Arial"/>
          <w:bCs/>
          <w:sz w:val="18"/>
          <w:szCs w:val="18"/>
          <w:lang w:val="bg-BG"/>
        </w:rPr>
        <w:t xml:space="preserve">                                </w:t>
      </w:r>
      <w:r>
        <w:rPr>
          <w:rFonts w:ascii="Arial Narrow" w:hAnsi="Arial Narrow" w:cs="Arial"/>
          <w:bCs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7650 гр.Дулово, ул. Васил Левски №18, тел.:</w:t>
      </w:r>
      <w:r>
        <w:rPr>
          <w:rFonts w:ascii="Arial Narrow" w:hAnsi="Arial Narrow" w:cs="Arial"/>
          <w:sz w:val="18"/>
          <w:szCs w:val="18"/>
          <w:lang w:val="ru-RU"/>
        </w:rPr>
        <w:t xml:space="preserve"> </w:t>
      </w:r>
      <w:r>
        <w:rPr>
          <w:rFonts w:ascii="Arial Narrow" w:hAnsi="Arial Narrow" w:cs="Arial"/>
          <w:sz w:val="18"/>
          <w:szCs w:val="18"/>
        </w:rPr>
        <w:t>08</w:t>
      </w:r>
      <w:r>
        <w:rPr>
          <w:rFonts w:ascii="Arial Narrow" w:hAnsi="Arial Narrow" w:cs="Arial"/>
          <w:sz w:val="18"/>
          <w:szCs w:val="18"/>
          <w:lang w:val="ru-RU"/>
        </w:rPr>
        <w:t>64</w:t>
      </w:r>
      <w:r>
        <w:rPr>
          <w:rFonts w:ascii="Arial Narrow" w:hAnsi="Arial Narrow" w:cs="Arial"/>
          <w:sz w:val="18"/>
          <w:szCs w:val="18"/>
        </w:rPr>
        <w:t>/</w:t>
      </w:r>
      <w:r>
        <w:rPr>
          <w:rFonts w:ascii="Arial Narrow" w:hAnsi="Arial Narrow" w:cs="Arial"/>
          <w:sz w:val="18"/>
          <w:szCs w:val="18"/>
          <w:lang w:val="ru-RU"/>
        </w:rPr>
        <w:t xml:space="preserve">2 </w:t>
      </w:r>
      <w:r>
        <w:rPr>
          <w:rFonts w:ascii="Arial Narrow" w:hAnsi="Arial Narrow" w:cs="Arial"/>
          <w:sz w:val="18"/>
          <w:szCs w:val="18"/>
        </w:rPr>
        <w:t xml:space="preserve">30 00, факс: </w:t>
      </w:r>
      <w:r>
        <w:rPr>
          <w:rFonts w:ascii="Arial Narrow" w:hAnsi="Arial Narrow" w:cs="Arial"/>
          <w:sz w:val="18"/>
          <w:szCs w:val="18"/>
          <w:lang w:val="ru-RU"/>
        </w:rPr>
        <w:t xml:space="preserve">2 </w:t>
      </w:r>
      <w:r>
        <w:rPr>
          <w:rFonts w:ascii="Arial Narrow" w:hAnsi="Arial Narrow" w:cs="Arial"/>
          <w:sz w:val="18"/>
          <w:szCs w:val="18"/>
        </w:rPr>
        <w:t xml:space="preserve"> 30 20, </w:t>
      </w:r>
      <w:r>
        <w:rPr>
          <w:rFonts w:ascii="Arial Narrow" w:hAnsi="Arial Narrow" w:cs="Arial"/>
          <w:bCs/>
          <w:color w:val="333333"/>
          <w:sz w:val="18"/>
          <w:szCs w:val="18"/>
        </w:rPr>
        <w:t>Еmail:</w:t>
      </w:r>
      <w:r w:rsidR="00DE718B">
        <w:rPr>
          <w:lang w:val="bg-BG"/>
        </w:rPr>
        <w:t>obshtina@dulovo.bg</w:t>
      </w:r>
      <w:r w:rsidR="00DE718B">
        <w:rPr>
          <w:lang w:val="ru-RU"/>
        </w:rPr>
        <w:t xml:space="preserve"> </w:t>
      </w:r>
    </w:p>
    <w:p w:rsidR="00614F91" w:rsidRDefault="00614F91" w:rsidP="00614F91">
      <w:pPr>
        <w:jc w:val="center"/>
        <w:rPr>
          <w:rFonts w:ascii="Verdana" w:hAnsi="Verdana" w:cs="Arial"/>
          <w:color w:val="000000"/>
          <w:sz w:val="22"/>
          <w:szCs w:val="22"/>
          <w:lang w:val="bg-BG"/>
        </w:rPr>
      </w:pPr>
    </w:p>
    <w:p w:rsidR="00614F91" w:rsidRDefault="00614F91" w:rsidP="00614F91">
      <w:pPr>
        <w:jc w:val="center"/>
        <w:rPr>
          <w:rFonts w:ascii="Verdana" w:hAnsi="Verdana" w:cs="Arial"/>
          <w:color w:val="000000"/>
          <w:sz w:val="22"/>
          <w:szCs w:val="22"/>
          <w:lang w:val="bg-BG"/>
        </w:rPr>
      </w:pPr>
    </w:p>
    <w:p w:rsidR="00127549" w:rsidRDefault="00127549" w:rsidP="00BE221E">
      <w:pPr>
        <w:rPr>
          <w:rFonts w:ascii="Verdana" w:hAnsi="Verdana" w:cs="Arial"/>
          <w:color w:val="000000"/>
          <w:sz w:val="22"/>
          <w:szCs w:val="22"/>
          <w:lang w:val="bg-BG"/>
        </w:rPr>
      </w:pPr>
    </w:p>
    <w:p w:rsidR="00614F91" w:rsidRDefault="00614F91" w:rsidP="00614F91">
      <w:pPr>
        <w:jc w:val="center"/>
        <w:rPr>
          <w:rFonts w:ascii="Verdana" w:hAnsi="Verdana" w:cs="Arial"/>
          <w:color w:val="000000"/>
          <w:sz w:val="36"/>
          <w:szCs w:val="36"/>
          <w:lang w:val="bg-BG"/>
        </w:rPr>
      </w:pPr>
    </w:p>
    <w:p w:rsidR="00614F91" w:rsidRDefault="00614F91" w:rsidP="00614F91">
      <w:pPr>
        <w:rPr>
          <w:color w:val="000000"/>
          <w:sz w:val="36"/>
          <w:szCs w:val="36"/>
          <w:lang w:val="bg-BG"/>
        </w:rPr>
      </w:pPr>
      <w:r>
        <w:rPr>
          <w:rFonts w:ascii="Verdana" w:hAnsi="Verdana" w:cs="Arial"/>
          <w:color w:val="000000"/>
          <w:sz w:val="36"/>
          <w:szCs w:val="36"/>
          <w:lang w:val="bg-BG"/>
        </w:rPr>
        <w:t xml:space="preserve">           ПР</w:t>
      </w:r>
      <w:r w:rsidR="00B85852">
        <w:rPr>
          <w:rFonts w:ascii="Verdana" w:hAnsi="Verdana" w:cs="Arial"/>
          <w:color w:val="000000"/>
          <w:sz w:val="36"/>
          <w:szCs w:val="36"/>
          <w:lang w:val="bg-BG"/>
        </w:rPr>
        <w:t>ОГРАМА</w:t>
      </w:r>
      <w:r w:rsidR="00F54244">
        <w:rPr>
          <w:rFonts w:ascii="Verdana" w:hAnsi="Verdana" w:cs="Arial"/>
          <w:color w:val="000000"/>
          <w:sz w:val="36"/>
          <w:szCs w:val="36"/>
          <w:lang w:val="bg-BG"/>
        </w:rPr>
        <w:t xml:space="preserve"> ЗА ЗАКРИЛА НА ДЕТЕТО 2022</w:t>
      </w:r>
      <w:r>
        <w:rPr>
          <w:rFonts w:ascii="Verdana" w:hAnsi="Verdana" w:cs="Arial"/>
          <w:color w:val="000000"/>
          <w:sz w:val="36"/>
          <w:szCs w:val="36"/>
          <w:lang w:val="bg-BG"/>
        </w:rPr>
        <w:t xml:space="preserve"> ГОДИНА</w:t>
      </w:r>
    </w:p>
    <w:p w:rsidR="00614F91" w:rsidRDefault="00614F91" w:rsidP="00614F91">
      <w:pPr>
        <w:jc w:val="center"/>
        <w:rPr>
          <w:rFonts w:ascii="Verdana" w:hAnsi="Verdana" w:cs="Arial"/>
          <w:color w:val="000000"/>
          <w:sz w:val="22"/>
          <w:szCs w:val="22"/>
          <w:lang w:val="bg-BG"/>
        </w:rPr>
      </w:pPr>
    </w:p>
    <w:p w:rsidR="00614F91" w:rsidRPr="00326936" w:rsidRDefault="00614F91" w:rsidP="00614F91">
      <w:pPr>
        <w:rPr>
          <w:color w:val="000000"/>
          <w:sz w:val="22"/>
          <w:szCs w:val="22"/>
          <w:lang w:val="bg-BG"/>
        </w:rPr>
      </w:pPr>
    </w:p>
    <w:p w:rsidR="00614F91" w:rsidRPr="00326936" w:rsidRDefault="00614F91" w:rsidP="00614F91">
      <w:pPr>
        <w:jc w:val="center"/>
        <w:rPr>
          <w:color w:val="000000"/>
          <w:sz w:val="22"/>
          <w:szCs w:val="22"/>
          <w:lang w:val="bg-BG"/>
        </w:rPr>
      </w:pPr>
    </w:p>
    <w:p w:rsidR="00614F91" w:rsidRPr="00326936" w:rsidRDefault="00614F91" w:rsidP="00614F91">
      <w:pPr>
        <w:pStyle w:val="a4"/>
        <w:jc w:val="left"/>
        <w:rPr>
          <w:rFonts w:ascii="Times New Roman" w:hAnsi="Times New Roman" w:cs="Times New Roman"/>
          <w:b/>
        </w:rPr>
      </w:pPr>
      <w:r w:rsidRPr="00326936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326936">
        <w:rPr>
          <w:rFonts w:ascii="Times New Roman" w:hAnsi="Times New Roman" w:cs="Times New Roman"/>
          <w:b/>
        </w:rPr>
        <w:t>УТВЪРДИЛ:  КМЕТ НА ОБЩИНА     _______________________</w:t>
      </w:r>
      <w:r w:rsidRPr="00326936">
        <w:rPr>
          <w:rFonts w:ascii="Times New Roman" w:hAnsi="Times New Roman" w:cs="Times New Roman"/>
          <w:b/>
        </w:rPr>
        <w:tab/>
      </w:r>
      <w:r w:rsidRPr="00326936">
        <w:rPr>
          <w:rFonts w:ascii="Times New Roman" w:hAnsi="Times New Roman" w:cs="Times New Roman"/>
          <w:b/>
        </w:rPr>
        <w:tab/>
      </w:r>
      <w:r w:rsidRPr="00326936">
        <w:rPr>
          <w:rFonts w:ascii="Times New Roman" w:hAnsi="Times New Roman" w:cs="Times New Roman"/>
          <w:b/>
        </w:rPr>
        <w:tab/>
      </w:r>
      <w:r w:rsidRPr="00326936">
        <w:rPr>
          <w:rFonts w:ascii="Times New Roman" w:hAnsi="Times New Roman" w:cs="Times New Roman"/>
          <w:b/>
        </w:rPr>
        <w:tab/>
      </w:r>
      <w:r w:rsidRPr="00326936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</w:t>
      </w:r>
      <w:r w:rsidR="00604CFD" w:rsidRPr="00326936">
        <w:rPr>
          <w:rFonts w:ascii="Times New Roman" w:hAnsi="Times New Roman" w:cs="Times New Roman"/>
          <w:b/>
        </w:rPr>
        <w:t xml:space="preserve">            </w:t>
      </w:r>
      <w:r w:rsidRPr="00326936">
        <w:rPr>
          <w:rFonts w:ascii="Times New Roman" w:hAnsi="Times New Roman" w:cs="Times New Roman"/>
          <w:b/>
        </w:rPr>
        <w:t xml:space="preserve"> /Д-Р ЮКСЕЛ АХМЕД/</w:t>
      </w:r>
    </w:p>
    <w:p w:rsidR="009E192F" w:rsidRDefault="00614F91" w:rsidP="00614F91">
      <w:pPr>
        <w:rPr>
          <w:lang w:val="bg-BG"/>
        </w:rPr>
      </w:pPr>
      <w:r>
        <w:t xml:space="preserve">                                                                                     </w:t>
      </w:r>
    </w:p>
    <w:p w:rsidR="009E192F" w:rsidRDefault="009E192F" w:rsidP="00614F91">
      <w:pPr>
        <w:rPr>
          <w:lang w:val="bg-BG"/>
        </w:rPr>
      </w:pPr>
    </w:p>
    <w:p w:rsidR="00614F91" w:rsidRDefault="00614F91" w:rsidP="00614F91">
      <w:pPr>
        <w:rPr>
          <w:lang w:val="bg-BG"/>
        </w:rPr>
      </w:pPr>
      <w:r>
        <w:t xml:space="preserve">                        </w:t>
      </w:r>
    </w:p>
    <w:p w:rsidR="00614F91" w:rsidRPr="00326936" w:rsidRDefault="00614F91" w:rsidP="00614F91">
      <w:pPr>
        <w:rPr>
          <w:sz w:val="24"/>
          <w:szCs w:val="24"/>
          <w:lang w:val="bg-BG"/>
        </w:rPr>
      </w:pPr>
    </w:p>
    <w:p w:rsidR="00614F91" w:rsidRPr="00326936" w:rsidRDefault="00614F91" w:rsidP="00614F91">
      <w:pPr>
        <w:rPr>
          <w:sz w:val="24"/>
          <w:szCs w:val="24"/>
        </w:rPr>
      </w:pPr>
      <w:r w:rsidRPr="00326936">
        <w:rPr>
          <w:sz w:val="24"/>
          <w:szCs w:val="24"/>
        </w:rPr>
        <w:t xml:space="preserve">  </w:t>
      </w:r>
      <w:r w:rsidR="00326936">
        <w:rPr>
          <w:sz w:val="24"/>
          <w:szCs w:val="24"/>
          <w:lang w:val="bg-BG"/>
        </w:rPr>
        <w:t xml:space="preserve">                         </w:t>
      </w:r>
      <w:r w:rsidR="00623BD2" w:rsidRPr="00326936">
        <w:rPr>
          <w:sz w:val="24"/>
          <w:szCs w:val="24"/>
          <w:lang w:val="bg-BG"/>
        </w:rPr>
        <w:t xml:space="preserve">  </w:t>
      </w:r>
      <w:r w:rsidR="00C84471" w:rsidRPr="00326936">
        <w:rPr>
          <w:sz w:val="24"/>
          <w:szCs w:val="24"/>
        </w:rPr>
        <w:t xml:space="preserve"> СЪГЛАСУВАЛ:</w:t>
      </w:r>
      <w:r w:rsidR="00C84471" w:rsidRPr="00326936">
        <w:rPr>
          <w:sz w:val="24"/>
          <w:szCs w:val="24"/>
          <w:lang w:val="bg-BG"/>
        </w:rPr>
        <w:t xml:space="preserve"> </w:t>
      </w:r>
      <w:r w:rsidR="00A53E3B">
        <w:rPr>
          <w:sz w:val="24"/>
          <w:szCs w:val="24"/>
          <w:lang w:val="bg-BG"/>
        </w:rPr>
        <w:t xml:space="preserve"> </w:t>
      </w:r>
      <w:r w:rsidR="00D41C84">
        <w:rPr>
          <w:sz w:val="24"/>
          <w:szCs w:val="24"/>
          <w:lang w:val="bg-BG"/>
        </w:rPr>
        <w:t>ДИРЕКТОР</w:t>
      </w:r>
      <w:r w:rsidR="00C70C28" w:rsidRPr="00326936">
        <w:rPr>
          <w:sz w:val="24"/>
          <w:szCs w:val="24"/>
          <w:lang w:val="bg-BG"/>
        </w:rPr>
        <w:t xml:space="preserve"> </w:t>
      </w:r>
      <w:r w:rsidR="000171F7" w:rsidRPr="00326936">
        <w:rPr>
          <w:sz w:val="24"/>
          <w:szCs w:val="24"/>
          <w:lang w:val="bg-BG"/>
        </w:rPr>
        <w:t xml:space="preserve"> </w:t>
      </w:r>
      <w:r w:rsidR="000171F7" w:rsidRPr="00326936">
        <w:rPr>
          <w:sz w:val="24"/>
          <w:szCs w:val="24"/>
        </w:rPr>
        <w:t xml:space="preserve">НА </w:t>
      </w:r>
      <w:r w:rsidRPr="00326936">
        <w:rPr>
          <w:sz w:val="24"/>
          <w:szCs w:val="24"/>
        </w:rPr>
        <w:t xml:space="preserve"> ДИРЕКЦИЯ „СОЦИАЛНО ПОДПОМАГАНЕ”_ __________</w:t>
      </w:r>
    </w:p>
    <w:p w:rsidR="009A081F" w:rsidRPr="00BE221E" w:rsidRDefault="00614F91" w:rsidP="00BE221E">
      <w:pPr>
        <w:ind w:left="9912"/>
        <w:rPr>
          <w:sz w:val="24"/>
          <w:szCs w:val="24"/>
          <w:lang w:val="bg-BG"/>
        </w:rPr>
      </w:pPr>
      <w:r w:rsidRPr="0032693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0171F7" w:rsidRPr="00326936">
        <w:rPr>
          <w:sz w:val="24"/>
          <w:szCs w:val="24"/>
        </w:rPr>
        <w:t xml:space="preserve">                               </w:t>
      </w:r>
      <w:r w:rsidRPr="00326936">
        <w:rPr>
          <w:sz w:val="24"/>
          <w:szCs w:val="24"/>
          <w:lang w:val="bg-BG"/>
        </w:rPr>
        <w:t xml:space="preserve"> </w:t>
      </w:r>
      <w:r w:rsidR="000171F7" w:rsidRPr="00326936">
        <w:rPr>
          <w:sz w:val="24"/>
          <w:szCs w:val="24"/>
        </w:rPr>
        <w:t xml:space="preserve">  </w:t>
      </w:r>
      <w:r w:rsidR="00326936">
        <w:rPr>
          <w:sz w:val="24"/>
          <w:szCs w:val="24"/>
          <w:lang w:val="bg-BG"/>
        </w:rPr>
        <w:t xml:space="preserve"> </w:t>
      </w:r>
      <w:r w:rsidRPr="00326936">
        <w:rPr>
          <w:sz w:val="24"/>
          <w:szCs w:val="24"/>
        </w:rPr>
        <w:t>/</w:t>
      </w:r>
      <w:r w:rsidR="003E35ED">
        <w:rPr>
          <w:sz w:val="24"/>
          <w:szCs w:val="24"/>
          <w:lang w:val="bg-BG"/>
        </w:rPr>
        <w:t>ЙОРДАНКА СТОЙЧЕВА/</w:t>
      </w:r>
    </w:p>
    <w:p w:rsidR="009A081F" w:rsidRDefault="009A081F" w:rsidP="00614F91">
      <w:pPr>
        <w:rPr>
          <w:rFonts w:ascii="Verdana" w:hAnsi="Verdana" w:cs="Arial"/>
          <w:color w:val="000000"/>
          <w:sz w:val="22"/>
          <w:szCs w:val="22"/>
          <w:lang w:val="bg-BG"/>
        </w:rPr>
      </w:pPr>
    </w:p>
    <w:p w:rsidR="001B1537" w:rsidRDefault="001B1537" w:rsidP="00614F91">
      <w:pPr>
        <w:rPr>
          <w:rFonts w:ascii="Verdana" w:hAnsi="Verdana" w:cs="Arial"/>
          <w:color w:val="000000"/>
          <w:sz w:val="22"/>
          <w:szCs w:val="22"/>
          <w:lang w:val="bg-BG"/>
        </w:rPr>
      </w:pPr>
    </w:p>
    <w:p w:rsidR="009A081F" w:rsidRDefault="00DA7014" w:rsidP="009A081F">
      <w:pPr>
        <w:spacing w:line="360" w:lineRule="auto"/>
        <w:ind w:firstLine="708"/>
        <w:jc w:val="both"/>
        <w:rPr>
          <w:rFonts w:ascii="Verdana" w:hAnsi="Verdana"/>
          <w:color w:val="000000"/>
        </w:rPr>
      </w:pPr>
      <w:r>
        <w:rPr>
          <w:rFonts w:ascii="Verdana" w:hAnsi="Verdana" w:cs="Arial"/>
          <w:color w:val="000000"/>
          <w:sz w:val="22"/>
          <w:szCs w:val="22"/>
          <w:lang w:val="bg-BG"/>
        </w:rPr>
        <w:t xml:space="preserve">   </w:t>
      </w:r>
      <w:r w:rsidR="00C70C28">
        <w:rPr>
          <w:rFonts w:ascii="Verdana" w:hAnsi="Verdana" w:cs="Arial"/>
          <w:color w:val="000000"/>
          <w:sz w:val="22"/>
          <w:szCs w:val="22"/>
          <w:lang w:val="bg-BG"/>
        </w:rPr>
        <w:t xml:space="preserve">  </w:t>
      </w:r>
      <w:r w:rsidR="00614F91">
        <w:rPr>
          <w:rFonts w:ascii="Verdana" w:hAnsi="Verdana" w:cs="Arial"/>
          <w:color w:val="000000"/>
          <w:sz w:val="22"/>
          <w:szCs w:val="22"/>
          <w:lang w:val="bg-BG"/>
        </w:rPr>
        <w:t xml:space="preserve">             </w:t>
      </w:r>
    </w:p>
    <w:p w:rsidR="009A081F" w:rsidRPr="00114632" w:rsidRDefault="009A081F" w:rsidP="009A081F">
      <w:pPr>
        <w:spacing w:line="360" w:lineRule="auto"/>
        <w:ind w:firstLine="708"/>
        <w:jc w:val="both"/>
        <w:rPr>
          <w:b w:val="0"/>
          <w:color w:val="000000"/>
          <w:sz w:val="24"/>
          <w:szCs w:val="24"/>
        </w:rPr>
      </w:pPr>
      <w:r w:rsidRPr="00114632">
        <w:rPr>
          <w:b w:val="0"/>
          <w:color w:val="000000"/>
          <w:sz w:val="24"/>
          <w:szCs w:val="24"/>
        </w:rPr>
        <w:t>Общинската п</w:t>
      </w:r>
      <w:r w:rsidR="00D41C84">
        <w:rPr>
          <w:b w:val="0"/>
          <w:color w:val="000000"/>
          <w:sz w:val="24"/>
          <w:szCs w:val="24"/>
        </w:rPr>
        <w:t>рограма за закрила на детето 20</w:t>
      </w:r>
      <w:r w:rsidR="00F54244">
        <w:rPr>
          <w:b w:val="0"/>
          <w:color w:val="000000"/>
          <w:sz w:val="24"/>
          <w:szCs w:val="24"/>
          <w:lang w:val="bg-BG"/>
        </w:rPr>
        <w:t>22</w:t>
      </w:r>
      <w:r w:rsidR="009E192F">
        <w:rPr>
          <w:b w:val="0"/>
          <w:color w:val="000000"/>
          <w:sz w:val="24"/>
          <w:szCs w:val="24"/>
        </w:rPr>
        <w:t xml:space="preserve"> г. </w:t>
      </w:r>
      <w:r w:rsidR="009E192F">
        <w:rPr>
          <w:b w:val="0"/>
          <w:color w:val="000000"/>
          <w:sz w:val="24"/>
          <w:szCs w:val="24"/>
          <w:lang w:val="bg-BG"/>
        </w:rPr>
        <w:t>е разработена</w:t>
      </w:r>
      <w:r w:rsidRPr="00114632">
        <w:rPr>
          <w:b w:val="0"/>
          <w:color w:val="000000"/>
          <w:sz w:val="24"/>
          <w:szCs w:val="24"/>
        </w:rPr>
        <w:t xml:space="preserve"> въз основа на целите и принципите на Закона за</w:t>
      </w:r>
      <w:r w:rsidR="00EC3084">
        <w:rPr>
          <w:b w:val="0"/>
          <w:color w:val="000000"/>
          <w:sz w:val="24"/>
          <w:szCs w:val="24"/>
        </w:rPr>
        <w:t xml:space="preserve"> закрила на детето и Правилник</w:t>
      </w:r>
      <w:r w:rsidR="00EC3084">
        <w:rPr>
          <w:b w:val="0"/>
          <w:color w:val="000000"/>
          <w:sz w:val="24"/>
          <w:szCs w:val="24"/>
          <w:lang w:val="bg-BG"/>
        </w:rPr>
        <w:t xml:space="preserve">а </w:t>
      </w:r>
      <w:r w:rsidRPr="00114632">
        <w:rPr>
          <w:b w:val="0"/>
          <w:color w:val="000000"/>
          <w:sz w:val="24"/>
          <w:szCs w:val="24"/>
        </w:rPr>
        <w:t xml:space="preserve"> за неговото прилагане, Конвенцията на ООН за правата на детето, Стратегията на Съвета на Европа за правата на детето 2</w:t>
      </w:r>
      <w:r w:rsidR="00BB5A71">
        <w:rPr>
          <w:b w:val="0"/>
          <w:color w:val="000000"/>
          <w:sz w:val="24"/>
          <w:szCs w:val="24"/>
        </w:rPr>
        <w:t>016-2021 г.</w:t>
      </w:r>
      <w:r w:rsidR="00BB5A71">
        <w:rPr>
          <w:b w:val="0"/>
          <w:color w:val="000000"/>
          <w:sz w:val="24"/>
          <w:szCs w:val="24"/>
          <w:lang w:val="bg-BG"/>
        </w:rPr>
        <w:t>, Националната програма за закрила на детето</w:t>
      </w:r>
      <w:r w:rsidR="00BB5A71">
        <w:rPr>
          <w:b w:val="0"/>
          <w:color w:val="000000"/>
          <w:sz w:val="24"/>
          <w:szCs w:val="24"/>
        </w:rPr>
        <w:t xml:space="preserve"> и </w:t>
      </w:r>
      <w:r w:rsidR="00BB5A71">
        <w:rPr>
          <w:b w:val="0"/>
          <w:color w:val="000000"/>
          <w:sz w:val="24"/>
          <w:szCs w:val="24"/>
          <w:lang w:val="bg-BG"/>
        </w:rPr>
        <w:t xml:space="preserve">други </w:t>
      </w:r>
      <w:r w:rsidRPr="00114632">
        <w:rPr>
          <w:b w:val="0"/>
          <w:color w:val="000000"/>
          <w:sz w:val="24"/>
          <w:szCs w:val="24"/>
        </w:rPr>
        <w:t xml:space="preserve">стратегически документи, свързани с осигуряване правата на децата. </w:t>
      </w:r>
    </w:p>
    <w:p w:rsidR="00614F91" w:rsidRDefault="009A081F" w:rsidP="000D3FC3">
      <w:pPr>
        <w:spacing w:line="360" w:lineRule="auto"/>
        <w:ind w:firstLine="708"/>
        <w:jc w:val="both"/>
        <w:rPr>
          <w:b w:val="0"/>
          <w:sz w:val="24"/>
          <w:szCs w:val="24"/>
          <w:lang w:val="bg-BG"/>
        </w:rPr>
      </w:pPr>
      <w:r w:rsidRPr="00114632">
        <w:rPr>
          <w:b w:val="0"/>
          <w:color w:val="000000"/>
          <w:sz w:val="24"/>
          <w:szCs w:val="24"/>
        </w:rPr>
        <w:lastRenderedPageBreak/>
        <w:t xml:space="preserve">Целта на програмата е да бъдат определени местните приоритети в областта на закрила на детето, както и да спомогне за по-ефективна защита и гаранция на основните права на децата в Община </w:t>
      </w:r>
      <w:r w:rsidRPr="00114632">
        <w:rPr>
          <w:b w:val="0"/>
          <w:color w:val="000000"/>
          <w:sz w:val="24"/>
          <w:szCs w:val="24"/>
          <w:lang w:val="bg-BG"/>
        </w:rPr>
        <w:t>Дулово</w:t>
      </w:r>
      <w:r w:rsidRPr="00114632">
        <w:rPr>
          <w:b w:val="0"/>
          <w:color w:val="000000"/>
          <w:sz w:val="24"/>
          <w:szCs w:val="24"/>
        </w:rPr>
        <w:t xml:space="preserve"> във всички сфери на обществения живот</w:t>
      </w:r>
      <w:r w:rsidRPr="00114632">
        <w:rPr>
          <w:b w:val="0"/>
          <w:sz w:val="24"/>
          <w:szCs w:val="24"/>
        </w:rPr>
        <w:t>. Тя документира волята и готовността на институциите в общината за повишаване качеството на живот на децата.</w:t>
      </w:r>
    </w:p>
    <w:p w:rsidR="00C65857" w:rsidRPr="00C65857" w:rsidRDefault="00C65857" w:rsidP="000D3FC3">
      <w:pPr>
        <w:spacing w:line="360" w:lineRule="auto"/>
        <w:ind w:firstLine="708"/>
        <w:jc w:val="both"/>
        <w:rPr>
          <w:b w:val="0"/>
          <w:sz w:val="24"/>
          <w:szCs w:val="24"/>
          <w:lang w:val="bg-BG"/>
        </w:rPr>
      </w:pPr>
    </w:p>
    <w:p w:rsidR="001B1537" w:rsidRPr="00F54244" w:rsidRDefault="00614F91" w:rsidP="00614F91">
      <w:pPr>
        <w:jc w:val="both"/>
        <w:rPr>
          <w:color w:val="000000"/>
          <w:sz w:val="24"/>
          <w:szCs w:val="24"/>
          <w:lang w:val="bg-BG"/>
        </w:rPr>
      </w:pPr>
      <w:r w:rsidRPr="00F54244">
        <w:rPr>
          <w:color w:val="000000"/>
          <w:sz w:val="24"/>
          <w:szCs w:val="24"/>
          <w:lang w:val="bg-BG"/>
        </w:rPr>
        <w:t>Приоритет І</w:t>
      </w:r>
      <w:r w:rsidR="001B1537" w:rsidRPr="00F54244">
        <w:rPr>
          <w:color w:val="000000"/>
          <w:sz w:val="24"/>
          <w:szCs w:val="24"/>
          <w:lang w:val="bg-BG"/>
        </w:rPr>
        <w:t xml:space="preserve"> </w:t>
      </w:r>
    </w:p>
    <w:p w:rsidR="00614F91" w:rsidRPr="00F54244" w:rsidRDefault="009D7511" w:rsidP="00614F91">
      <w:pPr>
        <w:jc w:val="both"/>
        <w:rPr>
          <w:b w:val="0"/>
          <w:color w:val="000000"/>
          <w:sz w:val="24"/>
          <w:szCs w:val="24"/>
          <w:lang w:val="bg-BG"/>
        </w:rPr>
      </w:pPr>
      <w:r w:rsidRPr="00F54244">
        <w:rPr>
          <w:b w:val="0"/>
          <w:color w:val="000000"/>
          <w:sz w:val="24"/>
          <w:szCs w:val="24"/>
          <w:lang w:val="bg-BG"/>
        </w:rPr>
        <w:t>Семейна среда, алтернативна грижа и стандарт на живот</w:t>
      </w:r>
    </w:p>
    <w:p w:rsidR="00614F91" w:rsidRPr="00F54244" w:rsidRDefault="00614F91" w:rsidP="00614F91">
      <w:pPr>
        <w:jc w:val="both"/>
        <w:rPr>
          <w:b w:val="0"/>
          <w:color w:val="000000"/>
          <w:sz w:val="24"/>
          <w:szCs w:val="24"/>
          <w:lang w:val="bg-BG"/>
        </w:rPr>
      </w:pPr>
    </w:p>
    <w:p w:rsidR="001B1537" w:rsidRPr="00F54244" w:rsidRDefault="00614F91" w:rsidP="00614F91">
      <w:pPr>
        <w:jc w:val="both"/>
        <w:rPr>
          <w:color w:val="000000"/>
          <w:sz w:val="24"/>
          <w:szCs w:val="24"/>
          <w:lang w:val="bg-BG"/>
        </w:rPr>
      </w:pPr>
      <w:r w:rsidRPr="00F54244">
        <w:rPr>
          <w:color w:val="000000"/>
          <w:sz w:val="24"/>
          <w:szCs w:val="24"/>
          <w:lang w:val="bg-BG"/>
        </w:rPr>
        <w:t>Приоритет ІІ</w:t>
      </w:r>
    </w:p>
    <w:p w:rsidR="00226876" w:rsidRPr="00F54244" w:rsidRDefault="00226876" w:rsidP="00226876">
      <w:pPr>
        <w:jc w:val="both"/>
        <w:rPr>
          <w:b w:val="0"/>
          <w:color w:val="000000"/>
          <w:sz w:val="24"/>
          <w:szCs w:val="24"/>
          <w:lang w:val="bg-BG"/>
        </w:rPr>
      </w:pPr>
      <w:r w:rsidRPr="00F54244">
        <w:rPr>
          <w:b w:val="0"/>
          <w:color w:val="000000"/>
          <w:sz w:val="24"/>
          <w:szCs w:val="24"/>
          <w:lang w:val="bg-BG"/>
        </w:rPr>
        <w:t>Правосъдие, адаптирано към нуждите на всички деца</w:t>
      </w:r>
    </w:p>
    <w:p w:rsidR="00614F91" w:rsidRPr="00F54244" w:rsidRDefault="00614F91" w:rsidP="00614F91">
      <w:pPr>
        <w:jc w:val="both"/>
        <w:rPr>
          <w:b w:val="0"/>
          <w:color w:val="000000"/>
          <w:sz w:val="24"/>
          <w:szCs w:val="24"/>
          <w:lang w:val="bg-BG"/>
        </w:rPr>
      </w:pPr>
      <w:r w:rsidRPr="00F54244">
        <w:rPr>
          <w:color w:val="000000"/>
          <w:sz w:val="24"/>
          <w:szCs w:val="24"/>
          <w:lang w:val="bg-BG"/>
        </w:rPr>
        <w:t xml:space="preserve"> </w:t>
      </w:r>
    </w:p>
    <w:p w:rsidR="001B1537" w:rsidRDefault="00614F91" w:rsidP="00614F91">
      <w:pPr>
        <w:jc w:val="both"/>
        <w:rPr>
          <w:color w:val="000000"/>
          <w:sz w:val="24"/>
          <w:szCs w:val="24"/>
          <w:lang w:val="bg-BG"/>
        </w:rPr>
      </w:pPr>
      <w:r w:rsidRPr="00F54244">
        <w:rPr>
          <w:color w:val="000000"/>
          <w:sz w:val="24"/>
          <w:szCs w:val="24"/>
          <w:lang w:val="bg-BG"/>
        </w:rPr>
        <w:t>Приоритет ІІІ</w:t>
      </w:r>
    </w:p>
    <w:p w:rsidR="000D3FC3" w:rsidRPr="00F54244" w:rsidRDefault="000D3FC3" w:rsidP="000D3FC3">
      <w:pPr>
        <w:jc w:val="both"/>
        <w:rPr>
          <w:b w:val="0"/>
          <w:color w:val="000000"/>
          <w:sz w:val="24"/>
          <w:szCs w:val="24"/>
          <w:lang w:val="bg-BG"/>
        </w:rPr>
      </w:pPr>
      <w:r w:rsidRPr="00F54244">
        <w:rPr>
          <w:b w:val="0"/>
          <w:color w:val="000000"/>
          <w:sz w:val="24"/>
          <w:szCs w:val="24"/>
          <w:lang w:val="bg-BG"/>
        </w:rPr>
        <w:t>Подобряване здравето на децата</w:t>
      </w:r>
    </w:p>
    <w:p w:rsidR="00614F91" w:rsidRPr="00F54244" w:rsidRDefault="00614F91" w:rsidP="00614F91">
      <w:pPr>
        <w:jc w:val="both"/>
        <w:rPr>
          <w:b w:val="0"/>
          <w:color w:val="000000"/>
          <w:sz w:val="24"/>
          <w:szCs w:val="24"/>
          <w:lang w:val="bg-BG"/>
        </w:rPr>
      </w:pPr>
    </w:p>
    <w:p w:rsidR="001B1537" w:rsidRPr="00F54244" w:rsidRDefault="00614F91" w:rsidP="00614F91">
      <w:pPr>
        <w:jc w:val="both"/>
        <w:rPr>
          <w:color w:val="000000"/>
          <w:sz w:val="24"/>
          <w:szCs w:val="24"/>
          <w:lang w:val="bg-BG"/>
        </w:rPr>
      </w:pPr>
      <w:r w:rsidRPr="00F54244">
        <w:rPr>
          <w:color w:val="000000"/>
          <w:sz w:val="24"/>
          <w:szCs w:val="24"/>
          <w:lang w:val="bg-BG"/>
        </w:rPr>
        <w:t>Приоритет ІV</w:t>
      </w:r>
    </w:p>
    <w:p w:rsidR="00614F91" w:rsidRPr="00F54244" w:rsidRDefault="009D7511" w:rsidP="00614F91">
      <w:pPr>
        <w:jc w:val="both"/>
        <w:rPr>
          <w:b w:val="0"/>
          <w:color w:val="000000"/>
          <w:sz w:val="24"/>
          <w:szCs w:val="24"/>
          <w:lang w:val="bg-BG"/>
        </w:rPr>
      </w:pPr>
      <w:r w:rsidRPr="00F54244">
        <w:rPr>
          <w:b w:val="0"/>
          <w:color w:val="000000"/>
          <w:sz w:val="24"/>
          <w:szCs w:val="24"/>
          <w:lang w:val="bg-BG"/>
        </w:rPr>
        <w:t>Каче</w:t>
      </w:r>
      <w:r w:rsidR="00AC1A25" w:rsidRPr="00F54244">
        <w:rPr>
          <w:b w:val="0"/>
          <w:color w:val="000000"/>
          <w:sz w:val="24"/>
          <w:szCs w:val="24"/>
          <w:lang w:val="bg-BG"/>
        </w:rPr>
        <w:t>ствено образование за всички деца</w:t>
      </w:r>
      <w:r w:rsidR="00614F91" w:rsidRPr="00F54244">
        <w:rPr>
          <w:b w:val="0"/>
          <w:color w:val="000000"/>
          <w:sz w:val="24"/>
          <w:szCs w:val="24"/>
          <w:lang w:val="bg-BG"/>
        </w:rPr>
        <w:tab/>
      </w:r>
    </w:p>
    <w:p w:rsidR="00DA7014" w:rsidRPr="00F54244" w:rsidRDefault="00DA7014" w:rsidP="00614F91">
      <w:pPr>
        <w:jc w:val="both"/>
        <w:rPr>
          <w:b w:val="0"/>
          <w:color w:val="000000"/>
          <w:sz w:val="24"/>
          <w:szCs w:val="24"/>
          <w:lang w:val="bg-BG"/>
        </w:rPr>
      </w:pPr>
    </w:p>
    <w:p w:rsidR="001B1537" w:rsidRPr="00F54244" w:rsidRDefault="00614F91" w:rsidP="00614F91">
      <w:pPr>
        <w:jc w:val="both"/>
        <w:rPr>
          <w:color w:val="000000"/>
          <w:sz w:val="24"/>
          <w:szCs w:val="24"/>
          <w:lang w:val="bg-BG"/>
        </w:rPr>
      </w:pPr>
      <w:r w:rsidRPr="00F54244">
        <w:rPr>
          <w:color w:val="000000"/>
          <w:sz w:val="24"/>
          <w:szCs w:val="24"/>
          <w:lang w:val="bg-BG"/>
        </w:rPr>
        <w:t>Приоритет V</w:t>
      </w:r>
    </w:p>
    <w:p w:rsidR="00614F91" w:rsidRDefault="000D3FC3" w:rsidP="00614F91">
      <w:pPr>
        <w:jc w:val="both"/>
        <w:rPr>
          <w:b w:val="0"/>
          <w:color w:val="000000"/>
          <w:sz w:val="24"/>
          <w:szCs w:val="24"/>
          <w:lang w:val="bg-BG"/>
        </w:rPr>
      </w:pPr>
      <w:r>
        <w:rPr>
          <w:b w:val="0"/>
          <w:color w:val="000000"/>
          <w:sz w:val="24"/>
          <w:szCs w:val="24"/>
          <w:lang w:val="bg-BG"/>
        </w:rPr>
        <w:t>Отдих, свободно време и развитие на способностите на детето</w:t>
      </w:r>
    </w:p>
    <w:p w:rsidR="000D3FC3" w:rsidRPr="00F54244" w:rsidRDefault="000D3FC3" w:rsidP="00614F91">
      <w:pPr>
        <w:jc w:val="both"/>
        <w:rPr>
          <w:b w:val="0"/>
          <w:color w:val="000000"/>
          <w:sz w:val="24"/>
          <w:szCs w:val="24"/>
          <w:lang w:val="bg-BG"/>
        </w:rPr>
      </w:pPr>
    </w:p>
    <w:p w:rsidR="000D3FC3" w:rsidRDefault="000D3FC3" w:rsidP="000D3FC3">
      <w:pPr>
        <w:jc w:val="both"/>
        <w:rPr>
          <w:color w:val="000000"/>
          <w:sz w:val="24"/>
          <w:szCs w:val="24"/>
          <w:lang w:val="bg-BG"/>
        </w:rPr>
      </w:pPr>
      <w:r w:rsidRPr="00F54244">
        <w:rPr>
          <w:color w:val="000000"/>
          <w:sz w:val="24"/>
          <w:szCs w:val="24"/>
          <w:lang w:val="bg-BG"/>
        </w:rPr>
        <w:t>Приоритет VІ</w:t>
      </w:r>
    </w:p>
    <w:p w:rsidR="000D3FC3" w:rsidRPr="000D3FC3" w:rsidRDefault="000D3FC3" w:rsidP="000D3FC3">
      <w:pPr>
        <w:jc w:val="both"/>
        <w:rPr>
          <w:b w:val="0"/>
          <w:color w:val="000000"/>
          <w:sz w:val="24"/>
          <w:szCs w:val="24"/>
          <w:lang w:val="bg-BG"/>
        </w:rPr>
      </w:pPr>
      <w:r w:rsidRPr="000D3FC3">
        <w:rPr>
          <w:b w:val="0"/>
          <w:color w:val="000000"/>
          <w:sz w:val="24"/>
          <w:szCs w:val="24"/>
          <w:lang w:val="bg-BG"/>
        </w:rPr>
        <w:t>Подобряване взаимодействието между институциите, отговорни за дейностите по закрила на детето</w:t>
      </w:r>
    </w:p>
    <w:p w:rsidR="00DA7014" w:rsidRPr="000D3FC3" w:rsidRDefault="00614F91" w:rsidP="00114632">
      <w:pPr>
        <w:rPr>
          <w:b w:val="0"/>
        </w:rPr>
      </w:pPr>
      <w:r w:rsidRPr="000D3FC3">
        <w:rPr>
          <w:b w:val="0"/>
          <w:color w:val="000000"/>
          <w:lang w:val="bg-BG"/>
        </w:rPr>
        <w:tab/>
      </w:r>
      <w:r w:rsidRPr="000D3FC3">
        <w:rPr>
          <w:b w:val="0"/>
          <w:color w:val="000000"/>
          <w:lang w:val="bg-BG"/>
        </w:rPr>
        <w:tab/>
      </w:r>
      <w:r w:rsidRPr="000D3FC3">
        <w:rPr>
          <w:b w:val="0"/>
          <w:lang w:val="bg-BG"/>
        </w:rPr>
        <w:tab/>
      </w:r>
      <w:r w:rsidRPr="000D3FC3">
        <w:rPr>
          <w:b w:val="0"/>
          <w:lang w:val="bg-BG"/>
        </w:rPr>
        <w:tab/>
      </w:r>
      <w:r w:rsidRPr="000D3FC3">
        <w:rPr>
          <w:b w:val="0"/>
          <w:lang w:val="bg-BG"/>
        </w:rPr>
        <w:tab/>
      </w:r>
    </w:p>
    <w:p w:rsidR="00DA7014" w:rsidRDefault="00DA7014">
      <w:pPr>
        <w:rPr>
          <w:lang w:val="bg-BG"/>
        </w:rPr>
      </w:pPr>
    </w:p>
    <w:tbl>
      <w:tblPr>
        <w:tblW w:w="13588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1"/>
        <w:gridCol w:w="3603"/>
        <w:gridCol w:w="2155"/>
        <w:gridCol w:w="2447"/>
        <w:gridCol w:w="2332"/>
      </w:tblGrid>
      <w:tr w:rsidR="00114632" w:rsidRPr="002721F7" w:rsidTr="000F1014">
        <w:tc>
          <w:tcPr>
            <w:tcW w:w="13588" w:type="dxa"/>
            <w:gridSpan w:val="5"/>
          </w:tcPr>
          <w:p w:rsidR="00114632" w:rsidRPr="001B1537" w:rsidRDefault="00114632" w:rsidP="00114632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  <w:p w:rsidR="00114632" w:rsidRPr="00F54244" w:rsidRDefault="00114632" w:rsidP="00114632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F54244">
              <w:rPr>
                <w:color w:val="000000"/>
                <w:sz w:val="24"/>
                <w:szCs w:val="24"/>
                <w:lang w:val="bg-BG"/>
              </w:rPr>
              <w:t xml:space="preserve">                                                                                   Приоритет І</w:t>
            </w:r>
          </w:p>
          <w:p w:rsidR="009D7511" w:rsidRPr="00F54244" w:rsidRDefault="009D7511" w:rsidP="00114632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  <w:p w:rsidR="009D7511" w:rsidRPr="00F54244" w:rsidRDefault="009D7511" w:rsidP="009D7511">
            <w:pPr>
              <w:jc w:val="both"/>
              <w:rPr>
                <w:b w:val="0"/>
                <w:color w:val="000000"/>
                <w:sz w:val="24"/>
                <w:szCs w:val="24"/>
                <w:lang w:val="bg-BG"/>
              </w:rPr>
            </w:pPr>
            <w:r w:rsidRPr="00F54244">
              <w:rPr>
                <w:b w:val="0"/>
                <w:color w:val="000000"/>
                <w:sz w:val="24"/>
                <w:szCs w:val="24"/>
                <w:lang w:val="bg-BG"/>
              </w:rPr>
              <w:t>Семейна среда, алтернативна грижа и стандарт на живот</w:t>
            </w:r>
          </w:p>
          <w:p w:rsidR="00114632" w:rsidRPr="001B1537" w:rsidRDefault="00114632" w:rsidP="009D7511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DA7014" w:rsidRPr="002721F7" w:rsidTr="00C84471">
        <w:tc>
          <w:tcPr>
            <w:tcW w:w="3051" w:type="dxa"/>
          </w:tcPr>
          <w:p w:rsidR="00DA7014" w:rsidRPr="001B1537" w:rsidRDefault="00DA7014" w:rsidP="00C84471">
            <w:pPr>
              <w:jc w:val="both"/>
              <w:rPr>
                <w:sz w:val="24"/>
                <w:szCs w:val="24"/>
                <w:lang w:val="bg-BG"/>
              </w:rPr>
            </w:pPr>
            <w:r w:rsidRPr="001B1537">
              <w:rPr>
                <w:sz w:val="24"/>
                <w:szCs w:val="24"/>
                <w:lang w:val="bg-BG"/>
              </w:rPr>
              <w:t>Цел</w:t>
            </w:r>
          </w:p>
        </w:tc>
        <w:tc>
          <w:tcPr>
            <w:tcW w:w="3603" w:type="dxa"/>
          </w:tcPr>
          <w:p w:rsidR="00DA7014" w:rsidRPr="001B1537" w:rsidRDefault="00DA7014" w:rsidP="00C84471">
            <w:pPr>
              <w:jc w:val="both"/>
              <w:rPr>
                <w:sz w:val="24"/>
                <w:szCs w:val="24"/>
                <w:lang w:val="bg-BG"/>
              </w:rPr>
            </w:pPr>
            <w:r w:rsidRPr="001B1537">
              <w:rPr>
                <w:sz w:val="24"/>
                <w:szCs w:val="24"/>
                <w:lang w:val="bg-BG"/>
              </w:rPr>
              <w:t>Дейност</w:t>
            </w:r>
          </w:p>
        </w:tc>
        <w:tc>
          <w:tcPr>
            <w:tcW w:w="2155" w:type="dxa"/>
          </w:tcPr>
          <w:p w:rsidR="00DA7014" w:rsidRPr="001B1537" w:rsidRDefault="00DA7014" w:rsidP="00C84471">
            <w:pPr>
              <w:jc w:val="both"/>
              <w:rPr>
                <w:sz w:val="24"/>
                <w:szCs w:val="24"/>
                <w:lang w:val="bg-BG"/>
              </w:rPr>
            </w:pPr>
            <w:r w:rsidRPr="001B1537">
              <w:rPr>
                <w:sz w:val="24"/>
                <w:szCs w:val="24"/>
                <w:lang w:val="bg-BG"/>
              </w:rPr>
              <w:t>Индикатори</w:t>
            </w:r>
          </w:p>
        </w:tc>
        <w:tc>
          <w:tcPr>
            <w:tcW w:w="2447" w:type="dxa"/>
          </w:tcPr>
          <w:p w:rsidR="00DA7014" w:rsidRPr="001B1537" w:rsidRDefault="00DA7014" w:rsidP="00C84471">
            <w:pPr>
              <w:jc w:val="both"/>
              <w:rPr>
                <w:sz w:val="24"/>
                <w:szCs w:val="24"/>
                <w:lang w:val="bg-BG"/>
              </w:rPr>
            </w:pPr>
            <w:r w:rsidRPr="001B1537">
              <w:rPr>
                <w:sz w:val="24"/>
                <w:szCs w:val="24"/>
                <w:lang w:val="bg-BG"/>
              </w:rPr>
              <w:t>Отговорни институции</w:t>
            </w:r>
          </w:p>
        </w:tc>
        <w:tc>
          <w:tcPr>
            <w:tcW w:w="2332" w:type="dxa"/>
          </w:tcPr>
          <w:p w:rsidR="00DA7014" w:rsidRPr="001B1537" w:rsidRDefault="00DA7014" w:rsidP="00C84471">
            <w:pPr>
              <w:jc w:val="both"/>
              <w:rPr>
                <w:sz w:val="24"/>
                <w:szCs w:val="24"/>
                <w:lang w:val="bg-BG"/>
              </w:rPr>
            </w:pPr>
            <w:r w:rsidRPr="001B1537">
              <w:rPr>
                <w:sz w:val="24"/>
                <w:szCs w:val="24"/>
                <w:lang w:val="bg-BG"/>
              </w:rPr>
              <w:t>Предвидени финансови средства</w:t>
            </w:r>
          </w:p>
        </w:tc>
      </w:tr>
      <w:tr w:rsidR="00DA7014" w:rsidRPr="002721F7" w:rsidTr="00C84471">
        <w:tc>
          <w:tcPr>
            <w:tcW w:w="3051" w:type="dxa"/>
          </w:tcPr>
          <w:p w:rsidR="00DA7014" w:rsidRPr="001B1537" w:rsidRDefault="000C3B1E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1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>.</w:t>
            </w:r>
            <w:r w:rsidR="009D7511">
              <w:rPr>
                <w:b w:val="0"/>
                <w:sz w:val="24"/>
                <w:szCs w:val="24"/>
                <w:lang w:val="bg-BG"/>
              </w:rPr>
              <w:t xml:space="preserve">Подобряване на </w:t>
            </w:r>
            <w:r w:rsidR="009D7511">
              <w:rPr>
                <w:b w:val="0"/>
                <w:sz w:val="24"/>
                <w:szCs w:val="24"/>
                <w:lang w:val="bg-BG"/>
              </w:rPr>
              <w:lastRenderedPageBreak/>
              <w:t>стандарта на живот на всяко дете и гарантиране на правото му да живее в подкрепяща развитието му семейна среда</w:t>
            </w:r>
          </w:p>
        </w:tc>
        <w:tc>
          <w:tcPr>
            <w:tcW w:w="3603" w:type="dxa"/>
          </w:tcPr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lastRenderedPageBreak/>
              <w:t>1.</w:t>
            </w:r>
            <w:r w:rsidR="000C3B1E" w:rsidRPr="001B1537">
              <w:rPr>
                <w:b w:val="0"/>
                <w:sz w:val="24"/>
                <w:szCs w:val="24"/>
                <w:lang w:val="bg-BG"/>
              </w:rPr>
              <w:t>1.</w:t>
            </w:r>
            <w:r w:rsidRPr="001B1537">
              <w:rPr>
                <w:b w:val="0"/>
                <w:sz w:val="24"/>
                <w:szCs w:val="24"/>
                <w:lang w:val="bg-BG"/>
              </w:rPr>
              <w:t xml:space="preserve">Разкриване на </w:t>
            </w:r>
            <w:r w:rsidR="00C70C28" w:rsidRPr="001B1537">
              <w:rPr>
                <w:b w:val="0"/>
                <w:sz w:val="24"/>
                <w:szCs w:val="24"/>
                <w:lang w:val="bg-BG"/>
              </w:rPr>
              <w:t xml:space="preserve">Дневен </w:t>
            </w:r>
            <w:r w:rsidR="00C70C28" w:rsidRPr="001B1537">
              <w:rPr>
                <w:b w:val="0"/>
                <w:sz w:val="24"/>
                <w:szCs w:val="24"/>
                <w:lang w:val="bg-BG"/>
              </w:rPr>
              <w:lastRenderedPageBreak/>
              <w:t>ц</w:t>
            </w:r>
            <w:r w:rsidRPr="001B1537">
              <w:rPr>
                <w:b w:val="0"/>
                <w:sz w:val="24"/>
                <w:szCs w:val="24"/>
                <w:lang w:val="bg-BG"/>
              </w:rPr>
              <w:t xml:space="preserve">ентър  за </w:t>
            </w:r>
            <w:r w:rsidR="00C70C28" w:rsidRPr="001B1537">
              <w:rPr>
                <w:b w:val="0"/>
                <w:sz w:val="24"/>
                <w:szCs w:val="24"/>
                <w:lang w:val="bg-BG"/>
              </w:rPr>
              <w:t xml:space="preserve">деца и младежи с увреждания </w:t>
            </w:r>
          </w:p>
        </w:tc>
        <w:tc>
          <w:tcPr>
            <w:tcW w:w="2155" w:type="dxa"/>
          </w:tcPr>
          <w:p w:rsidR="00DA7014" w:rsidRPr="001B1537" w:rsidRDefault="00C70C28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lastRenderedPageBreak/>
              <w:t xml:space="preserve">Брой деца с </w:t>
            </w:r>
            <w:r w:rsidRPr="001B1537">
              <w:rPr>
                <w:b w:val="0"/>
                <w:sz w:val="24"/>
                <w:szCs w:val="24"/>
                <w:lang w:val="bg-BG"/>
              </w:rPr>
              <w:lastRenderedPageBreak/>
              <w:t>увреждания, брой семейства на деца с увреждания</w:t>
            </w:r>
          </w:p>
        </w:tc>
        <w:tc>
          <w:tcPr>
            <w:tcW w:w="2447" w:type="dxa"/>
          </w:tcPr>
          <w:p w:rsidR="00DA7014" w:rsidRPr="001B1537" w:rsidRDefault="00DA7014" w:rsidP="00C84471">
            <w:pPr>
              <w:tabs>
                <w:tab w:val="right" w:pos="2447"/>
              </w:tabs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lastRenderedPageBreak/>
              <w:t xml:space="preserve">Община Дулово; </w:t>
            </w:r>
            <w:r w:rsidRPr="001B1537">
              <w:rPr>
                <w:b w:val="0"/>
                <w:sz w:val="24"/>
                <w:szCs w:val="24"/>
                <w:lang w:val="bg-BG"/>
              </w:rPr>
              <w:lastRenderedPageBreak/>
              <w:t>Д</w:t>
            </w:r>
            <w:r w:rsidR="008E3866">
              <w:rPr>
                <w:b w:val="0"/>
                <w:sz w:val="24"/>
                <w:szCs w:val="24"/>
                <w:lang w:val="bg-BG"/>
              </w:rPr>
              <w:t>ирекция „</w:t>
            </w:r>
            <w:r w:rsidRPr="001B1537">
              <w:rPr>
                <w:b w:val="0"/>
                <w:sz w:val="24"/>
                <w:szCs w:val="24"/>
                <w:lang w:val="bg-BG"/>
              </w:rPr>
              <w:t>С</w:t>
            </w:r>
            <w:r w:rsidR="008E3866">
              <w:rPr>
                <w:b w:val="0"/>
                <w:sz w:val="24"/>
                <w:szCs w:val="24"/>
                <w:lang w:val="bg-BG"/>
              </w:rPr>
              <w:t>оциално подпомагане”</w:t>
            </w:r>
            <w:r w:rsidRPr="001B1537">
              <w:rPr>
                <w:b w:val="0"/>
                <w:sz w:val="24"/>
                <w:szCs w:val="24"/>
                <w:lang w:val="bg-BG"/>
              </w:rPr>
              <w:tab/>
            </w:r>
          </w:p>
        </w:tc>
        <w:tc>
          <w:tcPr>
            <w:tcW w:w="2332" w:type="dxa"/>
          </w:tcPr>
          <w:p w:rsidR="00DA7014" w:rsidRPr="001B1537" w:rsidRDefault="00C70C28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lastRenderedPageBreak/>
              <w:t xml:space="preserve">В рамките на </w:t>
            </w:r>
            <w:r w:rsidRPr="001B1537">
              <w:rPr>
                <w:b w:val="0"/>
                <w:sz w:val="24"/>
                <w:szCs w:val="24"/>
                <w:lang w:val="bg-BG"/>
              </w:rPr>
              <w:lastRenderedPageBreak/>
              <w:t xml:space="preserve">утвърдения бюджет на институциите; 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 xml:space="preserve">Програми и проекти  </w:t>
            </w:r>
          </w:p>
        </w:tc>
      </w:tr>
      <w:tr w:rsidR="00DA7014" w:rsidRPr="002721F7" w:rsidTr="00C84471">
        <w:tc>
          <w:tcPr>
            <w:tcW w:w="3051" w:type="dxa"/>
          </w:tcPr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3603" w:type="dxa"/>
          </w:tcPr>
          <w:p w:rsidR="00DA7014" w:rsidRPr="001B1537" w:rsidRDefault="000C3B1E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 xml:space="preserve">1.2. 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>Превенция на изоставянето и настан</w:t>
            </w:r>
            <w:r w:rsidR="00327AA6">
              <w:rPr>
                <w:b w:val="0"/>
                <w:sz w:val="24"/>
                <w:szCs w:val="24"/>
                <w:lang w:val="bg-BG"/>
              </w:rPr>
              <w:t>яването на деца в социални и интегрирани здравно-социални услуги за резидентна грижа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 xml:space="preserve"> на ниво родилен дом</w:t>
            </w:r>
          </w:p>
        </w:tc>
        <w:tc>
          <w:tcPr>
            <w:tcW w:w="2155" w:type="dxa"/>
          </w:tcPr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Методическо ръководство по превенция на изоставянето на ниво родилен дом</w:t>
            </w:r>
          </w:p>
        </w:tc>
        <w:tc>
          <w:tcPr>
            <w:tcW w:w="2447" w:type="dxa"/>
          </w:tcPr>
          <w:p w:rsidR="00DA7014" w:rsidRPr="001B1537" w:rsidRDefault="008E3866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Д</w:t>
            </w:r>
            <w:r>
              <w:rPr>
                <w:b w:val="0"/>
                <w:sz w:val="24"/>
                <w:szCs w:val="24"/>
                <w:lang w:val="bg-BG"/>
              </w:rPr>
              <w:t>ирекция „</w:t>
            </w:r>
            <w:r w:rsidRPr="001B1537">
              <w:rPr>
                <w:b w:val="0"/>
                <w:sz w:val="24"/>
                <w:szCs w:val="24"/>
                <w:lang w:val="bg-BG"/>
              </w:rPr>
              <w:t>С</w:t>
            </w:r>
            <w:r>
              <w:rPr>
                <w:b w:val="0"/>
                <w:sz w:val="24"/>
                <w:szCs w:val="24"/>
                <w:lang w:val="bg-BG"/>
              </w:rPr>
              <w:t>оциално подпомагане”,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 xml:space="preserve"> МБАЛ</w:t>
            </w:r>
          </w:p>
        </w:tc>
        <w:tc>
          <w:tcPr>
            <w:tcW w:w="2332" w:type="dxa"/>
          </w:tcPr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В рамките на утвърдения бюджет на институциите</w:t>
            </w:r>
          </w:p>
        </w:tc>
      </w:tr>
      <w:tr w:rsidR="00DA7014" w:rsidRPr="002721F7" w:rsidTr="00C84471">
        <w:tc>
          <w:tcPr>
            <w:tcW w:w="3051" w:type="dxa"/>
          </w:tcPr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3603" w:type="dxa"/>
          </w:tcPr>
          <w:p w:rsidR="00DA7014" w:rsidRPr="001B1537" w:rsidRDefault="000C3B1E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1.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>3.Развиване на социалната услуга „Приемна грижа”</w:t>
            </w:r>
          </w:p>
        </w:tc>
        <w:tc>
          <w:tcPr>
            <w:tcW w:w="2155" w:type="dxa"/>
          </w:tcPr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Кампания за широка обществена осведоменост;</w:t>
            </w:r>
            <w:r w:rsidR="003B2EDE" w:rsidRPr="001B1537">
              <w:rPr>
                <w:b w:val="0"/>
                <w:sz w:val="24"/>
                <w:szCs w:val="24"/>
                <w:lang w:val="bg-BG"/>
              </w:rPr>
              <w:t xml:space="preserve"> Заявка за работни места - 1 бр.</w:t>
            </w:r>
          </w:p>
        </w:tc>
        <w:tc>
          <w:tcPr>
            <w:tcW w:w="2447" w:type="dxa"/>
          </w:tcPr>
          <w:p w:rsidR="00DA7014" w:rsidRPr="001B1537" w:rsidRDefault="008E3866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Д</w:t>
            </w:r>
            <w:r>
              <w:rPr>
                <w:b w:val="0"/>
                <w:sz w:val="24"/>
                <w:szCs w:val="24"/>
                <w:lang w:val="bg-BG"/>
              </w:rPr>
              <w:t>ирекция „</w:t>
            </w:r>
            <w:r w:rsidRPr="001B1537">
              <w:rPr>
                <w:b w:val="0"/>
                <w:sz w:val="24"/>
                <w:szCs w:val="24"/>
                <w:lang w:val="bg-BG"/>
              </w:rPr>
              <w:t>С</w:t>
            </w:r>
            <w:r>
              <w:rPr>
                <w:b w:val="0"/>
                <w:sz w:val="24"/>
                <w:szCs w:val="24"/>
                <w:lang w:val="bg-BG"/>
              </w:rPr>
              <w:t>оциално подпомагане”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>; Д</w:t>
            </w:r>
            <w:r>
              <w:rPr>
                <w:b w:val="0"/>
                <w:sz w:val="24"/>
                <w:szCs w:val="24"/>
                <w:lang w:val="bg-BG"/>
              </w:rPr>
              <w:t xml:space="preserve">ирекция 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>Б</w:t>
            </w:r>
            <w:r>
              <w:rPr>
                <w:b w:val="0"/>
                <w:sz w:val="24"/>
                <w:szCs w:val="24"/>
                <w:lang w:val="bg-BG"/>
              </w:rPr>
              <w:t>юро по труда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 xml:space="preserve">; </w:t>
            </w:r>
          </w:p>
          <w:p w:rsidR="00DA7014" w:rsidRPr="001B1537" w:rsidRDefault="00DA7014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Община Дулово</w:t>
            </w:r>
          </w:p>
        </w:tc>
        <w:tc>
          <w:tcPr>
            <w:tcW w:w="2332" w:type="dxa"/>
          </w:tcPr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В рамките на утвърдения бюджет на институциите; програми и проекти</w:t>
            </w: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</w:tr>
      <w:tr w:rsidR="00DA7014" w:rsidRPr="002721F7" w:rsidTr="00C84471">
        <w:trPr>
          <w:trHeight w:val="1874"/>
        </w:trPr>
        <w:tc>
          <w:tcPr>
            <w:tcW w:w="3051" w:type="dxa"/>
            <w:vMerge w:val="restart"/>
          </w:tcPr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3603" w:type="dxa"/>
          </w:tcPr>
          <w:p w:rsidR="00DA7014" w:rsidRPr="001B1537" w:rsidRDefault="000C3B1E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1.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>4. Консултиране, насочено към подобряване качеството на грижи за настанените деца в семейства на родини и</w:t>
            </w:r>
          </w:p>
          <w:p w:rsidR="00DA7014" w:rsidRPr="001B1537" w:rsidRDefault="00327AA6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б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>лизки</w:t>
            </w:r>
            <w:r w:rsidR="00326936">
              <w:rPr>
                <w:b w:val="0"/>
                <w:sz w:val="24"/>
                <w:szCs w:val="24"/>
                <w:lang w:val="bg-BG"/>
              </w:rPr>
              <w:t>,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 xml:space="preserve"> или в приемни семейства.</w:t>
            </w:r>
          </w:p>
        </w:tc>
        <w:tc>
          <w:tcPr>
            <w:tcW w:w="2155" w:type="dxa"/>
          </w:tcPr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брой деца в риск;</w:t>
            </w: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DA7014" w:rsidRPr="001B1537" w:rsidRDefault="00DA7014" w:rsidP="00C84471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47" w:type="dxa"/>
          </w:tcPr>
          <w:p w:rsidR="00DA7014" w:rsidRPr="001B1537" w:rsidRDefault="008E3866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Отдел за закрила на детето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 xml:space="preserve">, </w:t>
            </w:r>
          </w:p>
          <w:p w:rsidR="00DA7014" w:rsidRPr="001B1537" w:rsidRDefault="00DA7014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Община Дулово,</w:t>
            </w:r>
          </w:p>
          <w:p w:rsidR="00DA7014" w:rsidRPr="001B1537" w:rsidRDefault="00DA7014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 xml:space="preserve"> </w:t>
            </w:r>
          </w:p>
          <w:p w:rsidR="00DA7014" w:rsidRPr="001B1537" w:rsidRDefault="00DA7014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DA7014" w:rsidRPr="001B1537" w:rsidRDefault="00DA7014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DA7014" w:rsidRPr="001B1537" w:rsidRDefault="00DA7014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DA7014" w:rsidRPr="001B1537" w:rsidRDefault="00DA7014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DA7014" w:rsidRPr="001B1537" w:rsidRDefault="00DA7014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2332" w:type="dxa"/>
          </w:tcPr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ДБ, програми и проекти</w:t>
            </w: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DA7014" w:rsidRPr="001B1537" w:rsidRDefault="00DA7014" w:rsidP="00C84471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DA7014" w:rsidRPr="002721F7" w:rsidTr="00C84471">
        <w:trPr>
          <w:trHeight w:val="1155"/>
        </w:trPr>
        <w:tc>
          <w:tcPr>
            <w:tcW w:w="3051" w:type="dxa"/>
            <w:vMerge/>
          </w:tcPr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3603" w:type="dxa"/>
          </w:tcPr>
          <w:p w:rsidR="00DA7014" w:rsidRPr="001B1537" w:rsidRDefault="000C3B1E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1.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>5. Съвместни дейности по настаняване на</w:t>
            </w: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деца в риск при близки и роднини</w:t>
            </w:r>
            <w:r w:rsidR="003B12FE">
              <w:rPr>
                <w:b w:val="0"/>
                <w:sz w:val="24"/>
                <w:szCs w:val="24"/>
                <w:lang w:val="bg-BG"/>
              </w:rPr>
              <w:t>.</w:t>
            </w:r>
          </w:p>
        </w:tc>
        <w:tc>
          <w:tcPr>
            <w:tcW w:w="2155" w:type="dxa"/>
          </w:tcPr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брой деца в риск;</w:t>
            </w: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DA7014" w:rsidRPr="001B1537" w:rsidRDefault="00DA7014" w:rsidP="00C84471">
            <w:pPr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2447" w:type="dxa"/>
          </w:tcPr>
          <w:p w:rsidR="00DA7014" w:rsidRPr="001B1537" w:rsidRDefault="008E3866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Отдел за закрила на детето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 xml:space="preserve">, </w:t>
            </w:r>
          </w:p>
          <w:p w:rsidR="00DA7014" w:rsidRPr="001B1537" w:rsidRDefault="00DA7014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Община Дулово</w:t>
            </w:r>
          </w:p>
          <w:p w:rsidR="00DA7014" w:rsidRPr="001B1537" w:rsidRDefault="00DA7014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 xml:space="preserve"> </w:t>
            </w:r>
          </w:p>
          <w:p w:rsidR="00DA7014" w:rsidRPr="001B1537" w:rsidRDefault="00DA7014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332" w:type="dxa"/>
          </w:tcPr>
          <w:p w:rsidR="00DA7014" w:rsidRPr="001B1537" w:rsidRDefault="00FE10A6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В рамките на утвърдения бюджет на институциите;</w:t>
            </w: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програми и проекти</w:t>
            </w: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</w:tr>
      <w:tr w:rsidR="00DA7014" w:rsidRPr="002721F7" w:rsidTr="00C84471">
        <w:trPr>
          <w:trHeight w:val="1902"/>
        </w:trPr>
        <w:tc>
          <w:tcPr>
            <w:tcW w:w="3051" w:type="dxa"/>
            <w:vMerge/>
          </w:tcPr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3603" w:type="dxa"/>
          </w:tcPr>
          <w:p w:rsidR="00DA7014" w:rsidRPr="001B1537" w:rsidRDefault="000C3B1E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1.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>6. Подкрепа за семейства, в които са настанени деца</w:t>
            </w: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155" w:type="dxa"/>
          </w:tcPr>
          <w:p w:rsidR="00DA7014" w:rsidRPr="001B1537" w:rsidRDefault="00DA7014" w:rsidP="00C84471">
            <w:pPr>
              <w:rPr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брой семейства</w:t>
            </w:r>
            <w:r w:rsidR="008E3866">
              <w:rPr>
                <w:b w:val="0"/>
                <w:sz w:val="24"/>
                <w:szCs w:val="24"/>
                <w:lang w:val="bg-BG"/>
              </w:rPr>
              <w:t>,</w:t>
            </w:r>
            <w:r w:rsidRPr="001B1537">
              <w:rPr>
                <w:b w:val="0"/>
                <w:sz w:val="24"/>
                <w:szCs w:val="24"/>
                <w:lang w:val="bg-BG"/>
              </w:rPr>
              <w:t xml:space="preserve"> нуждаещи се от подкрепа при обгрижване на децата в семейна среда</w:t>
            </w:r>
          </w:p>
          <w:p w:rsidR="00DA7014" w:rsidRPr="001B1537" w:rsidRDefault="00DA7014" w:rsidP="00C84471">
            <w:pPr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2447" w:type="dxa"/>
          </w:tcPr>
          <w:p w:rsidR="008E3866" w:rsidRDefault="008E3866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Отдел за закрила на детето,</w:t>
            </w:r>
          </w:p>
          <w:p w:rsidR="00DA7014" w:rsidRPr="001B1537" w:rsidRDefault="00DA7014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Община Дулово</w:t>
            </w:r>
          </w:p>
          <w:p w:rsidR="00DA7014" w:rsidRPr="001B1537" w:rsidRDefault="00DA7014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332" w:type="dxa"/>
          </w:tcPr>
          <w:p w:rsidR="00DA7014" w:rsidRPr="001B1537" w:rsidRDefault="00FE10A6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В рамките на утвърдения бюджет на институциите;</w:t>
            </w: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програми и проекти</w:t>
            </w: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</w:tr>
      <w:tr w:rsidR="00DA7014" w:rsidRPr="002721F7" w:rsidTr="009E192F">
        <w:trPr>
          <w:trHeight w:val="1744"/>
        </w:trPr>
        <w:tc>
          <w:tcPr>
            <w:tcW w:w="3051" w:type="dxa"/>
          </w:tcPr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3603" w:type="dxa"/>
          </w:tcPr>
          <w:p w:rsidR="00DA7014" w:rsidRPr="001B1537" w:rsidRDefault="002A070D" w:rsidP="00C84471">
            <w:pPr>
              <w:tabs>
                <w:tab w:val="left" w:pos="258"/>
              </w:tabs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1.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 xml:space="preserve">7. Подкрепа за семействата </w:t>
            </w:r>
          </w:p>
          <w:p w:rsidR="00DA7014" w:rsidRPr="001B1537" w:rsidRDefault="00DA7014" w:rsidP="00C84471">
            <w:pPr>
              <w:tabs>
                <w:tab w:val="left" w:pos="258"/>
              </w:tabs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на деца в р</w:t>
            </w:r>
            <w:r w:rsidR="000D3FC3">
              <w:rPr>
                <w:b w:val="0"/>
                <w:sz w:val="24"/>
                <w:szCs w:val="24"/>
                <w:lang w:val="bg-BG"/>
              </w:rPr>
              <w:t>иск</w:t>
            </w:r>
            <w:r w:rsidRPr="001B1537">
              <w:rPr>
                <w:b w:val="0"/>
                <w:sz w:val="24"/>
                <w:szCs w:val="24"/>
                <w:lang w:val="bg-BG"/>
              </w:rPr>
              <w:t xml:space="preserve"> </w:t>
            </w:r>
          </w:p>
          <w:p w:rsidR="007A714C" w:rsidRPr="001B1537" w:rsidRDefault="007A714C" w:rsidP="00C84471">
            <w:pPr>
              <w:tabs>
                <w:tab w:val="left" w:pos="258"/>
              </w:tabs>
              <w:rPr>
                <w:b w:val="0"/>
                <w:sz w:val="24"/>
                <w:szCs w:val="24"/>
                <w:lang w:val="bg-BG"/>
              </w:rPr>
            </w:pPr>
          </w:p>
          <w:p w:rsidR="007A714C" w:rsidRPr="001B1537" w:rsidRDefault="007A714C" w:rsidP="00C84471">
            <w:pPr>
              <w:tabs>
                <w:tab w:val="left" w:pos="258"/>
              </w:tabs>
              <w:rPr>
                <w:b w:val="0"/>
                <w:sz w:val="24"/>
                <w:szCs w:val="24"/>
                <w:lang w:val="bg-BG"/>
              </w:rPr>
            </w:pPr>
          </w:p>
          <w:p w:rsidR="007A714C" w:rsidRPr="001B1537" w:rsidRDefault="007A714C" w:rsidP="00C84471">
            <w:pPr>
              <w:tabs>
                <w:tab w:val="left" w:pos="258"/>
              </w:tabs>
              <w:rPr>
                <w:b w:val="0"/>
                <w:sz w:val="24"/>
                <w:szCs w:val="24"/>
                <w:lang w:val="bg-BG"/>
              </w:rPr>
            </w:pPr>
          </w:p>
          <w:p w:rsidR="007A714C" w:rsidRPr="001B1537" w:rsidRDefault="007A714C" w:rsidP="00C84471">
            <w:pPr>
              <w:tabs>
                <w:tab w:val="left" w:pos="258"/>
              </w:tabs>
              <w:rPr>
                <w:b w:val="0"/>
                <w:sz w:val="24"/>
                <w:szCs w:val="24"/>
                <w:lang w:val="bg-BG"/>
              </w:rPr>
            </w:pPr>
          </w:p>
          <w:p w:rsidR="007A714C" w:rsidRPr="001B1537" w:rsidRDefault="007A714C" w:rsidP="00C84471">
            <w:pPr>
              <w:tabs>
                <w:tab w:val="left" w:pos="258"/>
              </w:tabs>
              <w:rPr>
                <w:b w:val="0"/>
                <w:sz w:val="24"/>
                <w:szCs w:val="24"/>
                <w:lang w:val="bg-BG"/>
              </w:rPr>
            </w:pPr>
          </w:p>
          <w:p w:rsidR="007A714C" w:rsidRPr="001B1537" w:rsidRDefault="007A714C" w:rsidP="00C84471">
            <w:pPr>
              <w:tabs>
                <w:tab w:val="left" w:pos="258"/>
              </w:tabs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2155" w:type="dxa"/>
          </w:tcPr>
          <w:p w:rsidR="00DA7014" w:rsidRPr="001B1537" w:rsidRDefault="00DA7014" w:rsidP="00C84471">
            <w:pPr>
              <w:rPr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брой  деца в риск,  нуждаещи се от подкрепа при  в семейна среда</w:t>
            </w:r>
            <w:r w:rsidRPr="001B1537">
              <w:rPr>
                <w:sz w:val="24"/>
                <w:szCs w:val="24"/>
                <w:lang w:val="bg-BG"/>
              </w:rPr>
              <w:t>.</w:t>
            </w:r>
          </w:p>
          <w:p w:rsidR="007A714C" w:rsidRPr="001B1537" w:rsidRDefault="007A714C" w:rsidP="00C84471">
            <w:pPr>
              <w:rPr>
                <w:b w:val="0"/>
                <w:sz w:val="24"/>
                <w:szCs w:val="24"/>
                <w:lang w:val="bg-BG"/>
              </w:rPr>
            </w:pPr>
          </w:p>
          <w:p w:rsidR="007A714C" w:rsidRPr="001B1537" w:rsidRDefault="007A714C" w:rsidP="00C70C28">
            <w:pPr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2447" w:type="dxa"/>
          </w:tcPr>
          <w:p w:rsidR="007A714C" w:rsidRPr="001B1537" w:rsidRDefault="008E3866" w:rsidP="007A714C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Отдел за закрила на детето</w:t>
            </w:r>
            <w:r w:rsidR="00C70C28" w:rsidRPr="001B1537">
              <w:rPr>
                <w:b w:val="0"/>
                <w:sz w:val="24"/>
                <w:szCs w:val="24"/>
                <w:lang w:val="bg-BG"/>
              </w:rPr>
              <w:t>,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>Община Дулово</w:t>
            </w:r>
            <w:r w:rsidR="00C70C28" w:rsidRPr="001B1537">
              <w:rPr>
                <w:b w:val="0"/>
                <w:sz w:val="24"/>
                <w:szCs w:val="24"/>
                <w:lang w:val="bg-BG"/>
              </w:rPr>
              <w:t>, ЦОП</w:t>
            </w:r>
          </w:p>
          <w:p w:rsidR="007A714C" w:rsidRPr="001B1537" w:rsidRDefault="007A714C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2332" w:type="dxa"/>
          </w:tcPr>
          <w:p w:rsidR="00FE10A6" w:rsidRPr="001B1537" w:rsidRDefault="00FE10A6" w:rsidP="00FE10A6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В рамките на утвърдения бюджет на институциите;</w:t>
            </w: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програми и проекти</w:t>
            </w:r>
          </w:p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7A714C" w:rsidRPr="001B1537" w:rsidRDefault="007A714C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</w:tr>
      <w:tr w:rsidR="00DA7014" w:rsidRPr="002721F7" w:rsidTr="00C84471">
        <w:tc>
          <w:tcPr>
            <w:tcW w:w="3051" w:type="dxa"/>
          </w:tcPr>
          <w:p w:rsidR="00DA7014" w:rsidRPr="001B1537" w:rsidRDefault="002A070D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2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>.Деинституционализация на грижата за децата от общината</w:t>
            </w:r>
          </w:p>
        </w:tc>
        <w:tc>
          <w:tcPr>
            <w:tcW w:w="3603" w:type="dxa"/>
          </w:tcPr>
          <w:p w:rsidR="00DA7014" w:rsidRPr="001B1537" w:rsidRDefault="002A070D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2.</w:t>
            </w:r>
            <w:r w:rsidR="00282AF1" w:rsidRPr="001B1537">
              <w:rPr>
                <w:b w:val="0"/>
                <w:sz w:val="24"/>
                <w:szCs w:val="24"/>
                <w:lang w:val="bg-BG"/>
              </w:rPr>
              <w:t>1.</w:t>
            </w:r>
            <w:r w:rsidR="00C70C28" w:rsidRPr="001B1537">
              <w:rPr>
                <w:b w:val="0"/>
                <w:sz w:val="24"/>
                <w:szCs w:val="24"/>
                <w:lang w:val="bg-BG"/>
              </w:rPr>
              <w:t>Разкриване на Ц</w:t>
            </w:r>
            <w:r w:rsidR="00DA7014" w:rsidRPr="001B1537">
              <w:rPr>
                <w:b w:val="0"/>
                <w:sz w:val="24"/>
                <w:szCs w:val="24"/>
                <w:lang w:val="bg-BG"/>
              </w:rPr>
              <w:t>ентър за настаняване от семеен тип за деца</w:t>
            </w:r>
          </w:p>
        </w:tc>
        <w:tc>
          <w:tcPr>
            <w:tcW w:w="2155" w:type="dxa"/>
          </w:tcPr>
          <w:p w:rsidR="00DA7014" w:rsidRPr="001B1537" w:rsidRDefault="00DA7014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- брой деца от общината,</w:t>
            </w:r>
            <w:r w:rsidR="00FE10A6" w:rsidRPr="001B1537">
              <w:rPr>
                <w:b w:val="0"/>
                <w:sz w:val="24"/>
                <w:szCs w:val="24"/>
                <w:lang w:val="bg-BG"/>
              </w:rPr>
              <w:t xml:space="preserve"> </w:t>
            </w:r>
            <w:r w:rsidRPr="001B1537">
              <w:rPr>
                <w:b w:val="0"/>
                <w:sz w:val="24"/>
                <w:szCs w:val="24"/>
                <w:lang w:val="bg-BG"/>
              </w:rPr>
              <w:t>настанени в СИ и социална услуга резидентен тип;</w:t>
            </w:r>
          </w:p>
          <w:p w:rsidR="00DA7014" w:rsidRPr="001B1537" w:rsidRDefault="00DA7014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- брой деца в риск;</w:t>
            </w:r>
          </w:p>
          <w:p w:rsidR="00DA7014" w:rsidRPr="001B1537" w:rsidRDefault="00DA7014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2447" w:type="dxa"/>
          </w:tcPr>
          <w:p w:rsidR="00DA7014" w:rsidRPr="001B1537" w:rsidRDefault="00DA7014" w:rsidP="00C84471">
            <w:pPr>
              <w:tabs>
                <w:tab w:val="right" w:pos="2447"/>
              </w:tabs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Община Дулово; Д</w:t>
            </w:r>
            <w:r w:rsidR="008E3866">
              <w:rPr>
                <w:b w:val="0"/>
                <w:sz w:val="24"/>
                <w:szCs w:val="24"/>
                <w:lang w:val="bg-BG"/>
              </w:rPr>
              <w:t>ирекция „</w:t>
            </w:r>
            <w:r w:rsidRPr="001B1537">
              <w:rPr>
                <w:b w:val="0"/>
                <w:sz w:val="24"/>
                <w:szCs w:val="24"/>
                <w:lang w:val="bg-BG"/>
              </w:rPr>
              <w:t>С</w:t>
            </w:r>
            <w:r w:rsidR="008E3866">
              <w:rPr>
                <w:b w:val="0"/>
                <w:sz w:val="24"/>
                <w:szCs w:val="24"/>
                <w:lang w:val="bg-BG"/>
              </w:rPr>
              <w:t>оциално подпомагане”</w:t>
            </w:r>
            <w:r w:rsidRPr="001B1537">
              <w:rPr>
                <w:b w:val="0"/>
                <w:sz w:val="24"/>
                <w:szCs w:val="24"/>
                <w:lang w:val="bg-BG"/>
              </w:rPr>
              <w:tab/>
            </w:r>
          </w:p>
        </w:tc>
        <w:tc>
          <w:tcPr>
            <w:tcW w:w="2332" w:type="dxa"/>
          </w:tcPr>
          <w:p w:rsidR="00DA7014" w:rsidRPr="001B1537" w:rsidRDefault="00DA7014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Програми и проекти на АСП</w:t>
            </w:r>
          </w:p>
        </w:tc>
      </w:tr>
      <w:tr w:rsidR="008E2F7B" w:rsidRPr="002721F7" w:rsidTr="000F1014">
        <w:tc>
          <w:tcPr>
            <w:tcW w:w="13588" w:type="dxa"/>
            <w:gridSpan w:val="5"/>
          </w:tcPr>
          <w:p w:rsidR="008E2F7B" w:rsidRPr="001B1537" w:rsidRDefault="008E2F7B" w:rsidP="008E2F7B">
            <w:pPr>
              <w:jc w:val="both"/>
              <w:rPr>
                <w:b w:val="0"/>
                <w:color w:val="000000"/>
                <w:sz w:val="24"/>
                <w:szCs w:val="24"/>
                <w:lang w:val="bg-BG"/>
              </w:rPr>
            </w:pPr>
          </w:p>
          <w:p w:rsidR="008E2F7B" w:rsidRPr="00F54244" w:rsidRDefault="008E2F7B" w:rsidP="008E2F7B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F54244">
              <w:rPr>
                <w:color w:val="000000"/>
                <w:sz w:val="24"/>
                <w:szCs w:val="24"/>
                <w:lang w:val="bg-BG"/>
              </w:rPr>
              <w:t xml:space="preserve">                                                                                  Приоритет ІІ</w:t>
            </w:r>
          </w:p>
          <w:p w:rsidR="009D7511" w:rsidRPr="00F54244" w:rsidRDefault="009D7511" w:rsidP="008E2F7B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  <w:p w:rsidR="009D7511" w:rsidRPr="00F54244" w:rsidRDefault="007B593D" w:rsidP="009D7511">
            <w:pPr>
              <w:jc w:val="both"/>
              <w:rPr>
                <w:b w:val="0"/>
                <w:color w:val="000000"/>
                <w:sz w:val="24"/>
                <w:szCs w:val="24"/>
                <w:lang w:val="bg-BG"/>
              </w:rPr>
            </w:pPr>
            <w:r w:rsidRPr="00F54244">
              <w:rPr>
                <w:b w:val="0"/>
                <w:color w:val="000000"/>
                <w:sz w:val="24"/>
                <w:szCs w:val="24"/>
                <w:lang w:val="bg-BG"/>
              </w:rPr>
              <w:t>Правосъдие, адаптирано към нуждите на всички деца</w:t>
            </w:r>
          </w:p>
          <w:p w:rsidR="008E2F7B" w:rsidRPr="001B1537" w:rsidRDefault="008E2F7B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8E2F7B" w:rsidRPr="001B1537" w:rsidRDefault="008E2F7B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</w:tr>
      <w:tr w:rsidR="000C3B1E" w:rsidTr="00C84471">
        <w:tc>
          <w:tcPr>
            <w:tcW w:w="3051" w:type="dxa"/>
          </w:tcPr>
          <w:p w:rsidR="000C3B1E" w:rsidRPr="009D7511" w:rsidRDefault="000C3B1E" w:rsidP="009D7511">
            <w:pPr>
              <w:rPr>
                <w:b w:val="0"/>
                <w:sz w:val="24"/>
                <w:szCs w:val="24"/>
                <w:lang w:val="bg-BG"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 xml:space="preserve">1. </w:t>
            </w:r>
            <w:r w:rsidR="009D7511">
              <w:rPr>
                <w:b w:val="0"/>
                <w:sz w:val="24"/>
                <w:szCs w:val="24"/>
                <w:lang w:val="bg-BG" w:eastAsia="bg-BG"/>
              </w:rPr>
              <w:t>Гарантиране на правото на всяко дете да живее в сигурна среда.</w:t>
            </w:r>
          </w:p>
        </w:tc>
        <w:tc>
          <w:tcPr>
            <w:tcW w:w="3603" w:type="dxa"/>
          </w:tcPr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 xml:space="preserve">1.1. Провеждане на информационни кампании за превенция на насилието и агресията над децата. </w:t>
            </w: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>1.2. Идентифициране</w:t>
            </w: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lastRenderedPageBreak/>
              <w:t xml:space="preserve"> на деца жертва на насилие и насочване към подходящи социални услуги.</w:t>
            </w: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>1.3. Създаване на система за координация на действията между институциите.</w:t>
            </w:r>
          </w:p>
        </w:tc>
        <w:tc>
          <w:tcPr>
            <w:tcW w:w="2155" w:type="dxa"/>
          </w:tcPr>
          <w:p w:rsidR="000C3B1E" w:rsidRPr="001B1537" w:rsidRDefault="002A070D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lastRenderedPageBreak/>
              <w:t>- брой кампании</w:t>
            </w:r>
          </w:p>
          <w:p w:rsidR="002A070D" w:rsidRPr="001B1537" w:rsidRDefault="002A070D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2A070D" w:rsidRPr="001B1537" w:rsidRDefault="002A070D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2A070D" w:rsidRPr="001B1537" w:rsidRDefault="002A070D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2A070D" w:rsidRPr="001B1537" w:rsidRDefault="002A070D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2A070D" w:rsidRPr="001B1537" w:rsidRDefault="002A070D" w:rsidP="002A070D">
            <w:pPr>
              <w:jc w:val="both"/>
              <w:rPr>
                <w:sz w:val="24"/>
                <w:szCs w:val="24"/>
                <w:lang w:val="bg-BG"/>
              </w:rPr>
            </w:pPr>
            <w:r w:rsidRPr="001B1537">
              <w:rPr>
                <w:sz w:val="24"/>
                <w:szCs w:val="24"/>
                <w:lang w:val="bg-BG"/>
              </w:rPr>
              <w:lastRenderedPageBreak/>
              <w:t>-</w:t>
            </w:r>
            <w:r w:rsidRPr="001B1537">
              <w:rPr>
                <w:b w:val="0"/>
                <w:sz w:val="24"/>
                <w:szCs w:val="24"/>
                <w:lang w:val="bg-BG"/>
              </w:rPr>
              <w:t>б</w:t>
            </w:r>
            <w:r w:rsidRPr="001B1537">
              <w:rPr>
                <w:b w:val="0"/>
                <w:sz w:val="24"/>
                <w:szCs w:val="24"/>
              </w:rPr>
              <w:t>рой деца</w:t>
            </w:r>
          </w:p>
        </w:tc>
        <w:tc>
          <w:tcPr>
            <w:tcW w:w="2447" w:type="dxa"/>
          </w:tcPr>
          <w:p w:rsidR="00374B37" w:rsidRDefault="000C3B1E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lastRenderedPageBreak/>
              <w:t xml:space="preserve">Община </w:t>
            </w:r>
            <w:r w:rsidRPr="001B1537">
              <w:rPr>
                <w:b w:val="0"/>
                <w:sz w:val="24"/>
                <w:szCs w:val="24"/>
                <w:lang w:val="bg-BG" w:eastAsia="bg-BG"/>
              </w:rPr>
              <w:t>Дулово</w:t>
            </w:r>
            <w:r w:rsidR="00374B37">
              <w:rPr>
                <w:b w:val="0"/>
                <w:sz w:val="24"/>
                <w:szCs w:val="24"/>
                <w:lang w:val="bg-BG" w:eastAsia="bg-BG"/>
              </w:rPr>
              <w:t xml:space="preserve">, </w:t>
            </w:r>
          </w:p>
          <w:p w:rsidR="00B7740A" w:rsidRDefault="000C3B1E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>РУ –</w:t>
            </w:r>
            <w:r w:rsidRPr="001B1537">
              <w:rPr>
                <w:b w:val="0"/>
                <w:sz w:val="24"/>
                <w:szCs w:val="24"/>
                <w:lang w:val="bg-BG" w:eastAsia="bg-BG"/>
              </w:rPr>
              <w:t>Дулово,</w:t>
            </w:r>
            <w:r w:rsidRPr="001B1537">
              <w:rPr>
                <w:b w:val="0"/>
                <w:sz w:val="24"/>
                <w:szCs w:val="24"/>
                <w:lang w:eastAsia="bg-BG"/>
              </w:rPr>
              <w:t xml:space="preserve"> директори на училища и детски заведения, </w:t>
            </w:r>
            <w:r w:rsidRPr="001B1537">
              <w:rPr>
                <w:b w:val="0"/>
                <w:sz w:val="24"/>
                <w:szCs w:val="24"/>
                <w:lang w:eastAsia="bg-BG"/>
              </w:rPr>
              <w:lastRenderedPageBreak/>
              <w:t>МКБППМН, Комисия за детето</w:t>
            </w:r>
            <w:r w:rsidR="00B7740A">
              <w:rPr>
                <w:b w:val="0"/>
                <w:sz w:val="24"/>
                <w:szCs w:val="24"/>
                <w:lang w:val="bg-BG" w:eastAsia="bg-BG"/>
              </w:rPr>
              <w:t>,</w:t>
            </w:r>
          </w:p>
          <w:p w:rsidR="000C3B1E" w:rsidRPr="001B1537" w:rsidRDefault="00B7740A" w:rsidP="000F1014">
            <w:pPr>
              <w:rPr>
                <w:b w:val="0"/>
                <w:sz w:val="24"/>
                <w:szCs w:val="24"/>
                <w:lang w:eastAsia="bg-BG"/>
              </w:rPr>
            </w:pPr>
            <w:r>
              <w:rPr>
                <w:b w:val="0"/>
                <w:sz w:val="24"/>
                <w:szCs w:val="24"/>
                <w:lang w:val="bg-BG" w:eastAsia="bg-BG"/>
              </w:rPr>
              <w:t>ЦОП</w:t>
            </w:r>
            <w:r w:rsidR="000C3B1E"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332" w:type="dxa"/>
          </w:tcPr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lastRenderedPageBreak/>
              <w:t>В рамките на утвърдения бюджет</w:t>
            </w:r>
          </w:p>
        </w:tc>
      </w:tr>
      <w:tr w:rsidR="000C3B1E" w:rsidTr="00C84471">
        <w:tc>
          <w:tcPr>
            <w:tcW w:w="3051" w:type="dxa"/>
          </w:tcPr>
          <w:p w:rsidR="000C3B1E" w:rsidRPr="001B1537" w:rsidRDefault="000C3B1E" w:rsidP="000F1014">
            <w:pPr>
              <w:ind w:right="165"/>
              <w:rPr>
                <w:b w:val="0"/>
                <w:sz w:val="24"/>
                <w:szCs w:val="24"/>
                <w:lang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lastRenderedPageBreak/>
              <w:t>2.</w:t>
            </w:r>
            <w:r w:rsidR="00AC1A25">
              <w:rPr>
                <w:b w:val="0"/>
                <w:spacing w:val="1"/>
                <w:sz w:val="24"/>
                <w:szCs w:val="24"/>
                <w:lang w:eastAsia="bg-BG"/>
              </w:rPr>
              <w:t xml:space="preserve"> Превенция </w:t>
            </w:r>
            <w:r w:rsidR="00AC1A25">
              <w:rPr>
                <w:b w:val="0"/>
                <w:spacing w:val="1"/>
                <w:sz w:val="24"/>
                <w:szCs w:val="24"/>
                <w:lang w:val="bg-BG" w:eastAsia="bg-BG"/>
              </w:rPr>
              <w:t xml:space="preserve"> и защита от </w:t>
            </w:r>
            <w:r w:rsidR="00AC1A25">
              <w:rPr>
                <w:b w:val="0"/>
                <w:spacing w:val="1"/>
                <w:sz w:val="24"/>
                <w:szCs w:val="24"/>
                <w:lang w:eastAsia="bg-BG"/>
              </w:rPr>
              <w:t>насилие</w:t>
            </w:r>
            <w:r w:rsidR="008E3866">
              <w:rPr>
                <w:b w:val="0"/>
                <w:spacing w:val="1"/>
                <w:sz w:val="24"/>
                <w:szCs w:val="24"/>
                <w:lang w:val="bg-BG" w:eastAsia="bg-BG"/>
              </w:rPr>
              <w:t>,</w:t>
            </w:r>
            <w:r w:rsidR="00AC1A25">
              <w:rPr>
                <w:b w:val="0"/>
                <w:spacing w:val="1"/>
                <w:sz w:val="24"/>
                <w:szCs w:val="24"/>
                <w:lang w:val="bg-BG" w:eastAsia="bg-BG"/>
              </w:rPr>
              <w:t xml:space="preserve"> </w:t>
            </w:r>
            <w:r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 и подкрепа за децата, преживели насилие.</w:t>
            </w:r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3603" w:type="dxa"/>
          </w:tcPr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>2.1.</w:t>
            </w:r>
            <w:r w:rsidR="002A070D" w:rsidRPr="001B1537">
              <w:rPr>
                <w:b w:val="0"/>
                <w:sz w:val="24"/>
                <w:szCs w:val="24"/>
                <w:lang w:eastAsia="bg-BG"/>
              </w:rPr>
              <w:t xml:space="preserve"> Популяризиране </w:t>
            </w:r>
            <w:r w:rsidRPr="001B1537">
              <w:rPr>
                <w:b w:val="0"/>
                <w:sz w:val="24"/>
                <w:szCs w:val="24"/>
                <w:lang w:eastAsia="bg-BG"/>
              </w:rPr>
              <w:t xml:space="preserve">дейността на отдел „Закрила на детето”, свързани с предотвратяване на риска от насилие в семейството, училището и на улицата. </w:t>
            </w:r>
          </w:p>
        </w:tc>
        <w:tc>
          <w:tcPr>
            <w:tcW w:w="2155" w:type="dxa"/>
          </w:tcPr>
          <w:p w:rsidR="00326936" w:rsidRPr="001B1537" w:rsidRDefault="00326936" w:rsidP="00326936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Бр.и</w:t>
            </w:r>
            <w:r w:rsidRPr="001B1537">
              <w:rPr>
                <w:b w:val="0"/>
                <w:sz w:val="24"/>
                <w:szCs w:val="24"/>
                <w:lang w:val="bg-BG"/>
              </w:rPr>
              <w:t>нформационни</w:t>
            </w:r>
          </w:p>
          <w:p w:rsidR="000C3B1E" w:rsidRPr="001B1537" w:rsidRDefault="00326936" w:rsidP="00326936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материали</w:t>
            </w:r>
          </w:p>
        </w:tc>
        <w:tc>
          <w:tcPr>
            <w:tcW w:w="2447" w:type="dxa"/>
          </w:tcPr>
          <w:p w:rsidR="00374B37" w:rsidRDefault="000C3B1E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 xml:space="preserve">Община </w:t>
            </w:r>
            <w:r w:rsidRPr="001B1537">
              <w:rPr>
                <w:b w:val="0"/>
                <w:sz w:val="24"/>
                <w:szCs w:val="24"/>
                <w:lang w:val="bg-BG" w:eastAsia="bg-BG"/>
              </w:rPr>
              <w:t xml:space="preserve">Дулово, </w:t>
            </w:r>
          </w:p>
          <w:p w:rsidR="00374B37" w:rsidRDefault="000C3B1E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 xml:space="preserve">РУ - </w:t>
            </w:r>
            <w:r w:rsidRPr="001B1537">
              <w:rPr>
                <w:b w:val="0"/>
                <w:sz w:val="24"/>
                <w:szCs w:val="24"/>
                <w:lang w:val="bg-BG" w:eastAsia="bg-BG"/>
              </w:rPr>
              <w:t>Дулово</w:t>
            </w:r>
            <w:r w:rsidRPr="001B1537">
              <w:rPr>
                <w:b w:val="0"/>
                <w:sz w:val="24"/>
                <w:szCs w:val="24"/>
                <w:lang w:eastAsia="bg-BG"/>
              </w:rPr>
              <w:t xml:space="preserve">, </w:t>
            </w:r>
          </w:p>
          <w:p w:rsidR="000C3B1E" w:rsidRPr="001B1537" w:rsidRDefault="000B446B" w:rsidP="000F1014">
            <w:pPr>
              <w:rPr>
                <w:b w:val="0"/>
                <w:sz w:val="24"/>
                <w:szCs w:val="24"/>
                <w:lang w:eastAsia="bg-BG"/>
              </w:rPr>
            </w:pPr>
            <w:r>
              <w:rPr>
                <w:b w:val="0"/>
                <w:sz w:val="24"/>
                <w:szCs w:val="24"/>
                <w:lang w:eastAsia="bg-BG"/>
              </w:rPr>
              <w:t>Д</w:t>
            </w:r>
            <w:r>
              <w:rPr>
                <w:b w:val="0"/>
                <w:sz w:val="24"/>
                <w:szCs w:val="24"/>
                <w:lang w:val="bg-BG" w:eastAsia="bg-BG"/>
              </w:rPr>
              <w:t>ирекция „Социално подпомагане,</w:t>
            </w:r>
            <w:r>
              <w:rPr>
                <w:b w:val="0"/>
                <w:sz w:val="24"/>
                <w:szCs w:val="24"/>
                <w:lang w:eastAsia="bg-BG"/>
              </w:rPr>
              <w:t xml:space="preserve"> </w:t>
            </w:r>
            <w:r w:rsidR="000C3B1E" w:rsidRPr="001B1537">
              <w:rPr>
                <w:b w:val="0"/>
                <w:sz w:val="24"/>
                <w:szCs w:val="24"/>
                <w:lang w:eastAsia="bg-BG"/>
              </w:rPr>
              <w:t>директори на училища и детски заведения, Комисия за детето</w:t>
            </w:r>
          </w:p>
        </w:tc>
        <w:tc>
          <w:tcPr>
            <w:tcW w:w="2332" w:type="dxa"/>
          </w:tcPr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>В рамките на утвърдения бюджет</w:t>
            </w:r>
          </w:p>
        </w:tc>
      </w:tr>
      <w:tr w:rsidR="000C3B1E" w:rsidTr="00C84471">
        <w:tc>
          <w:tcPr>
            <w:tcW w:w="3051" w:type="dxa"/>
          </w:tcPr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</w:tc>
        <w:tc>
          <w:tcPr>
            <w:tcW w:w="3603" w:type="dxa"/>
          </w:tcPr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 xml:space="preserve">2.2. Осъществяване на акции, с цел превенция на попадането на деца на улицата. </w:t>
            </w:r>
          </w:p>
        </w:tc>
        <w:tc>
          <w:tcPr>
            <w:tcW w:w="2155" w:type="dxa"/>
          </w:tcPr>
          <w:p w:rsidR="000C3B1E" w:rsidRPr="001B1537" w:rsidRDefault="000C3B1E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2447" w:type="dxa"/>
          </w:tcPr>
          <w:p w:rsidR="00374B37" w:rsidRDefault="000C3B1E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 xml:space="preserve">РУ - </w:t>
            </w:r>
            <w:r w:rsidRPr="001B1537">
              <w:rPr>
                <w:b w:val="0"/>
                <w:sz w:val="24"/>
                <w:szCs w:val="24"/>
                <w:lang w:val="bg-BG" w:eastAsia="bg-BG"/>
              </w:rPr>
              <w:t>Дулово</w:t>
            </w:r>
            <w:r w:rsidRPr="001B1537">
              <w:rPr>
                <w:b w:val="0"/>
                <w:sz w:val="24"/>
                <w:szCs w:val="24"/>
                <w:lang w:eastAsia="bg-BG"/>
              </w:rPr>
              <w:t xml:space="preserve">, МКБППМН, </w:t>
            </w:r>
          </w:p>
          <w:p w:rsidR="000C3B1E" w:rsidRPr="000B446B" w:rsidRDefault="000B446B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r>
              <w:rPr>
                <w:b w:val="0"/>
                <w:sz w:val="24"/>
                <w:szCs w:val="24"/>
                <w:lang w:eastAsia="bg-BG"/>
              </w:rPr>
              <w:t>О</w:t>
            </w:r>
            <w:r>
              <w:rPr>
                <w:b w:val="0"/>
                <w:sz w:val="24"/>
                <w:szCs w:val="24"/>
                <w:lang w:val="bg-BG" w:eastAsia="bg-BG"/>
              </w:rPr>
              <w:t>тдел за закрила на детето</w:t>
            </w:r>
            <w:r w:rsidR="000C3B1E"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r>
              <w:rPr>
                <w:b w:val="0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2332" w:type="dxa"/>
          </w:tcPr>
          <w:p w:rsidR="000C3B1E" w:rsidRPr="001B1537" w:rsidRDefault="000C3B1E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>В рамките на утвърдения бюджет</w:t>
            </w: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</w:tc>
      </w:tr>
      <w:tr w:rsidR="000C3B1E" w:rsidTr="00C84471">
        <w:tc>
          <w:tcPr>
            <w:tcW w:w="3051" w:type="dxa"/>
          </w:tcPr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 xml:space="preserve">3. Повишаване на обществената ангажираност с проблемите на безопасността на децата в интернет. </w:t>
            </w:r>
          </w:p>
        </w:tc>
        <w:tc>
          <w:tcPr>
            <w:tcW w:w="3603" w:type="dxa"/>
          </w:tcPr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r w:rsidR="007B593D">
              <w:rPr>
                <w:b w:val="0"/>
                <w:sz w:val="24"/>
                <w:szCs w:val="24"/>
                <w:lang w:eastAsia="bg-BG"/>
              </w:rPr>
              <w:t>3.</w:t>
            </w:r>
            <w:r w:rsidR="007B593D">
              <w:rPr>
                <w:b w:val="0"/>
                <w:sz w:val="24"/>
                <w:szCs w:val="24"/>
                <w:lang w:val="bg-BG" w:eastAsia="bg-BG"/>
              </w:rPr>
              <w:t>1</w:t>
            </w:r>
            <w:r w:rsidR="007B593D" w:rsidRPr="001B1537">
              <w:rPr>
                <w:b w:val="0"/>
                <w:sz w:val="24"/>
                <w:szCs w:val="24"/>
                <w:lang w:eastAsia="bg-BG"/>
              </w:rPr>
              <w:t xml:space="preserve"> Популяризиране правилата за безопасност на децата в интернет пространството.</w:t>
            </w:r>
          </w:p>
        </w:tc>
        <w:tc>
          <w:tcPr>
            <w:tcW w:w="2155" w:type="dxa"/>
          </w:tcPr>
          <w:p w:rsidR="002A070D" w:rsidRPr="001B1537" w:rsidRDefault="00374B37" w:rsidP="002A070D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Бр.и</w:t>
            </w:r>
            <w:r w:rsidR="002A070D" w:rsidRPr="001B1537">
              <w:rPr>
                <w:b w:val="0"/>
                <w:sz w:val="24"/>
                <w:szCs w:val="24"/>
                <w:lang w:val="bg-BG"/>
              </w:rPr>
              <w:t>нформационни</w:t>
            </w:r>
          </w:p>
          <w:p w:rsidR="000C3B1E" w:rsidRPr="001B1537" w:rsidRDefault="002A070D" w:rsidP="002A070D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материали</w:t>
            </w:r>
          </w:p>
        </w:tc>
        <w:tc>
          <w:tcPr>
            <w:tcW w:w="2447" w:type="dxa"/>
          </w:tcPr>
          <w:p w:rsidR="00374B37" w:rsidRDefault="000C3B1E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 xml:space="preserve">Община </w:t>
            </w:r>
            <w:r w:rsidRPr="001B1537">
              <w:rPr>
                <w:b w:val="0"/>
                <w:sz w:val="24"/>
                <w:szCs w:val="24"/>
                <w:lang w:val="bg-BG" w:eastAsia="bg-BG"/>
              </w:rPr>
              <w:t>Дулово,</w:t>
            </w: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  <w:r w:rsidRPr="001B1537">
              <w:rPr>
                <w:b w:val="0"/>
                <w:sz w:val="24"/>
                <w:szCs w:val="24"/>
                <w:lang w:val="bg-BG" w:eastAsia="bg-BG"/>
              </w:rPr>
              <w:t xml:space="preserve"> </w:t>
            </w:r>
            <w:r w:rsidRPr="001B1537">
              <w:rPr>
                <w:b w:val="0"/>
                <w:sz w:val="24"/>
                <w:szCs w:val="24"/>
                <w:lang w:eastAsia="bg-BG"/>
              </w:rPr>
              <w:t xml:space="preserve">РУ - </w:t>
            </w:r>
            <w:r w:rsidRPr="001B1537">
              <w:rPr>
                <w:b w:val="0"/>
                <w:sz w:val="24"/>
                <w:szCs w:val="24"/>
                <w:lang w:val="bg-BG" w:eastAsia="bg-BG"/>
              </w:rPr>
              <w:t>Дулово</w:t>
            </w:r>
            <w:r w:rsidR="000B446B">
              <w:rPr>
                <w:b w:val="0"/>
                <w:sz w:val="24"/>
                <w:szCs w:val="24"/>
                <w:lang w:eastAsia="bg-BG"/>
              </w:rPr>
              <w:t>, Д</w:t>
            </w:r>
            <w:r w:rsidR="000B446B">
              <w:rPr>
                <w:b w:val="0"/>
                <w:sz w:val="24"/>
                <w:szCs w:val="24"/>
                <w:lang w:val="bg-BG" w:eastAsia="bg-BG"/>
              </w:rPr>
              <w:t>ирекция „Социално подпомагане”,</w:t>
            </w:r>
            <w:r w:rsidRPr="001B1537">
              <w:rPr>
                <w:b w:val="0"/>
                <w:sz w:val="24"/>
                <w:szCs w:val="24"/>
                <w:lang w:eastAsia="bg-BG"/>
              </w:rPr>
              <w:t>директори на училища и детски заведения, Комисия за детето</w:t>
            </w:r>
            <w:r w:rsidR="00B7740A">
              <w:rPr>
                <w:b w:val="0"/>
                <w:sz w:val="24"/>
                <w:szCs w:val="24"/>
                <w:lang w:val="bg-BG" w:eastAsia="bg-BG"/>
              </w:rPr>
              <w:t>,</w:t>
            </w:r>
            <w:r w:rsidRPr="001B1537">
              <w:rPr>
                <w:b w:val="0"/>
                <w:sz w:val="24"/>
                <w:szCs w:val="24"/>
                <w:lang w:eastAsia="bg-BG"/>
              </w:rPr>
              <w:t xml:space="preserve"> </w:t>
            </w:r>
            <w:r w:rsidR="00B7740A">
              <w:rPr>
                <w:b w:val="0"/>
                <w:sz w:val="24"/>
                <w:szCs w:val="24"/>
                <w:lang w:val="bg-BG" w:eastAsia="bg-BG"/>
              </w:rPr>
              <w:t>ЦОП,</w:t>
            </w:r>
            <w:r w:rsidRPr="001B1537">
              <w:rPr>
                <w:b w:val="0"/>
                <w:sz w:val="24"/>
                <w:szCs w:val="24"/>
                <w:lang w:eastAsia="bg-BG"/>
              </w:rPr>
              <w:t xml:space="preserve">МКБППМН </w:t>
            </w:r>
          </w:p>
        </w:tc>
        <w:tc>
          <w:tcPr>
            <w:tcW w:w="2332" w:type="dxa"/>
          </w:tcPr>
          <w:p w:rsidR="000C3B1E" w:rsidRPr="001B1537" w:rsidRDefault="000C3B1E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</w:p>
          <w:p w:rsidR="00326936" w:rsidRPr="001B1537" w:rsidRDefault="00326936" w:rsidP="00326936">
            <w:pPr>
              <w:rPr>
                <w:b w:val="0"/>
                <w:sz w:val="24"/>
                <w:szCs w:val="24"/>
                <w:lang w:val="bg-BG"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>В рамките на утвърдения бюджет</w:t>
            </w: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</w:tc>
      </w:tr>
      <w:tr w:rsidR="000C3B1E" w:rsidTr="00C84471">
        <w:tc>
          <w:tcPr>
            <w:tcW w:w="3051" w:type="dxa"/>
          </w:tcPr>
          <w:p w:rsidR="000C3B1E" w:rsidRPr="007B593D" w:rsidRDefault="007B593D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r>
              <w:rPr>
                <w:b w:val="0"/>
                <w:sz w:val="24"/>
                <w:szCs w:val="24"/>
                <w:lang w:val="bg-BG" w:eastAsia="bg-BG"/>
              </w:rPr>
              <w:t xml:space="preserve">4.Реализиране на извънсъдебната работа с децата в конфликт със закона /извършители на противообществени прояви/ съгласно Закона за </w:t>
            </w:r>
            <w:r>
              <w:rPr>
                <w:b w:val="0"/>
                <w:sz w:val="24"/>
                <w:szCs w:val="24"/>
                <w:lang w:val="bg-BG" w:eastAsia="bg-BG"/>
              </w:rPr>
              <w:lastRenderedPageBreak/>
              <w:t>БППМН.</w:t>
            </w: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</w:tc>
        <w:tc>
          <w:tcPr>
            <w:tcW w:w="3603" w:type="dxa"/>
          </w:tcPr>
          <w:p w:rsidR="000C3B1E" w:rsidRDefault="007B593D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r>
              <w:rPr>
                <w:b w:val="0"/>
                <w:sz w:val="24"/>
                <w:szCs w:val="24"/>
                <w:lang w:val="bg-BG" w:eastAsia="bg-BG"/>
              </w:rPr>
              <w:lastRenderedPageBreak/>
              <w:t>4.1.Провеждане на ефективни възпитателни дела и предприемане на подходящи възпитателни мерки за децата с противообществени прояви.</w:t>
            </w:r>
          </w:p>
          <w:p w:rsidR="007B593D" w:rsidRDefault="007B593D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r>
              <w:rPr>
                <w:b w:val="0"/>
                <w:sz w:val="24"/>
                <w:szCs w:val="24"/>
                <w:lang w:val="bg-BG" w:eastAsia="bg-BG"/>
              </w:rPr>
              <w:t>4.2.Индивидуална корекционно-</w:t>
            </w:r>
            <w:r>
              <w:rPr>
                <w:b w:val="0"/>
                <w:sz w:val="24"/>
                <w:szCs w:val="24"/>
                <w:lang w:val="bg-BG" w:eastAsia="bg-BG"/>
              </w:rPr>
              <w:lastRenderedPageBreak/>
              <w:t>възпитателна работа от обществените възпитатели с проявени деца.</w:t>
            </w:r>
          </w:p>
          <w:p w:rsidR="00226876" w:rsidRPr="007B593D" w:rsidRDefault="00226876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r>
              <w:rPr>
                <w:b w:val="0"/>
                <w:sz w:val="24"/>
                <w:szCs w:val="24"/>
                <w:lang w:val="bg-BG" w:eastAsia="bg-BG"/>
              </w:rPr>
              <w:t>4.3.Консултативна юридическа и психологическа подкрепа за проявени деца и деца в риск, и техните родители.</w:t>
            </w:r>
          </w:p>
        </w:tc>
        <w:tc>
          <w:tcPr>
            <w:tcW w:w="2155" w:type="dxa"/>
          </w:tcPr>
          <w:p w:rsidR="000C3B1E" w:rsidRDefault="00226876" w:rsidP="002A070D">
            <w:pPr>
              <w:ind w:left="-108"/>
              <w:jc w:val="both"/>
              <w:rPr>
                <w:b w:val="0"/>
                <w:sz w:val="24"/>
                <w:szCs w:val="24"/>
                <w:lang w:val="bg-BG" w:eastAsia="bg-BG"/>
              </w:rPr>
            </w:pPr>
            <w:r>
              <w:rPr>
                <w:b w:val="0"/>
                <w:sz w:val="24"/>
                <w:szCs w:val="24"/>
                <w:lang w:val="bg-BG" w:eastAsia="bg-BG"/>
              </w:rPr>
              <w:lastRenderedPageBreak/>
              <w:t>Бр. деца с коригирано поведение;</w:t>
            </w:r>
          </w:p>
          <w:p w:rsidR="00226876" w:rsidRPr="001B1537" w:rsidRDefault="00226876" w:rsidP="002A070D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 w:eastAsia="bg-BG"/>
              </w:rPr>
              <w:t>Брой консултации и информационни материали</w:t>
            </w:r>
          </w:p>
        </w:tc>
        <w:tc>
          <w:tcPr>
            <w:tcW w:w="2447" w:type="dxa"/>
          </w:tcPr>
          <w:p w:rsidR="00226876" w:rsidRDefault="00226876" w:rsidP="00226876">
            <w:pPr>
              <w:rPr>
                <w:b w:val="0"/>
                <w:sz w:val="24"/>
                <w:szCs w:val="24"/>
                <w:lang w:val="bg-BG"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 xml:space="preserve">Община </w:t>
            </w:r>
            <w:r w:rsidRPr="001B1537">
              <w:rPr>
                <w:b w:val="0"/>
                <w:sz w:val="24"/>
                <w:szCs w:val="24"/>
                <w:lang w:val="bg-BG" w:eastAsia="bg-BG"/>
              </w:rPr>
              <w:t>Дулово,</w:t>
            </w:r>
          </w:p>
          <w:p w:rsidR="000C3B1E" w:rsidRPr="001B1537" w:rsidRDefault="00226876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>МКБППМН</w:t>
            </w:r>
          </w:p>
        </w:tc>
        <w:tc>
          <w:tcPr>
            <w:tcW w:w="2332" w:type="dxa"/>
          </w:tcPr>
          <w:p w:rsidR="000C3B1E" w:rsidRPr="001B1537" w:rsidRDefault="00226876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r>
              <w:rPr>
                <w:b w:val="0"/>
                <w:sz w:val="24"/>
                <w:szCs w:val="24"/>
                <w:lang w:val="bg-BG" w:eastAsia="bg-BG"/>
              </w:rPr>
              <w:t>В рамките на утвърдения бюджет</w:t>
            </w:r>
          </w:p>
        </w:tc>
      </w:tr>
      <w:tr w:rsidR="000C3B1E" w:rsidTr="00C84471">
        <w:tc>
          <w:tcPr>
            <w:tcW w:w="3051" w:type="dxa"/>
          </w:tcPr>
          <w:p w:rsidR="000C3B1E" w:rsidRPr="001B1537" w:rsidRDefault="007B593D" w:rsidP="000F1014">
            <w:pPr>
              <w:rPr>
                <w:b w:val="0"/>
                <w:sz w:val="24"/>
                <w:szCs w:val="24"/>
                <w:lang w:eastAsia="bg-BG"/>
              </w:rPr>
            </w:pPr>
            <w:r>
              <w:rPr>
                <w:b w:val="0"/>
                <w:sz w:val="24"/>
                <w:szCs w:val="24"/>
                <w:lang w:val="bg-BG" w:eastAsia="bg-BG"/>
              </w:rPr>
              <w:lastRenderedPageBreak/>
              <w:t>5</w:t>
            </w:r>
            <w:r w:rsidR="000C3B1E" w:rsidRPr="001B1537">
              <w:rPr>
                <w:b w:val="0"/>
                <w:sz w:val="24"/>
                <w:szCs w:val="24"/>
                <w:lang w:eastAsia="bg-BG"/>
              </w:rPr>
              <w:t xml:space="preserve">. Провеждане на активна превантивна дейност по опазване на живота и здравето на </w:t>
            </w:r>
            <w:r w:rsidR="002A070D" w:rsidRPr="001B1537">
              <w:rPr>
                <w:b w:val="0"/>
                <w:sz w:val="24"/>
                <w:szCs w:val="24"/>
                <w:lang w:eastAsia="bg-BG"/>
              </w:rPr>
              <w:t>децата в движението по пътищата</w:t>
            </w:r>
            <w:r w:rsidR="000C3B1E" w:rsidRPr="001B1537">
              <w:rPr>
                <w:b w:val="0"/>
                <w:sz w:val="24"/>
                <w:szCs w:val="24"/>
                <w:lang w:eastAsia="bg-BG"/>
              </w:rPr>
              <w:t>.</w:t>
            </w: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Default="000C3B1E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</w:p>
          <w:p w:rsidR="007C4B0E" w:rsidRDefault="007C4B0E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</w:p>
          <w:p w:rsidR="007C4B0E" w:rsidRPr="00AC1A25" w:rsidRDefault="007C4B0E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</w:p>
          <w:p w:rsidR="000B446B" w:rsidRDefault="000B446B" w:rsidP="000F1014">
            <w:pPr>
              <w:rPr>
                <w:b w:val="0"/>
                <w:color w:val="000000" w:themeColor="text1"/>
                <w:sz w:val="24"/>
                <w:szCs w:val="24"/>
                <w:lang w:val="bg-BG"/>
              </w:rPr>
            </w:pPr>
          </w:p>
          <w:p w:rsidR="000B446B" w:rsidRDefault="000B446B" w:rsidP="000F1014">
            <w:pPr>
              <w:rPr>
                <w:b w:val="0"/>
                <w:color w:val="000000" w:themeColor="text1"/>
                <w:sz w:val="24"/>
                <w:szCs w:val="24"/>
                <w:lang w:val="bg-BG"/>
              </w:rPr>
            </w:pPr>
          </w:p>
          <w:p w:rsidR="007C4B0E" w:rsidRPr="007C4B0E" w:rsidRDefault="007B593D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bg-BG"/>
              </w:rPr>
              <w:t>6</w:t>
            </w:r>
            <w:r w:rsidR="007C4B0E" w:rsidRPr="007C4B0E">
              <w:rPr>
                <w:b w:val="0"/>
                <w:color w:val="000000" w:themeColor="text1"/>
                <w:sz w:val="24"/>
                <w:szCs w:val="24"/>
              </w:rPr>
              <w:t>.</w:t>
            </w:r>
            <w:r w:rsidR="007C4B0E"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Изпълнение на Споразумение за сътрудничество и координиране на работата на териториалните структури на органите за закрила на детето, при случаи на деца, жертви на насилие или в риск от насилие при кризисна интервенция.</w:t>
            </w: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</w:tc>
        <w:tc>
          <w:tcPr>
            <w:tcW w:w="3603" w:type="dxa"/>
          </w:tcPr>
          <w:p w:rsidR="000C3B1E" w:rsidRDefault="000B446B" w:rsidP="000F1014">
            <w:pPr>
              <w:rPr>
                <w:b w:val="0"/>
                <w:spacing w:val="1"/>
                <w:sz w:val="24"/>
                <w:szCs w:val="24"/>
                <w:lang w:val="bg-BG" w:eastAsia="bg-BG"/>
              </w:rPr>
            </w:pPr>
            <w:r>
              <w:rPr>
                <w:b w:val="0"/>
                <w:spacing w:val="1"/>
                <w:sz w:val="24"/>
                <w:szCs w:val="24"/>
                <w:lang w:val="bg-BG" w:eastAsia="bg-BG"/>
              </w:rPr>
              <w:lastRenderedPageBreak/>
              <w:t>5</w:t>
            </w:r>
            <w:r w:rsidR="000C3B1E" w:rsidRPr="001B1537">
              <w:rPr>
                <w:b w:val="0"/>
                <w:spacing w:val="1"/>
                <w:sz w:val="24"/>
                <w:szCs w:val="24"/>
                <w:lang w:eastAsia="bg-BG"/>
              </w:rPr>
              <w:t xml:space="preserve">.1. Разпространяване на подходящи за деца видеофилми и информационни материали, чиято превантивна цел е предоставяне на полезни съвети за деца и родители, разпространяване на положителни практики, водещи до намаляване броя на децата, жертви на ПТП. </w:t>
            </w:r>
          </w:p>
          <w:p w:rsidR="007C4B0E" w:rsidRDefault="007C4B0E" w:rsidP="000F1014">
            <w:pPr>
              <w:rPr>
                <w:b w:val="0"/>
                <w:spacing w:val="1"/>
                <w:sz w:val="24"/>
                <w:szCs w:val="24"/>
                <w:lang w:val="bg-BG" w:eastAsia="bg-BG"/>
              </w:rPr>
            </w:pPr>
          </w:p>
          <w:p w:rsidR="007C4B0E" w:rsidRDefault="007C4B0E" w:rsidP="000F1014">
            <w:pPr>
              <w:rPr>
                <w:b w:val="0"/>
                <w:spacing w:val="1"/>
                <w:sz w:val="24"/>
                <w:szCs w:val="24"/>
                <w:lang w:val="bg-BG" w:eastAsia="bg-BG"/>
              </w:rPr>
            </w:pPr>
          </w:p>
          <w:p w:rsidR="007C4B0E" w:rsidRDefault="007C4B0E" w:rsidP="007C4B0E">
            <w:pPr>
              <w:pStyle w:val="Standard"/>
              <w:jc w:val="both"/>
              <w:rPr>
                <w:rStyle w:val="17"/>
                <w:rFonts w:eastAsia="Times New Roman CYR" w:cs="Times New Roman"/>
                <w:color w:val="000000" w:themeColor="text1"/>
                <w:lang w:eastAsia="ar-SA" w:bidi="ar-SA"/>
              </w:rPr>
            </w:pPr>
          </w:p>
          <w:p w:rsidR="007C4B0E" w:rsidRPr="007C4B0E" w:rsidRDefault="000B446B" w:rsidP="007C4B0E">
            <w:pPr>
              <w:pStyle w:val="Standard"/>
              <w:jc w:val="both"/>
              <w:rPr>
                <w:rFonts w:cs="Times New Roman"/>
                <w:color w:val="000000" w:themeColor="text1"/>
              </w:rPr>
            </w:pPr>
            <w:r>
              <w:rPr>
                <w:rStyle w:val="17"/>
                <w:rFonts w:eastAsia="Times New Roman CYR" w:cs="Times New Roman"/>
                <w:color w:val="000000" w:themeColor="text1"/>
                <w:lang w:eastAsia="ar-SA" w:bidi="ar-SA"/>
              </w:rPr>
              <w:t>6</w:t>
            </w:r>
            <w:r w:rsidR="00AC1A25">
              <w:rPr>
                <w:rStyle w:val="17"/>
                <w:rFonts w:eastAsia="Times New Roman CYR" w:cs="Times New Roman"/>
                <w:color w:val="000000" w:themeColor="text1"/>
                <w:lang w:eastAsia="ar-SA" w:bidi="ar-SA"/>
              </w:rPr>
              <w:t>.1</w:t>
            </w:r>
            <w:r w:rsidR="007C4B0E" w:rsidRPr="007C4B0E">
              <w:rPr>
                <w:rStyle w:val="17"/>
                <w:rFonts w:eastAsia="Times New Roman CYR" w:cs="Times New Roman"/>
                <w:color w:val="000000" w:themeColor="text1"/>
                <w:lang w:eastAsia="ar-SA" w:bidi="ar-SA"/>
              </w:rPr>
              <w:t>Сътрудничество и партньорство  при прилагането на Координационен механизъм за взаимодействие при работа в случаи на деца, жертви или в риск от насилие и за взаимодействие при кризисна интервенция</w:t>
            </w:r>
            <w:r w:rsidR="007C4B0E">
              <w:rPr>
                <w:rStyle w:val="17"/>
                <w:rFonts w:eastAsia="Times New Roman CYR" w:cs="Times New Roman"/>
                <w:color w:val="000000" w:themeColor="text1"/>
                <w:lang w:eastAsia="ar-SA" w:bidi="ar-SA"/>
              </w:rPr>
              <w:t>.</w:t>
            </w:r>
          </w:p>
          <w:p w:rsidR="007C4B0E" w:rsidRDefault="007C4B0E" w:rsidP="000F1014">
            <w:pPr>
              <w:rPr>
                <w:b w:val="0"/>
                <w:spacing w:val="1"/>
                <w:sz w:val="24"/>
                <w:szCs w:val="24"/>
                <w:lang w:val="bg-BG" w:eastAsia="bg-BG"/>
              </w:rPr>
            </w:pPr>
          </w:p>
          <w:p w:rsidR="007C4B0E" w:rsidRPr="007C4B0E" w:rsidRDefault="007C4B0E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155" w:type="dxa"/>
          </w:tcPr>
          <w:p w:rsidR="00374B37" w:rsidRDefault="00374B37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Бр.</w:t>
            </w:r>
          </w:p>
          <w:p w:rsidR="000C3B1E" w:rsidRPr="001B1537" w:rsidRDefault="00374B37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и</w:t>
            </w:r>
            <w:r w:rsidR="002A070D" w:rsidRPr="001B1537">
              <w:rPr>
                <w:b w:val="0"/>
                <w:sz w:val="24"/>
                <w:szCs w:val="24"/>
                <w:lang w:val="bg-BG"/>
              </w:rPr>
              <w:t>нформационни</w:t>
            </w:r>
          </w:p>
          <w:p w:rsidR="002A070D" w:rsidRDefault="002A070D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материали</w:t>
            </w:r>
          </w:p>
          <w:p w:rsidR="007C4B0E" w:rsidRDefault="007C4B0E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7C4B0E" w:rsidRDefault="007C4B0E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7C4B0E" w:rsidRDefault="007C4B0E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7C4B0E" w:rsidRDefault="007C4B0E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7C4B0E" w:rsidRDefault="007C4B0E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7C4B0E" w:rsidRDefault="007C4B0E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7C4B0E" w:rsidRDefault="007C4B0E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7C4B0E" w:rsidRDefault="007C4B0E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7C4B0E" w:rsidRDefault="007C4B0E" w:rsidP="00C84471">
            <w:pPr>
              <w:ind w:left="-108"/>
              <w:jc w:val="both"/>
              <w:rPr>
                <w:rStyle w:val="17"/>
                <w:rFonts w:eastAsia="Times New Roman CYR"/>
                <w:color w:val="000000" w:themeColor="text1"/>
                <w:sz w:val="24"/>
                <w:szCs w:val="24"/>
                <w:lang w:val="bg-BG" w:eastAsia="ar-SA"/>
              </w:rPr>
            </w:pPr>
          </w:p>
          <w:p w:rsidR="007C4B0E" w:rsidRDefault="007C4B0E" w:rsidP="00C84471">
            <w:pPr>
              <w:ind w:left="-108"/>
              <w:jc w:val="both"/>
              <w:rPr>
                <w:rStyle w:val="17"/>
                <w:rFonts w:eastAsia="Times New Roman CYR"/>
                <w:color w:val="000000" w:themeColor="text1"/>
                <w:sz w:val="24"/>
                <w:szCs w:val="24"/>
                <w:lang w:val="bg-BG" w:eastAsia="ar-SA"/>
              </w:rPr>
            </w:pPr>
          </w:p>
          <w:p w:rsidR="007C4B0E" w:rsidRPr="008305C3" w:rsidRDefault="007C4B0E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2447" w:type="dxa"/>
          </w:tcPr>
          <w:p w:rsidR="000C3B1E" w:rsidRPr="001B1537" w:rsidRDefault="000C3B1E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 xml:space="preserve">РУ – </w:t>
            </w:r>
            <w:r w:rsidRPr="001B1537">
              <w:rPr>
                <w:b w:val="0"/>
                <w:sz w:val="24"/>
                <w:szCs w:val="24"/>
                <w:lang w:val="bg-BG" w:eastAsia="bg-BG"/>
              </w:rPr>
              <w:t>Дулово</w:t>
            </w:r>
            <w:r w:rsidRPr="001B1537">
              <w:rPr>
                <w:b w:val="0"/>
                <w:sz w:val="24"/>
                <w:szCs w:val="24"/>
                <w:lang w:eastAsia="bg-BG"/>
              </w:rPr>
              <w:t>, училищ</w:t>
            </w:r>
            <w:r w:rsidRPr="001B1537">
              <w:rPr>
                <w:b w:val="0"/>
                <w:sz w:val="24"/>
                <w:szCs w:val="24"/>
                <w:lang w:val="bg-BG" w:eastAsia="bg-BG"/>
              </w:rPr>
              <w:t>а</w:t>
            </w:r>
            <w:r w:rsidRPr="001B1537">
              <w:rPr>
                <w:b w:val="0"/>
                <w:sz w:val="24"/>
                <w:szCs w:val="24"/>
                <w:lang w:eastAsia="bg-BG"/>
              </w:rPr>
              <w:t>, родители</w:t>
            </w:r>
          </w:p>
          <w:p w:rsidR="002A070D" w:rsidRPr="001B1537" w:rsidRDefault="002A070D" w:rsidP="000F1014">
            <w:pPr>
              <w:rPr>
                <w:b w:val="0"/>
                <w:sz w:val="24"/>
                <w:szCs w:val="24"/>
                <w:lang w:val="bg-BG" w:eastAsia="bg-BG"/>
              </w:rPr>
            </w:pPr>
            <w:r w:rsidRPr="001B1537">
              <w:rPr>
                <w:b w:val="0"/>
                <w:sz w:val="24"/>
                <w:szCs w:val="24"/>
                <w:lang w:val="bg-BG" w:eastAsia="bg-BG"/>
              </w:rPr>
              <w:t>МКБППМН</w:t>
            </w: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AC1A25" w:rsidRDefault="00AC1A25" w:rsidP="000F1014">
            <w:pPr>
              <w:rPr>
                <w:rStyle w:val="17"/>
                <w:rFonts w:eastAsia="Times New Roman CYR"/>
                <w:b w:val="0"/>
                <w:color w:val="000000" w:themeColor="text1"/>
                <w:sz w:val="24"/>
                <w:szCs w:val="24"/>
                <w:lang w:val="bg-BG" w:eastAsia="ar-SA"/>
              </w:rPr>
            </w:pPr>
          </w:p>
          <w:p w:rsidR="00AC1A25" w:rsidRDefault="00AC1A25" w:rsidP="000F1014">
            <w:pPr>
              <w:rPr>
                <w:rStyle w:val="17"/>
                <w:rFonts w:eastAsia="Times New Roman CYR"/>
                <w:b w:val="0"/>
                <w:color w:val="000000" w:themeColor="text1"/>
                <w:sz w:val="24"/>
                <w:szCs w:val="24"/>
                <w:lang w:val="bg-BG" w:eastAsia="ar-SA"/>
              </w:rPr>
            </w:pPr>
          </w:p>
          <w:p w:rsidR="00326936" w:rsidRDefault="00326936" w:rsidP="000F1014">
            <w:pPr>
              <w:rPr>
                <w:rStyle w:val="17"/>
                <w:rFonts w:eastAsia="Times New Roman CYR"/>
                <w:b w:val="0"/>
                <w:color w:val="000000" w:themeColor="text1"/>
                <w:sz w:val="24"/>
                <w:szCs w:val="24"/>
                <w:lang w:val="bg-BG" w:eastAsia="ar-SA"/>
              </w:rPr>
            </w:pPr>
          </w:p>
          <w:p w:rsidR="000B446B" w:rsidRDefault="00AC1A25" w:rsidP="000F1014">
            <w:pPr>
              <w:rPr>
                <w:rStyle w:val="17"/>
                <w:rFonts w:eastAsia="Times New Roman CYR"/>
                <w:b w:val="0"/>
                <w:color w:val="000000" w:themeColor="text1"/>
                <w:sz w:val="24"/>
                <w:szCs w:val="24"/>
                <w:lang w:val="bg-BG" w:eastAsia="ar-SA"/>
              </w:rPr>
            </w:pPr>
            <w:r>
              <w:rPr>
                <w:rStyle w:val="17"/>
                <w:rFonts w:eastAsia="Times New Roman CYR"/>
                <w:b w:val="0"/>
                <w:color w:val="000000" w:themeColor="text1"/>
                <w:sz w:val="24"/>
                <w:szCs w:val="24"/>
                <w:lang w:val="bg-BG" w:eastAsia="ar-SA"/>
              </w:rPr>
              <w:t>Д</w:t>
            </w:r>
            <w:r w:rsidR="000B446B">
              <w:rPr>
                <w:rStyle w:val="17"/>
                <w:rFonts w:eastAsia="Times New Roman CYR"/>
                <w:b w:val="0"/>
                <w:color w:val="000000" w:themeColor="text1"/>
                <w:sz w:val="24"/>
                <w:szCs w:val="24"/>
                <w:lang w:val="bg-BG" w:eastAsia="ar-SA"/>
              </w:rPr>
              <w:t>ирекция „</w:t>
            </w:r>
            <w:r w:rsidR="000B446B">
              <w:rPr>
                <w:rStyle w:val="17"/>
                <w:rFonts w:eastAsia="Times New Roman CYR"/>
                <w:b w:val="0"/>
                <w:color w:val="000000" w:themeColor="text1"/>
                <w:sz w:val="24"/>
                <w:szCs w:val="24"/>
                <w:lang w:eastAsia="ar-SA"/>
              </w:rPr>
              <w:t>С</w:t>
            </w:r>
            <w:r w:rsidR="000B446B">
              <w:rPr>
                <w:rStyle w:val="17"/>
                <w:rFonts w:eastAsia="Times New Roman CYR"/>
                <w:b w:val="0"/>
                <w:color w:val="000000" w:themeColor="text1"/>
                <w:sz w:val="24"/>
                <w:szCs w:val="24"/>
                <w:lang w:val="bg-BG" w:eastAsia="ar-SA"/>
              </w:rPr>
              <w:t>оциално подпомагане”,</w:t>
            </w:r>
          </w:p>
          <w:p w:rsidR="000C3B1E" w:rsidRPr="001B1537" w:rsidRDefault="00AC1A25" w:rsidP="000F1014">
            <w:pPr>
              <w:rPr>
                <w:b w:val="0"/>
                <w:sz w:val="24"/>
                <w:szCs w:val="24"/>
                <w:lang w:eastAsia="bg-BG"/>
              </w:rPr>
            </w:pPr>
            <w:r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Община </w:t>
            </w:r>
            <w:r>
              <w:rPr>
                <w:rStyle w:val="17"/>
                <w:b w:val="0"/>
                <w:color w:val="000000" w:themeColor="text1"/>
                <w:sz w:val="24"/>
                <w:szCs w:val="24"/>
                <w:lang w:val="bg-BG" w:eastAsia="ar-SA"/>
              </w:rPr>
              <w:t>Дулово</w:t>
            </w:r>
            <w:r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r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РУ на МВР гр. </w:t>
            </w:r>
            <w:r>
              <w:rPr>
                <w:rStyle w:val="17"/>
                <w:b w:val="0"/>
                <w:color w:val="000000" w:themeColor="text1"/>
                <w:sz w:val="24"/>
                <w:szCs w:val="24"/>
                <w:lang w:val="bg-BG" w:eastAsia="ar-SA"/>
              </w:rPr>
              <w:t>Дулово</w:t>
            </w:r>
            <w:r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r w:rsidRPr="007C4B0E">
              <w:rPr>
                <w:b w:val="0"/>
                <w:sz w:val="24"/>
                <w:szCs w:val="24"/>
              </w:rPr>
              <w:t>Училища на територията на общината</w:t>
            </w:r>
            <w:r w:rsidRPr="007C4B0E">
              <w:rPr>
                <w:rStyle w:val="17"/>
                <w:b w:val="0"/>
                <w:color w:val="000000" w:themeColor="text1"/>
                <w:sz w:val="24"/>
                <w:szCs w:val="24"/>
                <w:lang w:eastAsia="ar-SA"/>
              </w:rPr>
              <w:t>, МКБППМН-</w:t>
            </w:r>
            <w:r>
              <w:rPr>
                <w:rStyle w:val="17"/>
                <w:b w:val="0"/>
                <w:color w:val="000000" w:themeColor="text1"/>
                <w:sz w:val="24"/>
                <w:szCs w:val="24"/>
                <w:lang w:val="bg-BG" w:eastAsia="ar-SA"/>
              </w:rPr>
              <w:t>Дулово, Районен съд, Районна прокуратура - Дулово</w:t>
            </w:r>
          </w:p>
        </w:tc>
        <w:tc>
          <w:tcPr>
            <w:tcW w:w="2332" w:type="dxa"/>
          </w:tcPr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>В рамките на утвърдения бюджет</w:t>
            </w: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  <w:p w:rsidR="00326936" w:rsidRDefault="00326936" w:rsidP="00326936">
            <w:pPr>
              <w:rPr>
                <w:b w:val="0"/>
                <w:sz w:val="24"/>
                <w:szCs w:val="24"/>
                <w:lang w:val="bg-BG" w:eastAsia="bg-BG"/>
              </w:rPr>
            </w:pPr>
          </w:p>
          <w:p w:rsidR="00326936" w:rsidRPr="001B1537" w:rsidRDefault="00326936" w:rsidP="00326936">
            <w:pPr>
              <w:rPr>
                <w:b w:val="0"/>
                <w:sz w:val="24"/>
                <w:szCs w:val="24"/>
                <w:lang w:eastAsia="bg-BG"/>
              </w:rPr>
            </w:pPr>
            <w:r w:rsidRPr="001B1537">
              <w:rPr>
                <w:b w:val="0"/>
                <w:sz w:val="24"/>
                <w:szCs w:val="24"/>
                <w:lang w:eastAsia="bg-BG"/>
              </w:rPr>
              <w:t>В рамките на утвърдения бюджет</w:t>
            </w:r>
          </w:p>
          <w:p w:rsidR="000C3B1E" w:rsidRPr="001B1537" w:rsidRDefault="000C3B1E" w:rsidP="000F1014">
            <w:pPr>
              <w:rPr>
                <w:b w:val="0"/>
                <w:sz w:val="24"/>
                <w:szCs w:val="24"/>
                <w:lang w:eastAsia="bg-BG"/>
              </w:rPr>
            </w:pPr>
          </w:p>
        </w:tc>
      </w:tr>
      <w:tr w:rsidR="002A070D" w:rsidTr="000F1014">
        <w:tc>
          <w:tcPr>
            <w:tcW w:w="13588" w:type="dxa"/>
            <w:gridSpan w:val="5"/>
          </w:tcPr>
          <w:p w:rsidR="002A070D" w:rsidRPr="001B1537" w:rsidRDefault="002A070D" w:rsidP="002A070D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1B1537">
              <w:rPr>
                <w:color w:val="000000"/>
                <w:sz w:val="24"/>
                <w:szCs w:val="24"/>
                <w:lang w:val="bg-BG"/>
              </w:rPr>
              <w:lastRenderedPageBreak/>
              <w:t xml:space="preserve">                                                                                Приоритет ІІІ</w:t>
            </w:r>
          </w:p>
          <w:p w:rsidR="002A070D" w:rsidRPr="001B1537" w:rsidRDefault="002A070D" w:rsidP="002A070D">
            <w:pPr>
              <w:jc w:val="both"/>
              <w:rPr>
                <w:b w:val="0"/>
                <w:color w:val="000000"/>
                <w:sz w:val="24"/>
                <w:szCs w:val="24"/>
                <w:lang w:val="bg-BG"/>
              </w:rPr>
            </w:pPr>
            <w:r w:rsidRPr="001B1537">
              <w:rPr>
                <w:b w:val="0"/>
                <w:color w:val="000000"/>
                <w:sz w:val="24"/>
                <w:szCs w:val="24"/>
                <w:lang w:val="bg-BG"/>
              </w:rPr>
              <w:t xml:space="preserve">                                                            </w:t>
            </w:r>
            <w:r w:rsidR="00226876">
              <w:rPr>
                <w:b w:val="0"/>
                <w:color w:val="000000"/>
                <w:sz w:val="24"/>
                <w:szCs w:val="24"/>
                <w:lang w:val="bg-BG"/>
              </w:rPr>
              <w:t xml:space="preserve">      </w:t>
            </w:r>
            <w:r w:rsidR="000D3FC3">
              <w:rPr>
                <w:b w:val="0"/>
                <w:color w:val="000000"/>
                <w:sz w:val="24"/>
                <w:szCs w:val="24"/>
                <w:lang w:val="bg-BG"/>
              </w:rPr>
              <w:t xml:space="preserve">    Подобряване здравето на децата</w:t>
            </w:r>
          </w:p>
          <w:p w:rsidR="002A070D" w:rsidRPr="001B1537" w:rsidRDefault="002A070D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</w:tr>
      <w:tr w:rsidR="004E7E8D" w:rsidTr="00C84471">
        <w:tc>
          <w:tcPr>
            <w:tcW w:w="3051" w:type="dxa"/>
          </w:tcPr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1.Превенция на рисковото поведение и здравно възпитание на децата</w:t>
            </w:r>
          </w:p>
        </w:tc>
        <w:tc>
          <w:tcPr>
            <w:tcW w:w="3603" w:type="dxa"/>
          </w:tcPr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1.1.Провеждане на кампании за опазване на здравето, здравословното хранене и здравословен начин на живот.</w:t>
            </w: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1.2.Реализиране на програми по превенция и контрол на ХИВ/СПИН и наркотици.</w:t>
            </w: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1.</w:t>
            </w:r>
            <w:r w:rsidR="000E2583">
              <w:rPr>
                <w:b w:val="0"/>
                <w:sz w:val="24"/>
                <w:szCs w:val="24"/>
                <w:lang w:val="bg-BG"/>
              </w:rPr>
              <w:t>3</w:t>
            </w:r>
            <w:r w:rsidRPr="001B1537">
              <w:rPr>
                <w:b w:val="0"/>
                <w:sz w:val="24"/>
                <w:szCs w:val="24"/>
                <w:lang w:val="bg-BG"/>
              </w:rPr>
              <w:t>.Оказване на психологична помощ и подкрепа на деца с наложени възпитателни мерки по ЗБППМН и консултации на семейства, които срещат затруднения при възпитанието на децата си.</w:t>
            </w:r>
          </w:p>
          <w:p w:rsidR="004E7E8D" w:rsidRPr="00AC1A25" w:rsidRDefault="004E7E8D" w:rsidP="000F1014">
            <w:pPr>
              <w:pStyle w:val="af1"/>
              <w:rPr>
                <w:sz w:val="28"/>
                <w:szCs w:val="28"/>
                <w:lang w:val="bg-BG"/>
              </w:rPr>
            </w:pPr>
          </w:p>
          <w:p w:rsidR="004E7E8D" w:rsidRPr="000B446B" w:rsidRDefault="000E2583" w:rsidP="000F1014">
            <w:pPr>
              <w:pStyle w:val="af1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1.4</w:t>
            </w:r>
            <w:r w:rsidR="004E7E8D" w:rsidRPr="008305C3">
              <w:rPr>
                <w:b w:val="0"/>
                <w:sz w:val="24"/>
                <w:szCs w:val="24"/>
              </w:rPr>
              <w:t>.Провеждане на беседи с подрастващите и техните родители за начините за предпазване от нежелана и ранна бременност.</w:t>
            </w:r>
          </w:p>
          <w:p w:rsidR="004E7E8D" w:rsidRPr="000B446B" w:rsidRDefault="000E2583" w:rsidP="000F1014">
            <w:pPr>
              <w:pStyle w:val="af1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lastRenderedPageBreak/>
              <w:t>1.5</w:t>
            </w:r>
            <w:r w:rsidR="004E7E8D">
              <w:rPr>
                <w:b w:val="0"/>
                <w:sz w:val="24"/>
                <w:szCs w:val="24"/>
                <w:lang w:val="bg-BG"/>
              </w:rPr>
              <w:t>.</w:t>
            </w:r>
            <w:r w:rsidR="004E7E8D" w:rsidRPr="008305C3">
              <w:rPr>
                <w:b w:val="0"/>
                <w:sz w:val="24"/>
                <w:szCs w:val="24"/>
              </w:rPr>
              <w:t xml:space="preserve"> Информиране на родители за   провеждане на профилактични прегледи   и  имунизации на малки деца.</w:t>
            </w:r>
          </w:p>
          <w:p w:rsidR="004E7E8D" w:rsidRPr="001B1537" w:rsidRDefault="000E2583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1.6</w:t>
            </w:r>
            <w:r w:rsidR="004E7E8D">
              <w:rPr>
                <w:b w:val="0"/>
                <w:sz w:val="24"/>
                <w:szCs w:val="24"/>
                <w:lang w:val="bg-BG"/>
              </w:rPr>
              <w:t>.Дейности за превенция на психичното здраве на децата и консултиране на техните родители/ превенция на самоубийства, самонараняване и други отклонения в поведението.</w:t>
            </w:r>
          </w:p>
        </w:tc>
        <w:tc>
          <w:tcPr>
            <w:tcW w:w="2155" w:type="dxa"/>
          </w:tcPr>
          <w:p w:rsidR="004E7E8D" w:rsidRPr="001B1537" w:rsidRDefault="004E7E8D" w:rsidP="000F1014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lastRenderedPageBreak/>
              <w:t>Повишаване на информираността на децата и семействата.</w:t>
            </w:r>
          </w:p>
          <w:p w:rsidR="004E7E8D" w:rsidRPr="001B1537" w:rsidRDefault="004E7E8D" w:rsidP="000F1014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Информиране на децата и учениците за тези заболявания и начините за предпазване.</w:t>
            </w:r>
          </w:p>
          <w:p w:rsidR="004E7E8D" w:rsidRPr="001B1537" w:rsidRDefault="004E7E8D" w:rsidP="000F101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537">
              <w:rPr>
                <w:rFonts w:ascii="Times New Roman" w:hAnsi="Times New Roman"/>
                <w:sz w:val="24"/>
                <w:szCs w:val="24"/>
              </w:rPr>
              <w:t>Брошури;</w:t>
            </w:r>
          </w:p>
          <w:p w:rsidR="004E7E8D" w:rsidRDefault="004E7E8D" w:rsidP="000F101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537">
              <w:rPr>
                <w:rFonts w:ascii="Times New Roman" w:hAnsi="Times New Roman"/>
                <w:sz w:val="24"/>
                <w:szCs w:val="24"/>
              </w:rPr>
              <w:t>Презентации;</w:t>
            </w:r>
          </w:p>
          <w:p w:rsidR="004E7E8D" w:rsidRPr="001B1537" w:rsidRDefault="004E7E8D" w:rsidP="000F101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</w:t>
            </w:r>
          </w:p>
          <w:p w:rsidR="004E7E8D" w:rsidRPr="001B1537" w:rsidRDefault="004E7E8D" w:rsidP="000F1014">
            <w:pPr>
              <w:jc w:val="both"/>
              <w:rPr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Консултации;</w:t>
            </w: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Презентации;</w:t>
            </w: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Брошури</w:t>
            </w: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0E2583" w:rsidRPr="001B1537" w:rsidRDefault="000E2583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8305C3" w:rsidRDefault="004E7E8D" w:rsidP="000F1014">
            <w:pPr>
              <w:pStyle w:val="af1"/>
              <w:rPr>
                <w:b w:val="0"/>
                <w:sz w:val="24"/>
                <w:szCs w:val="24"/>
              </w:rPr>
            </w:pPr>
            <w:r w:rsidRPr="008305C3">
              <w:rPr>
                <w:b w:val="0"/>
                <w:sz w:val="24"/>
                <w:szCs w:val="24"/>
              </w:rPr>
              <w:t>Лични  лекари, Медицински специалист в училищата  и ДГ</w:t>
            </w:r>
          </w:p>
          <w:p w:rsidR="004E7E8D" w:rsidRPr="008305C3" w:rsidRDefault="004E7E8D" w:rsidP="000F1014">
            <w:pPr>
              <w:pStyle w:val="af1"/>
              <w:rPr>
                <w:b w:val="0"/>
                <w:sz w:val="24"/>
                <w:szCs w:val="24"/>
              </w:rPr>
            </w:pPr>
            <w:r w:rsidRPr="008305C3">
              <w:rPr>
                <w:b w:val="0"/>
                <w:sz w:val="24"/>
                <w:szCs w:val="24"/>
              </w:rPr>
              <w:lastRenderedPageBreak/>
              <w:t>Лични  лекари</w:t>
            </w:r>
          </w:p>
          <w:p w:rsidR="004E7E8D" w:rsidRDefault="004E7E8D" w:rsidP="000F1014">
            <w:pPr>
              <w:jc w:val="both"/>
              <w:rPr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sz w:val="24"/>
                <w:szCs w:val="24"/>
                <w:lang w:val="bg-BG"/>
              </w:rPr>
            </w:pPr>
          </w:p>
          <w:p w:rsidR="000E2583" w:rsidRDefault="000E2583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F2FFD">
              <w:rPr>
                <w:b w:val="0"/>
                <w:sz w:val="24"/>
                <w:szCs w:val="24"/>
                <w:lang w:val="bg-BG"/>
              </w:rPr>
              <w:t>Брой проведени беседи, консултации</w:t>
            </w:r>
            <w:r>
              <w:rPr>
                <w:b w:val="0"/>
                <w:sz w:val="24"/>
                <w:szCs w:val="24"/>
                <w:lang w:val="bg-BG"/>
              </w:rPr>
              <w:t>,</w:t>
            </w:r>
          </w:p>
          <w:p w:rsidR="004E7E8D" w:rsidRPr="001F2FF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брой обхванати деца</w:t>
            </w:r>
          </w:p>
        </w:tc>
        <w:tc>
          <w:tcPr>
            <w:tcW w:w="2447" w:type="dxa"/>
          </w:tcPr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lastRenderedPageBreak/>
              <w:t>Община Дулово; Направление „</w:t>
            </w:r>
            <w:r w:rsidRPr="001B1537">
              <w:rPr>
                <w:b w:val="0"/>
                <w:sz w:val="24"/>
                <w:szCs w:val="24"/>
                <w:lang w:val="bg-BG"/>
              </w:rPr>
              <w:t>Образование</w:t>
            </w:r>
            <w:r>
              <w:rPr>
                <w:b w:val="0"/>
                <w:sz w:val="24"/>
                <w:szCs w:val="24"/>
                <w:lang w:val="bg-BG"/>
              </w:rPr>
              <w:t>”</w:t>
            </w: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 xml:space="preserve">Община </w:t>
            </w:r>
            <w:r>
              <w:rPr>
                <w:b w:val="0"/>
                <w:sz w:val="24"/>
                <w:szCs w:val="24"/>
                <w:lang w:val="bg-BG"/>
              </w:rPr>
              <w:t>Дулово; Направление „</w:t>
            </w:r>
            <w:r w:rsidRPr="001B1537">
              <w:rPr>
                <w:b w:val="0"/>
                <w:sz w:val="24"/>
                <w:szCs w:val="24"/>
                <w:lang w:val="bg-BG"/>
              </w:rPr>
              <w:t>Образование</w:t>
            </w:r>
            <w:r>
              <w:rPr>
                <w:b w:val="0"/>
                <w:sz w:val="24"/>
                <w:szCs w:val="24"/>
                <w:lang w:val="bg-BG"/>
              </w:rPr>
              <w:t>”</w:t>
            </w:r>
            <w:r w:rsidRPr="001B1537">
              <w:rPr>
                <w:b w:val="0"/>
                <w:sz w:val="24"/>
                <w:szCs w:val="24"/>
                <w:lang w:val="bg-BG"/>
              </w:rPr>
              <w:t>; МКБППМН</w:t>
            </w: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0E2583" w:rsidRDefault="000E2583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МКБППМН</w:t>
            </w: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МКБППМН</w:t>
            </w: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Обществени възпитатели</w:t>
            </w: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0E2583" w:rsidRPr="001B1537" w:rsidRDefault="000E2583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Община Дулово;</w:t>
            </w:r>
            <w:r>
              <w:rPr>
                <w:b w:val="0"/>
                <w:sz w:val="24"/>
                <w:szCs w:val="24"/>
                <w:lang w:val="bg-BG"/>
              </w:rPr>
              <w:t xml:space="preserve"> Направление </w:t>
            </w:r>
            <w:r w:rsidRPr="001B1537">
              <w:rPr>
                <w:b w:val="0"/>
                <w:sz w:val="24"/>
                <w:szCs w:val="24"/>
                <w:lang w:val="bg-BG"/>
              </w:rPr>
              <w:t xml:space="preserve"> </w:t>
            </w:r>
            <w:r>
              <w:rPr>
                <w:b w:val="0"/>
                <w:sz w:val="24"/>
                <w:szCs w:val="24"/>
                <w:lang w:val="bg-BG"/>
              </w:rPr>
              <w:t>„</w:t>
            </w:r>
            <w:r w:rsidRPr="001B1537">
              <w:rPr>
                <w:b w:val="0"/>
                <w:sz w:val="24"/>
                <w:szCs w:val="24"/>
                <w:lang w:val="bg-BG"/>
              </w:rPr>
              <w:t>Образование</w:t>
            </w:r>
            <w:r>
              <w:rPr>
                <w:b w:val="0"/>
                <w:sz w:val="24"/>
                <w:szCs w:val="24"/>
                <w:lang w:val="bg-BG"/>
              </w:rPr>
              <w:t>”</w:t>
            </w:r>
            <w:r w:rsidRPr="001B1537">
              <w:rPr>
                <w:b w:val="0"/>
                <w:sz w:val="24"/>
                <w:szCs w:val="24"/>
                <w:lang w:val="bg-BG"/>
              </w:rPr>
              <w:t>;</w:t>
            </w: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lastRenderedPageBreak/>
              <w:t>Община Дулово; Направление</w:t>
            </w:r>
            <w:r w:rsidRPr="001B1537">
              <w:rPr>
                <w:b w:val="0"/>
                <w:sz w:val="24"/>
                <w:szCs w:val="24"/>
                <w:lang w:val="bg-BG"/>
              </w:rPr>
              <w:t xml:space="preserve"> </w:t>
            </w:r>
            <w:r>
              <w:rPr>
                <w:b w:val="0"/>
                <w:sz w:val="24"/>
                <w:szCs w:val="24"/>
                <w:lang w:val="bg-BG"/>
              </w:rPr>
              <w:t>„</w:t>
            </w:r>
            <w:r w:rsidRPr="001B1537">
              <w:rPr>
                <w:b w:val="0"/>
                <w:sz w:val="24"/>
                <w:szCs w:val="24"/>
                <w:lang w:val="bg-BG"/>
              </w:rPr>
              <w:t>Образование</w:t>
            </w:r>
            <w:r>
              <w:rPr>
                <w:b w:val="0"/>
                <w:sz w:val="24"/>
                <w:szCs w:val="24"/>
                <w:lang w:val="bg-BG"/>
              </w:rPr>
              <w:t>”</w:t>
            </w:r>
            <w:r w:rsidRPr="001B1537">
              <w:rPr>
                <w:b w:val="0"/>
                <w:sz w:val="24"/>
                <w:szCs w:val="24"/>
                <w:lang w:val="bg-BG"/>
              </w:rPr>
              <w:t>;</w:t>
            </w: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0E2583" w:rsidRDefault="000E2583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Направление „Образование”, педогически съветници, психолози, ЦОП</w:t>
            </w:r>
          </w:p>
        </w:tc>
        <w:tc>
          <w:tcPr>
            <w:tcW w:w="2332" w:type="dxa"/>
          </w:tcPr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lastRenderedPageBreak/>
              <w:t>В рамките на утвърдения бюджет на институциите</w:t>
            </w: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0E2583" w:rsidRDefault="000E2583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В рамките на утвърдения бюджет на МКБППМН</w:t>
            </w:r>
          </w:p>
          <w:p w:rsidR="000E2583" w:rsidRDefault="000E2583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В рамките на утвърдения бюджет на МКБППМН</w:t>
            </w: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0E2583" w:rsidRDefault="000E2583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В рамките на утвърдения бюджет на институциите</w:t>
            </w: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lastRenderedPageBreak/>
              <w:t>В рамките на утвърдения бюджет на институциите</w:t>
            </w:r>
          </w:p>
          <w:p w:rsidR="000E2583" w:rsidRDefault="000E2583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0E2583" w:rsidRDefault="000E2583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0E2583" w:rsidRPr="001B1537" w:rsidRDefault="000E2583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В рамките на утвърдения бюджет на институциите</w:t>
            </w:r>
          </w:p>
        </w:tc>
      </w:tr>
      <w:tr w:rsidR="004E7E8D" w:rsidTr="000F1014">
        <w:tc>
          <w:tcPr>
            <w:tcW w:w="13588" w:type="dxa"/>
            <w:gridSpan w:val="5"/>
          </w:tcPr>
          <w:p w:rsidR="004E7E8D" w:rsidRPr="00F54244" w:rsidRDefault="004E7E8D" w:rsidP="00C84471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1B1537">
              <w:rPr>
                <w:color w:val="000000"/>
                <w:sz w:val="24"/>
                <w:szCs w:val="24"/>
                <w:lang w:val="bg-BG"/>
              </w:rPr>
              <w:lastRenderedPageBreak/>
              <w:t xml:space="preserve">                                                                               </w:t>
            </w:r>
            <w:r w:rsidRPr="00F54244">
              <w:rPr>
                <w:color w:val="000000"/>
                <w:sz w:val="24"/>
                <w:szCs w:val="24"/>
                <w:lang w:val="bg-BG"/>
              </w:rPr>
              <w:t>Приоритет ІV</w:t>
            </w:r>
          </w:p>
          <w:p w:rsidR="004E7E8D" w:rsidRPr="00F54244" w:rsidRDefault="004E7E8D" w:rsidP="00AC1A25">
            <w:pPr>
              <w:jc w:val="both"/>
              <w:rPr>
                <w:b w:val="0"/>
                <w:color w:val="000000"/>
                <w:sz w:val="24"/>
                <w:szCs w:val="24"/>
                <w:lang w:val="bg-BG"/>
              </w:rPr>
            </w:pPr>
            <w:r w:rsidRPr="00F54244">
              <w:rPr>
                <w:b w:val="0"/>
                <w:color w:val="000000"/>
                <w:sz w:val="24"/>
                <w:szCs w:val="24"/>
                <w:lang w:val="bg-BG"/>
              </w:rPr>
              <w:t xml:space="preserve">                                                         </w:t>
            </w:r>
            <w:r>
              <w:rPr>
                <w:b w:val="0"/>
                <w:color w:val="000000"/>
                <w:sz w:val="24"/>
                <w:szCs w:val="24"/>
                <w:lang w:val="bg-BG"/>
              </w:rPr>
              <w:t xml:space="preserve">     </w:t>
            </w:r>
            <w:r w:rsidRPr="00F54244">
              <w:rPr>
                <w:b w:val="0"/>
                <w:color w:val="000000"/>
                <w:sz w:val="24"/>
                <w:szCs w:val="24"/>
                <w:lang w:val="bg-BG"/>
              </w:rPr>
              <w:t>Качествено образование за всички деца</w:t>
            </w:r>
            <w:r w:rsidRPr="00F54244">
              <w:rPr>
                <w:b w:val="0"/>
                <w:color w:val="000000"/>
                <w:sz w:val="24"/>
                <w:szCs w:val="24"/>
                <w:lang w:val="bg-BG"/>
              </w:rPr>
              <w:tab/>
            </w:r>
          </w:p>
          <w:p w:rsidR="004E7E8D" w:rsidRPr="001B1537" w:rsidRDefault="004E7E8D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</w:tr>
      <w:tr w:rsidR="004E7E8D" w:rsidTr="00C84471">
        <w:tc>
          <w:tcPr>
            <w:tcW w:w="3051" w:type="dxa"/>
          </w:tcPr>
          <w:p w:rsidR="004E7E8D" w:rsidRPr="001B1537" w:rsidRDefault="004E7E8D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1.Развиване на различни видове форми, насочени към по-пълноценно обхващане на децата в образователната система</w:t>
            </w:r>
          </w:p>
        </w:tc>
        <w:tc>
          <w:tcPr>
            <w:tcW w:w="3603" w:type="dxa"/>
          </w:tcPr>
          <w:p w:rsidR="004E7E8D" w:rsidRPr="001B1537" w:rsidRDefault="004E7E8D" w:rsidP="00C8447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1537">
              <w:rPr>
                <w:rFonts w:ascii="Times New Roman" w:hAnsi="Times New Roman"/>
                <w:sz w:val="24"/>
                <w:szCs w:val="24"/>
              </w:rPr>
              <w:t>1.1 Усъвършенстване и актуализиране на система за събиране на данни за отпаднали, или застрашени от отпадане ученици</w:t>
            </w:r>
          </w:p>
          <w:p w:rsidR="004E7E8D" w:rsidRPr="001B1537" w:rsidRDefault="004E7E8D" w:rsidP="00C8447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E7E8D" w:rsidRPr="001B1537" w:rsidRDefault="004E7E8D" w:rsidP="0041277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1537">
              <w:rPr>
                <w:rFonts w:ascii="Times New Roman" w:hAnsi="Times New Roman"/>
                <w:sz w:val="24"/>
                <w:szCs w:val="24"/>
              </w:rPr>
              <w:t xml:space="preserve">1.2.Осъществяване на мерки за предотвратяване на изоставането на учениците в училище, чрез осигуряване на  педагогическа, психологична и правна помощ на родителите </w:t>
            </w:r>
          </w:p>
        </w:tc>
        <w:tc>
          <w:tcPr>
            <w:tcW w:w="2155" w:type="dxa"/>
          </w:tcPr>
          <w:p w:rsidR="004E7E8D" w:rsidRPr="001B1537" w:rsidRDefault="004E7E8D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Брой отпаднали деца</w:t>
            </w:r>
          </w:p>
          <w:p w:rsidR="004E7E8D" w:rsidRPr="001B1537" w:rsidRDefault="004E7E8D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Брой отсъствия</w:t>
            </w:r>
          </w:p>
          <w:p w:rsidR="004E7E8D" w:rsidRPr="001B1537" w:rsidRDefault="004E7E8D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C84471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Брой консултации, беседи</w:t>
            </w:r>
          </w:p>
          <w:p w:rsidR="004E7E8D" w:rsidRDefault="004E7E8D" w:rsidP="005C28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5C28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Брой деца, посещаващи детска градина</w:t>
            </w:r>
          </w:p>
        </w:tc>
        <w:tc>
          <w:tcPr>
            <w:tcW w:w="2447" w:type="dxa"/>
          </w:tcPr>
          <w:p w:rsidR="004E7E8D" w:rsidRPr="001B1537" w:rsidRDefault="004E7E8D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Направление „</w:t>
            </w:r>
            <w:r w:rsidRPr="001B1537">
              <w:rPr>
                <w:b w:val="0"/>
                <w:sz w:val="24"/>
                <w:szCs w:val="24"/>
                <w:lang w:val="bg-BG"/>
              </w:rPr>
              <w:t>Образование</w:t>
            </w:r>
            <w:r>
              <w:rPr>
                <w:b w:val="0"/>
                <w:sz w:val="24"/>
                <w:szCs w:val="24"/>
                <w:lang w:val="bg-BG"/>
              </w:rPr>
              <w:t>”</w:t>
            </w:r>
          </w:p>
          <w:p w:rsidR="004E7E8D" w:rsidRPr="001B1537" w:rsidRDefault="004E7E8D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 xml:space="preserve">Направление </w:t>
            </w:r>
            <w:r w:rsidRPr="001B1537">
              <w:rPr>
                <w:b w:val="0"/>
                <w:sz w:val="24"/>
                <w:szCs w:val="24"/>
                <w:lang w:val="bg-BG"/>
              </w:rPr>
              <w:t xml:space="preserve"> </w:t>
            </w:r>
            <w:r>
              <w:rPr>
                <w:b w:val="0"/>
                <w:sz w:val="24"/>
                <w:szCs w:val="24"/>
                <w:lang w:val="bg-BG"/>
              </w:rPr>
              <w:t>„</w:t>
            </w:r>
            <w:r w:rsidRPr="001B1537">
              <w:rPr>
                <w:b w:val="0"/>
                <w:sz w:val="24"/>
                <w:szCs w:val="24"/>
                <w:lang w:val="bg-BG"/>
              </w:rPr>
              <w:t>Образование</w:t>
            </w:r>
            <w:r>
              <w:rPr>
                <w:b w:val="0"/>
                <w:sz w:val="24"/>
                <w:szCs w:val="24"/>
                <w:lang w:val="bg-BG"/>
              </w:rPr>
              <w:t>”</w:t>
            </w:r>
          </w:p>
          <w:p w:rsidR="004E7E8D" w:rsidRPr="001B1537" w:rsidRDefault="004E7E8D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 xml:space="preserve">Община Дулово;ДСП </w:t>
            </w:r>
          </w:p>
          <w:p w:rsidR="004E7E8D" w:rsidRPr="001B1537" w:rsidRDefault="004E7E8D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C84471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2332" w:type="dxa"/>
          </w:tcPr>
          <w:p w:rsidR="004E7E8D" w:rsidRPr="001B1537" w:rsidRDefault="004E7E8D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В рамките на утвърдения бюджет на институциите</w:t>
            </w:r>
          </w:p>
          <w:p w:rsidR="004E7E8D" w:rsidRPr="001B1537" w:rsidRDefault="004E7E8D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В рамките на утвърдения бюджет на институциите</w:t>
            </w:r>
          </w:p>
          <w:p w:rsidR="004E7E8D" w:rsidRPr="001B1537" w:rsidRDefault="004E7E8D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</w:tr>
      <w:tr w:rsidR="004E7E8D" w:rsidTr="000F1014">
        <w:tc>
          <w:tcPr>
            <w:tcW w:w="13588" w:type="dxa"/>
            <w:gridSpan w:val="5"/>
          </w:tcPr>
          <w:p w:rsidR="004E7E8D" w:rsidRPr="001B1537" w:rsidRDefault="004E7E8D" w:rsidP="001B1537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1B1537">
              <w:rPr>
                <w:color w:val="000000"/>
                <w:sz w:val="24"/>
                <w:szCs w:val="24"/>
                <w:lang w:val="bg-BG"/>
              </w:rPr>
              <w:t xml:space="preserve">                                                                                  Приоритет V</w:t>
            </w:r>
          </w:p>
          <w:p w:rsidR="004E7E8D" w:rsidRDefault="004E7E8D" w:rsidP="004E7E8D">
            <w:pPr>
              <w:jc w:val="both"/>
              <w:rPr>
                <w:b w:val="0"/>
                <w:color w:val="000000"/>
                <w:sz w:val="24"/>
                <w:szCs w:val="24"/>
                <w:lang w:val="bg-BG"/>
              </w:rPr>
            </w:pPr>
            <w:r w:rsidRPr="001B1537">
              <w:rPr>
                <w:color w:val="000000"/>
                <w:sz w:val="24"/>
                <w:szCs w:val="24"/>
                <w:lang w:val="bg-BG"/>
              </w:rPr>
              <w:t xml:space="preserve">                                                  </w:t>
            </w:r>
            <w:r>
              <w:rPr>
                <w:b w:val="0"/>
                <w:color w:val="000000"/>
                <w:sz w:val="24"/>
                <w:szCs w:val="24"/>
                <w:lang w:val="bg-BG"/>
              </w:rPr>
              <w:t>Отдих, свободно време и развитие на способностите на детето</w:t>
            </w:r>
          </w:p>
          <w:p w:rsidR="004E7E8D" w:rsidRPr="001B1537" w:rsidRDefault="004E7E8D" w:rsidP="00C84471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</w:tr>
      <w:tr w:rsidR="004E7E8D" w:rsidTr="00C84471">
        <w:tc>
          <w:tcPr>
            <w:tcW w:w="3051" w:type="dxa"/>
          </w:tcPr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1.Насъ</w:t>
            </w:r>
            <w:r>
              <w:rPr>
                <w:b w:val="0"/>
                <w:sz w:val="24"/>
                <w:szCs w:val="24"/>
                <w:lang w:val="bg-BG"/>
              </w:rPr>
              <w:t xml:space="preserve">рчаване на деца с </w:t>
            </w:r>
            <w:r>
              <w:rPr>
                <w:b w:val="0"/>
                <w:sz w:val="24"/>
                <w:szCs w:val="24"/>
                <w:lang w:val="bg-BG"/>
              </w:rPr>
              <w:lastRenderedPageBreak/>
              <w:t>изявени дарби и мерки за закрила.</w:t>
            </w: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2.Осигуряване на достъп на децата до игра, спорт, културни и др. дейности, които подкрепят развитието им и формират граждански компетентности.</w:t>
            </w: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3603" w:type="dxa"/>
          </w:tcPr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lastRenderedPageBreak/>
              <w:t>1.</w:t>
            </w:r>
            <w:r>
              <w:rPr>
                <w:b w:val="0"/>
                <w:sz w:val="24"/>
                <w:szCs w:val="24"/>
                <w:lang w:val="bg-BG"/>
              </w:rPr>
              <w:t>1</w:t>
            </w:r>
            <w:r w:rsidRPr="001B1537">
              <w:rPr>
                <w:b w:val="0"/>
                <w:sz w:val="24"/>
                <w:szCs w:val="24"/>
                <w:lang w:val="bg-BG"/>
              </w:rPr>
              <w:t xml:space="preserve">.Предоставяне на еднократно </w:t>
            </w:r>
            <w:r w:rsidRPr="001B1537">
              <w:rPr>
                <w:b w:val="0"/>
                <w:sz w:val="24"/>
                <w:szCs w:val="24"/>
                <w:lang w:val="bg-BG"/>
              </w:rPr>
              <w:lastRenderedPageBreak/>
              <w:t>финансово подпомагане на деца с изявени дарби по Програма на мерките за Закр</w:t>
            </w:r>
            <w:r>
              <w:rPr>
                <w:b w:val="0"/>
                <w:sz w:val="24"/>
                <w:szCs w:val="24"/>
                <w:lang w:val="bg-BG"/>
              </w:rPr>
              <w:t>ила на деца с изявени дарби в Община Дулово</w:t>
            </w: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2.1.Насърчаване участието на децата и учениците в занимания</w:t>
            </w: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по интереси в областта на науката, изкуствата, технологиите и спорта.</w:t>
            </w: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2</w:t>
            </w:r>
            <w:r w:rsidRPr="001B1537">
              <w:rPr>
                <w:b w:val="0"/>
                <w:sz w:val="24"/>
                <w:szCs w:val="24"/>
                <w:lang w:val="bg-BG"/>
              </w:rPr>
              <w:t>.</w:t>
            </w:r>
            <w:r>
              <w:rPr>
                <w:b w:val="0"/>
                <w:sz w:val="24"/>
                <w:szCs w:val="24"/>
                <w:lang w:val="bg-BG"/>
              </w:rPr>
              <w:t>2</w:t>
            </w:r>
            <w:r w:rsidRPr="001B1537">
              <w:rPr>
                <w:b w:val="0"/>
                <w:sz w:val="24"/>
                <w:szCs w:val="24"/>
                <w:lang w:val="bg-BG"/>
              </w:rPr>
              <w:t xml:space="preserve">.Организиране </w:t>
            </w:r>
            <w:r>
              <w:rPr>
                <w:b w:val="0"/>
                <w:sz w:val="24"/>
                <w:szCs w:val="24"/>
                <w:lang w:val="bg-BG"/>
              </w:rPr>
              <w:t xml:space="preserve">на занимания по </w:t>
            </w:r>
            <w:r w:rsidRPr="001B1537">
              <w:rPr>
                <w:b w:val="0"/>
                <w:sz w:val="24"/>
                <w:szCs w:val="24"/>
                <w:lang w:val="bg-BG"/>
              </w:rPr>
              <w:t>приложни изкуства в Консултативния кабинет на МКБППМН</w:t>
            </w: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2155" w:type="dxa"/>
          </w:tcPr>
          <w:p w:rsidR="004E7E8D" w:rsidRPr="001B1537" w:rsidRDefault="004E7E8D" w:rsidP="000F1014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lastRenderedPageBreak/>
              <w:t xml:space="preserve">Програма на </w:t>
            </w:r>
            <w:r w:rsidRPr="001B1537">
              <w:rPr>
                <w:b w:val="0"/>
                <w:sz w:val="24"/>
                <w:szCs w:val="24"/>
                <w:lang w:val="bg-BG"/>
              </w:rPr>
              <w:lastRenderedPageBreak/>
              <w:t>мерките на закр</w:t>
            </w:r>
            <w:r>
              <w:rPr>
                <w:b w:val="0"/>
                <w:sz w:val="24"/>
                <w:szCs w:val="24"/>
                <w:lang w:val="bg-BG"/>
              </w:rPr>
              <w:t xml:space="preserve">ила на деца с изявени дарби </w:t>
            </w:r>
          </w:p>
          <w:p w:rsidR="004E7E8D" w:rsidRPr="001B1537" w:rsidRDefault="004E7E8D" w:rsidP="000F1014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Брой деца, и ученици,</w:t>
            </w: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обхванати в занимания</w:t>
            </w: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по интереси в областта на науката, изкуствата, технологиите и спорта.</w:t>
            </w: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Брой деца;</w:t>
            </w:r>
          </w:p>
          <w:p w:rsidR="004E7E8D" w:rsidRPr="001B1537" w:rsidRDefault="004E7E8D" w:rsidP="000F1014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Размер необходимите средства;</w:t>
            </w:r>
          </w:p>
          <w:p w:rsidR="004E7E8D" w:rsidRPr="001B1537" w:rsidRDefault="004E7E8D" w:rsidP="000F1014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Размер на изразходваните средства</w:t>
            </w:r>
            <w:r>
              <w:rPr>
                <w:b w:val="0"/>
                <w:sz w:val="24"/>
                <w:szCs w:val="24"/>
                <w:lang w:val="bg-BG"/>
              </w:rPr>
              <w:t>.</w:t>
            </w:r>
          </w:p>
          <w:p w:rsidR="004E7E8D" w:rsidRPr="001B1537" w:rsidRDefault="004E7E8D" w:rsidP="000F1014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2447" w:type="dxa"/>
          </w:tcPr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lastRenderedPageBreak/>
              <w:t xml:space="preserve">Община Дулово; </w:t>
            </w:r>
            <w:r>
              <w:rPr>
                <w:b w:val="0"/>
                <w:sz w:val="24"/>
                <w:szCs w:val="24"/>
                <w:lang w:val="bg-BG"/>
              </w:rPr>
              <w:lastRenderedPageBreak/>
              <w:t>ДСП, Направление „</w:t>
            </w:r>
            <w:r w:rsidRPr="001B1537">
              <w:rPr>
                <w:b w:val="0"/>
                <w:sz w:val="24"/>
                <w:szCs w:val="24"/>
                <w:lang w:val="bg-BG"/>
              </w:rPr>
              <w:t>Образование</w:t>
            </w:r>
            <w:r>
              <w:rPr>
                <w:b w:val="0"/>
                <w:sz w:val="24"/>
                <w:szCs w:val="24"/>
                <w:lang w:val="bg-BG"/>
              </w:rPr>
              <w:t>”</w:t>
            </w: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МКБППМН</w:t>
            </w: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Община Дулово; Направление „</w:t>
            </w:r>
            <w:r w:rsidRPr="001B1537">
              <w:rPr>
                <w:b w:val="0"/>
                <w:sz w:val="24"/>
                <w:szCs w:val="24"/>
                <w:lang w:val="bg-BG"/>
              </w:rPr>
              <w:t>Образование</w:t>
            </w:r>
            <w:r>
              <w:rPr>
                <w:b w:val="0"/>
                <w:sz w:val="24"/>
                <w:szCs w:val="24"/>
                <w:lang w:val="bg-BG"/>
              </w:rPr>
              <w:t>”</w:t>
            </w: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Община Дулово; ДСП, Направление „</w:t>
            </w:r>
            <w:r w:rsidRPr="001B1537">
              <w:rPr>
                <w:b w:val="0"/>
                <w:sz w:val="24"/>
                <w:szCs w:val="24"/>
                <w:lang w:val="bg-BG"/>
              </w:rPr>
              <w:t>Образование</w:t>
            </w:r>
            <w:r>
              <w:rPr>
                <w:b w:val="0"/>
                <w:sz w:val="24"/>
                <w:szCs w:val="24"/>
                <w:lang w:val="bg-BG"/>
              </w:rPr>
              <w:t>”</w:t>
            </w: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МКБППМН</w:t>
            </w: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2332" w:type="dxa"/>
          </w:tcPr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lastRenderedPageBreak/>
              <w:t xml:space="preserve">Средства от </w:t>
            </w:r>
            <w:r w:rsidRPr="001B1537">
              <w:rPr>
                <w:b w:val="0"/>
                <w:sz w:val="24"/>
                <w:szCs w:val="24"/>
                <w:lang w:val="bg-BG"/>
              </w:rPr>
              <w:lastRenderedPageBreak/>
              <w:t>Програма на мерките за Закрила на д</w:t>
            </w:r>
            <w:r>
              <w:rPr>
                <w:b w:val="0"/>
                <w:sz w:val="24"/>
                <w:szCs w:val="24"/>
                <w:lang w:val="bg-BG"/>
              </w:rPr>
              <w:t xml:space="preserve">еца с изявени дарби </w:t>
            </w: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В рамките на утвърдения бюджет на институциите</w:t>
            </w: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В рамките на утвърдения бюджет на институциите</w:t>
            </w:r>
          </w:p>
          <w:p w:rsidR="004E7E8D" w:rsidRPr="001B1537" w:rsidRDefault="004E7E8D" w:rsidP="000F1014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</w:tr>
      <w:tr w:rsidR="00BE650B" w:rsidRPr="001B1537" w:rsidTr="006B7ACB">
        <w:tc>
          <w:tcPr>
            <w:tcW w:w="13588" w:type="dxa"/>
            <w:gridSpan w:val="5"/>
          </w:tcPr>
          <w:p w:rsidR="00BE650B" w:rsidRPr="001B1537" w:rsidRDefault="00BE650B" w:rsidP="006B7ACB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1B1537">
              <w:rPr>
                <w:color w:val="000000"/>
                <w:sz w:val="24"/>
                <w:szCs w:val="24"/>
                <w:lang w:val="bg-BG"/>
              </w:rPr>
              <w:lastRenderedPageBreak/>
              <w:t xml:space="preserve">                                                                                  Приоритет V</w:t>
            </w:r>
            <w:r>
              <w:rPr>
                <w:color w:val="000000"/>
                <w:sz w:val="24"/>
                <w:szCs w:val="24"/>
                <w:lang w:val="bg-BG"/>
              </w:rPr>
              <w:t>I</w:t>
            </w:r>
          </w:p>
          <w:p w:rsidR="00BE650B" w:rsidRDefault="00BE650B" w:rsidP="006B7ACB">
            <w:pPr>
              <w:jc w:val="both"/>
              <w:rPr>
                <w:b w:val="0"/>
                <w:color w:val="000000"/>
                <w:sz w:val="24"/>
                <w:szCs w:val="24"/>
                <w:lang w:val="bg-BG"/>
              </w:rPr>
            </w:pPr>
            <w:r w:rsidRPr="001B1537">
              <w:rPr>
                <w:color w:val="000000"/>
                <w:sz w:val="24"/>
                <w:szCs w:val="24"/>
                <w:lang w:val="bg-BG"/>
              </w:rPr>
              <w:t xml:space="preserve">                 </w:t>
            </w:r>
            <w:r>
              <w:rPr>
                <w:color w:val="000000"/>
                <w:sz w:val="24"/>
                <w:szCs w:val="24"/>
                <w:lang w:val="bg-BG"/>
              </w:rPr>
              <w:t xml:space="preserve">             </w:t>
            </w:r>
            <w:r w:rsidRPr="001B1537"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lang w:val="bg-BG"/>
              </w:rPr>
              <w:t>Подобряване взаимодействието между институциите, отговорни за дейностите по закрила на детето</w:t>
            </w:r>
          </w:p>
          <w:p w:rsidR="00BE650B" w:rsidRPr="001B1537" w:rsidRDefault="00BE650B" w:rsidP="006B7ACB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</w:tr>
      <w:tr w:rsidR="00BE650B" w:rsidRPr="001B1537" w:rsidTr="006B7ACB">
        <w:tc>
          <w:tcPr>
            <w:tcW w:w="3051" w:type="dxa"/>
          </w:tcPr>
          <w:p w:rsidR="00BE650B" w:rsidRPr="00BE650B" w:rsidRDefault="00BE650B" w:rsidP="006B7ACB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1.</w:t>
            </w:r>
            <w:r w:rsidRPr="00BE650B">
              <w:rPr>
                <w:b w:val="0"/>
                <w:bCs/>
                <w:sz w:val="24"/>
                <w:szCs w:val="24"/>
              </w:rPr>
              <w:t xml:space="preserve">Подобряване на координацията между органите по закрила на </w:t>
            </w:r>
            <w:r w:rsidRPr="00BE650B">
              <w:rPr>
                <w:b w:val="0"/>
                <w:bCs/>
                <w:sz w:val="24"/>
                <w:szCs w:val="24"/>
              </w:rPr>
              <w:lastRenderedPageBreak/>
              <w:t>детето на местно ниво.</w:t>
            </w:r>
          </w:p>
          <w:p w:rsidR="00BE650B" w:rsidRPr="001B1537" w:rsidRDefault="00BE650B" w:rsidP="006B7ACB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3603" w:type="dxa"/>
          </w:tcPr>
          <w:p w:rsidR="00BE650B" w:rsidRPr="00BE650B" w:rsidRDefault="00BE650B" w:rsidP="00BE650B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BE650B">
              <w:rPr>
                <w:b w:val="0"/>
                <w:sz w:val="24"/>
                <w:szCs w:val="24"/>
              </w:rPr>
              <w:lastRenderedPageBreak/>
              <w:t xml:space="preserve">1.1. Координация между органите по закрила на детето на местно ниво. Обединяване на </w:t>
            </w:r>
            <w:r w:rsidRPr="00BE650B">
              <w:rPr>
                <w:b w:val="0"/>
                <w:sz w:val="24"/>
                <w:szCs w:val="24"/>
              </w:rPr>
              <w:lastRenderedPageBreak/>
              <w:t xml:space="preserve">усилията на институциите, за осигуряване на сигурност и </w:t>
            </w:r>
          </w:p>
          <w:p w:rsidR="00BE650B" w:rsidRPr="00BE650B" w:rsidRDefault="00BE650B" w:rsidP="00BE650B">
            <w:pPr>
              <w:jc w:val="both"/>
              <w:rPr>
                <w:b w:val="0"/>
                <w:sz w:val="24"/>
                <w:szCs w:val="24"/>
                <w:shd w:val="clear" w:color="auto" w:fill="FEFEFE"/>
                <w:lang w:val="bg-BG"/>
              </w:rPr>
            </w:pPr>
            <w:r>
              <w:rPr>
                <w:b w:val="0"/>
                <w:sz w:val="24"/>
                <w:szCs w:val="24"/>
                <w:shd w:val="clear" w:color="auto" w:fill="FEFEFE"/>
              </w:rPr>
              <w:t>подходяща</w:t>
            </w:r>
            <w:r w:rsidRPr="00BE650B">
              <w:rPr>
                <w:b w:val="0"/>
                <w:sz w:val="24"/>
                <w:szCs w:val="24"/>
                <w:shd w:val="clear" w:color="auto" w:fill="FEFEFE"/>
              </w:rPr>
              <w:t xml:space="preserve"> социална и културна среда, образование, свобода на възгледите за всички групи деца съобразно тяхната възраст, социален статус, физическо, здравословно и психическо състояние.</w:t>
            </w:r>
          </w:p>
        </w:tc>
        <w:tc>
          <w:tcPr>
            <w:tcW w:w="2155" w:type="dxa"/>
          </w:tcPr>
          <w:p w:rsidR="00BE650B" w:rsidRPr="001B1537" w:rsidRDefault="00BE650B" w:rsidP="00BE650B">
            <w:pPr>
              <w:ind w:left="-108"/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lastRenderedPageBreak/>
              <w:t>Програма на мерките на закр</w:t>
            </w:r>
            <w:r>
              <w:rPr>
                <w:b w:val="0"/>
                <w:sz w:val="24"/>
                <w:szCs w:val="24"/>
                <w:lang w:val="bg-BG"/>
              </w:rPr>
              <w:t xml:space="preserve">ила на деца с изявени </w:t>
            </w:r>
          </w:p>
        </w:tc>
        <w:tc>
          <w:tcPr>
            <w:tcW w:w="2447" w:type="dxa"/>
          </w:tcPr>
          <w:p w:rsidR="00BE650B" w:rsidRPr="001B1537" w:rsidRDefault="00BE650B" w:rsidP="006B7ACB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 xml:space="preserve">Община Дулово; Дирекция „Социално подпомагане, </w:t>
            </w:r>
            <w:r>
              <w:rPr>
                <w:b w:val="0"/>
                <w:sz w:val="24"/>
                <w:szCs w:val="24"/>
                <w:lang w:val="bg-BG"/>
              </w:rPr>
              <w:lastRenderedPageBreak/>
              <w:t>Направление „</w:t>
            </w:r>
            <w:r w:rsidRPr="001B1537">
              <w:rPr>
                <w:b w:val="0"/>
                <w:sz w:val="24"/>
                <w:szCs w:val="24"/>
                <w:lang w:val="bg-BG"/>
              </w:rPr>
              <w:t>Образование</w:t>
            </w:r>
            <w:r>
              <w:rPr>
                <w:b w:val="0"/>
                <w:sz w:val="24"/>
                <w:szCs w:val="24"/>
                <w:lang w:val="bg-BG"/>
              </w:rPr>
              <w:t>”</w:t>
            </w:r>
          </w:p>
          <w:p w:rsidR="00BE650B" w:rsidRPr="001B1537" w:rsidRDefault="00BE650B" w:rsidP="006B7ACB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t>МКБППМН</w:t>
            </w:r>
            <w:r>
              <w:rPr>
                <w:b w:val="0"/>
                <w:sz w:val="24"/>
                <w:szCs w:val="24"/>
                <w:lang w:val="bg-BG"/>
              </w:rPr>
              <w:t>,МБАЛ, РУ на МВР, Районна прокуратура и др.</w:t>
            </w:r>
          </w:p>
          <w:p w:rsidR="00BE650B" w:rsidRPr="001B1537" w:rsidRDefault="00BE650B" w:rsidP="006B7ACB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BE650B" w:rsidRPr="001B1537" w:rsidRDefault="00BE650B" w:rsidP="006B7ACB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BE650B" w:rsidRPr="001B1537" w:rsidRDefault="00BE650B" w:rsidP="006B7ACB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BE650B" w:rsidRPr="001B1537" w:rsidRDefault="00BE650B" w:rsidP="006B7ACB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BE650B" w:rsidRPr="001B1537" w:rsidRDefault="00BE650B" w:rsidP="006B7ACB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BE650B" w:rsidRDefault="00BE650B" w:rsidP="006B7ACB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BE650B" w:rsidRDefault="00BE650B" w:rsidP="006B7ACB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  <w:p w:rsidR="00BE650B" w:rsidRPr="001B1537" w:rsidRDefault="00BE650B" w:rsidP="006B7ACB">
            <w:pPr>
              <w:tabs>
                <w:tab w:val="right" w:pos="2447"/>
              </w:tabs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2332" w:type="dxa"/>
          </w:tcPr>
          <w:p w:rsidR="00BE650B" w:rsidRPr="001B1537" w:rsidRDefault="00BE650B" w:rsidP="006B7ACB">
            <w:pPr>
              <w:jc w:val="both"/>
              <w:rPr>
                <w:b w:val="0"/>
                <w:sz w:val="24"/>
                <w:szCs w:val="24"/>
                <w:lang w:val="bg-BG"/>
              </w:rPr>
            </w:pPr>
            <w:r w:rsidRPr="001B1537">
              <w:rPr>
                <w:b w:val="0"/>
                <w:sz w:val="24"/>
                <w:szCs w:val="24"/>
                <w:lang w:val="bg-BG"/>
              </w:rPr>
              <w:lastRenderedPageBreak/>
              <w:t>В рамките на утвърдения бюджет на институциите</w:t>
            </w:r>
          </w:p>
          <w:p w:rsidR="00BE650B" w:rsidRPr="001B1537" w:rsidRDefault="00BE650B" w:rsidP="006B7ACB">
            <w:pPr>
              <w:jc w:val="both"/>
              <w:rPr>
                <w:b w:val="0"/>
                <w:sz w:val="24"/>
                <w:szCs w:val="24"/>
                <w:lang w:val="bg-BG"/>
              </w:rPr>
            </w:pPr>
          </w:p>
        </w:tc>
      </w:tr>
    </w:tbl>
    <w:p w:rsidR="00BE650B" w:rsidRDefault="00BE650B">
      <w:pPr>
        <w:rPr>
          <w:lang w:val="bg-BG"/>
        </w:rPr>
      </w:pPr>
    </w:p>
    <w:p w:rsidR="000F1014" w:rsidRDefault="000F1014">
      <w:pPr>
        <w:rPr>
          <w:lang w:val="bg-BG"/>
        </w:rPr>
      </w:pPr>
    </w:p>
    <w:p w:rsidR="000F1014" w:rsidRPr="00F01C5D" w:rsidRDefault="000F1014">
      <w:pPr>
        <w:rPr>
          <w:sz w:val="24"/>
          <w:szCs w:val="24"/>
          <w:lang w:val="bg-BG"/>
        </w:rPr>
      </w:pPr>
    </w:p>
    <w:p w:rsidR="000F1014" w:rsidRPr="00F01C5D" w:rsidRDefault="000F1014">
      <w:pPr>
        <w:rPr>
          <w:sz w:val="24"/>
          <w:szCs w:val="24"/>
          <w:lang w:val="bg-BG"/>
        </w:rPr>
      </w:pPr>
      <w:r w:rsidRPr="00F01C5D">
        <w:rPr>
          <w:sz w:val="24"/>
          <w:szCs w:val="24"/>
          <w:lang w:val="bg-BG"/>
        </w:rPr>
        <w:t>Очаквани резултати от изпълнение на Програмата:</w:t>
      </w:r>
    </w:p>
    <w:p w:rsidR="000F1014" w:rsidRDefault="000F1014" w:rsidP="000F1014">
      <w:pPr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1.Н</w:t>
      </w:r>
      <w:r>
        <w:rPr>
          <w:b w:val="0"/>
          <w:sz w:val="24"/>
          <w:szCs w:val="24"/>
        </w:rPr>
        <w:t>амал</w:t>
      </w:r>
      <w:r>
        <w:rPr>
          <w:b w:val="0"/>
          <w:sz w:val="24"/>
          <w:szCs w:val="24"/>
          <w:lang w:val="bg-BG"/>
        </w:rPr>
        <w:t xml:space="preserve">ен </w:t>
      </w:r>
      <w:r>
        <w:rPr>
          <w:b w:val="0"/>
          <w:sz w:val="24"/>
          <w:szCs w:val="24"/>
        </w:rPr>
        <w:t>бро</w:t>
      </w:r>
      <w:r w:rsidR="00F01C5D">
        <w:rPr>
          <w:b w:val="0"/>
          <w:sz w:val="24"/>
          <w:szCs w:val="24"/>
          <w:lang w:val="bg-BG"/>
        </w:rPr>
        <w:t>я</w:t>
      </w:r>
      <w:r w:rsidRPr="000F1014">
        <w:rPr>
          <w:b w:val="0"/>
          <w:sz w:val="24"/>
          <w:szCs w:val="24"/>
        </w:rPr>
        <w:t xml:space="preserve"> на децата, постъпва</w:t>
      </w:r>
      <w:r>
        <w:rPr>
          <w:b w:val="0"/>
          <w:sz w:val="24"/>
          <w:szCs w:val="24"/>
        </w:rPr>
        <w:t>щи в специализирани институции</w:t>
      </w:r>
      <w:r>
        <w:rPr>
          <w:b w:val="0"/>
          <w:sz w:val="24"/>
          <w:szCs w:val="24"/>
          <w:lang w:val="bg-BG"/>
        </w:rPr>
        <w:t>;</w:t>
      </w:r>
    </w:p>
    <w:p w:rsidR="00F01C5D" w:rsidRDefault="000F1014" w:rsidP="000F1014">
      <w:pPr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2.</w:t>
      </w:r>
      <w:r w:rsidR="00F01C5D">
        <w:rPr>
          <w:b w:val="0"/>
          <w:sz w:val="24"/>
          <w:szCs w:val="24"/>
          <w:lang w:val="bg-BG"/>
        </w:rPr>
        <w:t>О</w:t>
      </w:r>
      <w:r w:rsidR="00F01C5D">
        <w:rPr>
          <w:b w:val="0"/>
          <w:sz w:val="24"/>
          <w:szCs w:val="24"/>
        </w:rPr>
        <w:t>гранич</w:t>
      </w:r>
      <w:r w:rsidR="00F01C5D">
        <w:rPr>
          <w:b w:val="0"/>
          <w:sz w:val="24"/>
          <w:szCs w:val="24"/>
          <w:lang w:val="bg-BG"/>
        </w:rPr>
        <w:t xml:space="preserve">ен и намален </w:t>
      </w:r>
      <w:r w:rsidRPr="000F1014">
        <w:rPr>
          <w:b w:val="0"/>
          <w:sz w:val="24"/>
          <w:szCs w:val="24"/>
        </w:rPr>
        <w:t>броя на децата</w:t>
      </w:r>
      <w:r w:rsidR="00F01C5D">
        <w:rPr>
          <w:b w:val="0"/>
          <w:sz w:val="24"/>
          <w:szCs w:val="24"/>
          <w:lang w:val="bg-BG"/>
        </w:rPr>
        <w:t>,</w:t>
      </w:r>
      <w:r w:rsidR="00F01C5D">
        <w:rPr>
          <w:b w:val="0"/>
          <w:sz w:val="24"/>
          <w:szCs w:val="24"/>
        </w:rPr>
        <w:t xml:space="preserve"> отпаднали от училище</w:t>
      </w:r>
      <w:r w:rsidR="00F01C5D">
        <w:rPr>
          <w:b w:val="0"/>
          <w:sz w:val="24"/>
          <w:szCs w:val="24"/>
          <w:lang w:val="bg-BG"/>
        </w:rPr>
        <w:t>;</w:t>
      </w:r>
    </w:p>
    <w:p w:rsidR="00F01C5D" w:rsidRDefault="00F01C5D" w:rsidP="000F1014">
      <w:pPr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3.Н</w:t>
      </w:r>
      <w:r>
        <w:rPr>
          <w:b w:val="0"/>
          <w:sz w:val="24"/>
          <w:szCs w:val="24"/>
        </w:rPr>
        <w:t>амал</w:t>
      </w:r>
      <w:r>
        <w:rPr>
          <w:b w:val="0"/>
          <w:sz w:val="24"/>
          <w:szCs w:val="24"/>
          <w:lang w:val="bg-BG"/>
        </w:rPr>
        <w:t>ен</w:t>
      </w:r>
      <w:r w:rsidR="000F1014" w:rsidRPr="000F1014">
        <w:rPr>
          <w:b w:val="0"/>
          <w:sz w:val="24"/>
          <w:szCs w:val="24"/>
        </w:rPr>
        <w:t xml:space="preserve"> броя на децата, извършили престъпле</w:t>
      </w:r>
      <w:r>
        <w:rPr>
          <w:b w:val="0"/>
          <w:sz w:val="24"/>
          <w:szCs w:val="24"/>
        </w:rPr>
        <w:t>ния и противообществени прояви</w:t>
      </w:r>
      <w:r>
        <w:rPr>
          <w:b w:val="0"/>
          <w:sz w:val="24"/>
          <w:szCs w:val="24"/>
          <w:lang w:val="bg-BG"/>
        </w:rPr>
        <w:t>;</w:t>
      </w:r>
    </w:p>
    <w:p w:rsidR="00F01C5D" w:rsidRDefault="00F01C5D" w:rsidP="000F1014">
      <w:pPr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4.П</w:t>
      </w:r>
      <w:r>
        <w:rPr>
          <w:b w:val="0"/>
          <w:sz w:val="24"/>
          <w:szCs w:val="24"/>
        </w:rPr>
        <w:t>овиш</w:t>
      </w:r>
      <w:r>
        <w:rPr>
          <w:b w:val="0"/>
          <w:sz w:val="24"/>
          <w:szCs w:val="24"/>
          <w:lang w:val="bg-BG"/>
        </w:rPr>
        <w:t>ена</w:t>
      </w:r>
      <w:r w:rsidR="000F1014" w:rsidRPr="000F1014">
        <w:rPr>
          <w:b w:val="0"/>
          <w:sz w:val="24"/>
          <w:szCs w:val="24"/>
        </w:rPr>
        <w:t xml:space="preserve"> информираността сред децата</w:t>
      </w:r>
      <w:r>
        <w:rPr>
          <w:b w:val="0"/>
          <w:sz w:val="24"/>
          <w:szCs w:val="24"/>
          <w:lang w:val="bg-BG"/>
        </w:rPr>
        <w:t>,</w:t>
      </w:r>
      <w:r>
        <w:rPr>
          <w:b w:val="0"/>
          <w:sz w:val="24"/>
          <w:szCs w:val="24"/>
        </w:rPr>
        <w:t xml:space="preserve"> с цел превенция от насилие и</w:t>
      </w:r>
      <w:r>
        <w:rPr>
          <w:b w:val="0"/>
          <w:sz w:val="24"/>
          <w:szCs w:val="24"/>
          <w:lang w:val="bg-BG"/>
        </w:rPr>
        <w:t xml:space="preserve"> опазване живота и здравето на децата;</w:t>
      </w:r>
    </w:p>
    <w:p w:rsidR="000F1014" w:rsidRDefault="00F01C5D" w:rsidP="000F1014">
      <w:pPr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5.</w:t>
      </w:r>
      <w:r w:rsidR="000F1014" w:rsidRPr="000F101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bg-BG"/>
        </w:rPr>
        <w:t xml:space="preserve">Увеличен броя на децата, </w:t>
      </w:r>
      <w:r>
        <w:rPr>
          <w:b w:val="0"/>
          <w:sz w:val="24"/>
          <w:szCs w:val="24"/>
        </w:rPr>
        <w:t>участ</w:t>
      </w:r>
      <w:r>
        <w:rPr>
          <w:b w:val="0"/>
          <w:sz w:val="24"/>
          <w:szCs w:val="24"/>
          <w:lang w:val="bg-BG"/>
        </w:rPr>
        <w:t xml:space="preserve">ващи </w:t>
      </w:r>
      <w:r>
        <w:rPr>
          <w:b w:val="0"/>
          <w:sz w:val="24"/>
          <w:szCs w:val="24"/>
        </w:rPr>
        <w:t xml:space="preserve"> в културни </w:t>
      </w:r>
      <w:r>
        <w:rPr>
          <w:b w:val="0"/>
          <w:sz w:val="24"/>
          <w:szCs w:val="24"/>
          <w:lang w:val="bg-BG"/>
        </w:rPr>
        <w:t>и спортни мероприятия,</w:t>
      </w:r>
      <w:r w:rsidR="000F1014" w:rsidRPr="000F1014">
        <w:rPr>
          <w:b w:val="0"/>
          <w:sz w:val="24"/>
          <w:szCs w:val="24"/>
        </w:rPr>
        <w:t xml:space="preserve"> и де</w:t>
      </w:r>
      <w:r>
        <w:rPr>
          <w:b w:val="0"/>
          <w:sz w:val="24"/>
          <w:szCs w:val="24"/>
        </w:rPr>
        <w:t>йности за свободното врем</w:t>
      </w:r>
      <w:r>
        <w:rPr>
          <w:b w:val="0"/>
          <w:sz w:val="24"/>
          <w:szCs w:val="24"/>
          <w:lang w:val="bg-BG"/>
        </w:rPr>
        <w:t>е.</w:t>
      </w:r>
    </w:p>
    <w:p w:rsidR="00F01C5D" w:rsidRPr="00F01C5D" w:rsidRDefault="00F01C5D" w:rsidP="000F1014">
      <w:pPr>
        <w:rPr>
          <w:b w:val="0"/>
          <w:sz w:val="24"/>
          <w:szCs w:val="24"/>
          <w:lang w:val="bg-BG"/>
        </w:rPr>
      </w:pPr>
    </w:p>
    <w:p w:rsidR="000F1014" w:rsidRDefault="00F01C5D">
      <w:pPr>
        <w:rPr>
          <w:sz w:val="24"/>
          <w:szCs w:val="24"/>
          <w:lang w:val="bg-BG"/>
        </w:rPr>
      </w:pPr>
      <w:r w:rsidRPr="00F01C5D">
        <w:rPr>
          <w:sz w:val="24"/>
          <w:szCs w:val="24"/>
          <w:lang w:val="bg-BG"/>
        </w:rPr>
        <w:t>Мониторинг, оценяване и отчитане</w:t>
      </w:r>
    </w:p>
    <w:p w:rsidR="00463CD9" w:rsidRDefault="00463CD9">
      <w:pPr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1.</w:t>
      </w:r>
      <w:r w:rsidR="00F01C5D">
        <w:rPr>
          <w:b w:val="0"/>
          <w:sz w:val="24"/>
          <w:szCs w:val="24"/>
          <w:lang w:val="bg-BG"/>
        </w:rPr>
        <w:t>Постоянният мониторинг на дейностите по изпълнение на Програмата се осъществява от Община Дулово и Отдел „Закрила на детето”</w:t>
      </w:r>
      <w:r>
        <w:rPr>
          <w:b w:val="0"/>
          <w:sz w:val="24"/>
          <w:szCs w:val="24"/>
          <w:lang w:val="bg-BG"/>
        </w:rPr>
        <w:t>, гр.Дулово.</w:t>
      </w:r>
    </w:p>
    <w:p w:rsidR="00F01C5D" w:rsidRPr="00F01C5D" w:rsidRDefault="00F01C5D">
      <w:pPr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 xml:space="preserve"> </w:t>
      </w:r>
      <w:r w:rsidR="00463CD9">
        <w:rPr>
          <w:b w:val="0"/>
          <w:sz w:val="24"/>
          <w:szCs w:val="24"/>
          <w:lang w:val="bg-BG"/>
        </w:rPr>
        <w:t>2.Комисията за детето осъществява текущата практическа дейност по реализиране на Програмата и предприема мерки по контрола и изпълнението им.</w:t>
      </w:r>
    </w:p>
    <w:p w:rsidR="000F1014" w:rsidRDefault="000F1014">
      <w:pPr>
        <w:rPr>
          <w:lang w:val="bg-BG"/>
        </w:rPr>
      </w:pPr>
    </w:p>
    <w:p w:rsidR="000F1014" w:rsidRDefault="000F1014">
      <w:pPr>
        <w:rPr>
          <w:lang w:val="bg-BG"/>
        </w:rPr>
      </w:pPr>
    </w:p>
    <w:p w:rsidR="00265360" w:rsidRPr="00374B37" w:rsidRDefault="001B1537" w:rsidP="00374B37">
      <w:pPr>
        <w:spacing w:line="360" w:lineRule="auto"/>
        <w:ind w:firstLine="567"/>
        <w:jc w:val="both"/>
        <w:rPr>
          <w:b w:val="0"/>
          <w:sz w:val="24"/>
          <w:szCs w:val="24"/>
          <w:lang w:val="bg-BG"/>
        </w:rPr>
      </w:pPr>
      <w:r w:rsidRPr="00374B37">
        <w:rPr>
          <w:b w:val="0"/>
          <w:sz w:val="24"/>
          <w:szCs w:val="24"/>
        </w:rPr>
        <w:t xml:space="preserve">Общинската програма </w:t>
      </w:r>
      <w:r w:rsidR="00374B37">
        <w:rPr>
          <w:b w:val="0"/>
          <w:sz w:val="24"/>
          <w:szCs w:val="24"/>
        </w:rPr>
        <w:t>е отворен документ и при</w:t>
      </w:r>
      <w:r w:rsidR="00374B37">
        <w:rPr>
          <w:b w:val="0"/>
          <w:sz w:val="24"/>
          <w:szCs w:val="24"/>
          <w:lang w:val="bg-BG"/>
        </w:rPr>
        <w:t xml:space="preserve"> </w:t>
      </w:r>
      <w:r w:rsidRPr="00374B37">
        <w:rPr>
          <w:b w:val="0"/>
          <w:sz w:val="24"/>
          <w:szCs w:val="24"/>
        </w:rPr>
        <w:t>необходимост може да бъде актуализирана. Тя документира волята и готовност</w:t>
      </w:r>
      <w:r w:rsidR="00374B37" w:rsidRPr="00374B37">
        <w:rPr>
          <w:b w:val="0"/>
          <w:sz w:val="24"/>
          <w:szCs w:val="24"/>
        </w:rPr>
        <w:t xml:space="preserve">та на институциите в община </w:t>
      </w:r>
      <w:r w:rsidR="00374B37" w:rsidRPr="00374B37">
        <w:rPr>
          <w:b w:val="0"/>
          <w:sz w:val="24"/>
          <w:szCs w:val="24"/>
          <w:lang w:val="bg-BG"/>
        </w:rPr>
        <w:t>Дулово</w:t>
      </w:r>
      <w:r w:rsidR="00374B37">
        <w:rPr>
          <w:b w:val="0"/>
          <w:sz w:val="24"/>
          <w:szCs w:val="24"/>
        </w:rPr>
        <w:t xml:space="preserve"> за продължаване </w:t>
      </w:r>
      <w:r w:rsidRPr="00374B37">
        <w:rPr>
          <w:b w:val="0"/>
          <w:sz w:val="24"/>
          <w:szCs w:val="24"/>
        </w:rPr>
        <w:t xml:space="preserve">повишаването </w:t>
      </w:r>
      <w:r w:rsidR="00374B37">
        <w:rPr>
          <w:b w:val="0"/>
          <w:sz w:val="24"/>
          <w:szCs w:val="24"/>
          <w:lang w:val="bg-BG"/>
        </w:rPr>
        <w:t>на</w:t>
      </w:r>
      <w:r w:rsidRPr="00374B37">
        <w:rPr>
          <w:b w:val="0"/>
          <w:sz w:val="24"/>
          <w:szCs w:val="24"/>
        </w:rPr>
        <w:t xml:space="preserve"> качеството на живот на децата. Повишаването на благосъстоянието на децата изисква утвърждаване на разбирането и подхода към правата на детето, като правомощия и задължения </w:t>
      </w:r>
      <w:r w:rsidRPr="00374B37">
        <w:rPr>
          <w:b w:val="0"/>
          <w:sz w:val="24"/>
          <w:szCs w:val="24"/>
        </w:rPr>
        <w:lastRenderedPageBreak/>
        <w:t>на всички структури, органи и институции, имащи отношение към детето на местно ниво и неговото семейство</w:t>
      </w:r>
      <w:r w:rsidR="00DE718B">
        <w:rPr>
          <w:b w:val="0"/>
          <w:sz w:val="24"/>
          <w:szCs w:val="24"/>
          <w:lang w:val="bg-BG"/>
        </w:rPr>
        <w:t>,</w:t>
      </w:r>
      <w:r w:rsidRPr="00374B37">
        <w:rPr>
          <w:b w:val="0"/>
          <w:sz w:val="24"/>
          <w:szCs w:val="24"/>
        </w:rPr>
        <w:t xml:space="preserve"> и  целенасочена работа във всички области – образование, здравеопазване, спорт и свободно време, културни дейности, социални дейности, подкрепа на децата и семействата, обществена среда и сигурност.</w:t>
      </w:r>
    </w:p>
    <w:p w:rsidR="00265360" w:rsidRPr="00374B37" w:rsidRDefault="00265360">
      <w:pPr>
        <w:rPr>
          <w:b w:val="0"/>
          <w:sz w:val="24"/>
          <w:szCs w:val="24"/>
          <w:lang w:val="bg-BG"/>
        </w:rPr>
      </w:pPr>
    </w:p>
    <w:p w:rsidR="00374B37" w:rsidRPr="00374B37" w:rsidRDefault="00374B37" w:rsidP="00374B37">
      <w:pPr>
        <w:spacing w:line="360" w:lineRule="auto"/>
        <w:ind w:firstLine="567"/>
        <w:jc w:val="both"/>
        <w:rPr>
          <w:b w:val="0"/>
          <w:sz w:val="24"/>
          <w:szCs w:val="24"/>
        </w:rPr>
      </w:pPr>
      <w:r w:rsidRPr="00374B37">
        <w:rPr>
          <w:b w:val="0"/>
          <w:sz w:val="24"/>
          <w:szCs w:val="24"/>
        </w:rPr>
        <w:t>Общинската прог</w:t>
      </w:r>
      <w:r w:rsidR="00A53E3B">
        <w:rPr>
          <w:b w:val="0"/>
          <w:sz w:val="24"/>
          <w:szCs w:val="24"/>
        </w:rPr>
        <w:t>рама за закрила на детето за 20</w:t>
      </w:r>
      <w:r w:rsidR="00F54244">
        <w:rPr>
          <w:b w:val="0"/>
          <w:sz w:val="24"/>
          <w:szCs w:val="24"/>
          <w:lang w:val="bg-BG"/>
        </w:rPr>
        <w:t>22</w:t>
      </w:r>
      <w:r w:rsidRPr="00374B37">
        <w:rPr>
          <w:b w:val="0"/>
          <w:sz w:val="24"/>
          <w:szCs w:val="24"/>
        </w:rPr>
        <w:t xml:space="preserve"> г. е разработена от Комисията за детето, </w:t>
      </w:r>
      <w:r w:rsidRPr="00374B37">
        <w:rPr>
          <w:b w:val="0"/>
          <w:sz w:val="24"/>
          <w:szCs w:val="24"/>
          <w:lang w:val="bg-BG"/>
        </w:rPr>
        <w:t>изградена</w:t>
      </w:r>
      <w:r w:rsidRPr="00374B37">
        <w:rPr>
          <w:b w:val="0"/>
          <w:sz w:val="24"/>
          <w:szCs w:val="24"/>
        </w:rPr>
        <w:t xml:space="preserve"> в Община </w:t>
      </w:r>
      <w:r w:rsidRPr="00374B37">
        <w:rPr>
          <w:b w:val="0"/>
          <w:sz w:val="24"/>
          <w:szCs w:val="24"/>
          <w:lang w:val="bg-BG"/>
        </w:rPr>
        <w:t>Дулово</w:t>
      </w:r>
      <w:r w:rsidRPr="00374B37">
        <w:rPr>
          <w:b w:val="0"/>
          <w:sz w:val="24"/>
          <w:szCs w:val="24"/>
        </w:rPr>
        <w:t xml:space="preserve">, на основание чл. 20 от Закона за закрила на детето и чл. 6 от Правилника за прилагане на </w:t>
      </w:r>
      <w:r w:rsidRPr="00374B37">
        <w:rPr>
          <w:b w:val="0"/>
          <w:sz w:val="24"/>
          <w:szCs w:val="24"/>
          <w:lang w:val="bg-BG"/>
        </w:rPr>
        <w:t>З</w:t>
      </w:r>
      <w:r w:rsidRPr="00374B37">
        <w:rPr>
          <w:b w:val="0"/>
          <w:sz w:val="24"/>
          <w:szCs w:val="24"/>
        </w:rPr>
        <w:t>акона за закрила на детето</w:t>
      </w:r>
      <w:r w:rsidR="00463CD9">
        <w:rPr>
          <w:b w:val="0"/>
          <w:sz w:val="24"/>
          <w:szCs w:val="24"/>
          <w:lang w:val="bg-BG"/>
        </w:rPr>
        <w:t xml:space="preserve">  Гласувана и приета от членовете </w:t>
      </w:r>
      <w:r w:rsidR="00067540">
        <w:rPr>
          <w:b w:val="0"/>
          <w:sz w:val="24"/>
          <w:szCs w:val="24"/>
          <w:lang w:val="bg-BG"/>
        </w:rPr>
        <w:t>на заседание на комисията от 27</w:t>
      </w:r>
      <w:r w:rsidR="00463CD9">
        <w:rPr>
          <w:b w:val="0"/>
          <w:sz w:val="24"/>
          <w:szCs w:val="24"/>
          <w:lang w:val="bg-BG"/>
        </w:rPr>
        <w:t>.04.2022г.</w:t>
      </w:r>
      <w:r w:rsidRPr="00374B37">
        <w:rPr>
          <w:b w:val="0"/>
          <w:sz w:val="24"/>
          <w:szCs w:val="24"/>
        </w:rPr>
        <w:t xml:space="preserve"> </w:t>
      </w:r>
    </w:p>
    <w:p w:rsidR="00374B37" w:rsidRPr="00374B37" w:rsidRDefault="00374B37" w:rsidP="00374B37">
      <w:pPr>
        <w:spacing w:line="360" w:lineRule="auto"/>
        <w:jc w:val="both"/>
        <w:rPr>
          <w:b w:val="0"/>
          <w:sz w:val="24"/>
          <w:szCs w:val="24"/>
          <w:lang w:val="bg-BG"/>
        </w:rPr>
      </w:pPr>
    </w:p>
    <w:p w:rsidR="00374B37" w:rsidRPr="00374B37" w:rsidRDefault="00374B37" w:rsidP="00374B37">
      <w:pPr>
        <w:spacing w:line="360" w:lineRule="auto"/>
        <w:jc w:val="both"/>
        <w:rPr>
          <w:b w:val="0"/>
          <w:sz w:val="24"/>
          <w:szCs w:val="24"/>
          <w:lang w:val="bg-BG"/>
        </w:rPr>
      </w:pPr>
    </w:p>
    <w:p w:rsidR="00374B37" w:rsidRPr="00374B37" w:rsidRDefault="00374B37" w:rsidP="00374B37">
      <w:pPr>
        <w:spacing w:line="360" w:lineRule="auto"/>
        <w:ind w:firstLine="567"/>
        <w:jc w:val="both"/>
        <w:rPr>
          <w:b w:val="0"/>
          <w:sz w:val="24"/>
          <w:szCs w:val="24"/>
        </w:rPr>
      </w:pPr>
      <w:r w:rsidRPr="00374B37">
        <w:rPr>
          <w:b w:val="0"/>
          <w:sz w:val="24"/>
          <w:szCs w:val="24"/>
        </w:rPr>
        <w:t xml:space="preserve">Общинската програма за закрила на детето в Община </w:t>
      </w:r>
      <w:r w:rsidRPr="00374B37">
        <w:rPr>
          <w:b w:val="0"/>
          <w:sz w:val="24"/>
          <w:szCs w:val="24"/>
          <w:lang w:val="bg-BG"/>
        </w:rPr>
        <w:t xml:space="preserve">Дулово </w:t>
      </w:r>
      <w:r w:rsidR="001813B7">
        <w:rPr>
          <w:b w:val="0"/>
          <w:sz w:val="24"/>
          <w:szCs w:val="24"/>
        </w:rPr>
        <w:t>за 202</w:t>
      </w:r>
      <w:r w:rsidR="00F54244">
        <w:rPr>
          <w:b w:val="0"/>
          <w:sz w:val="24"/>
          <w:szCs w:val="24"/>
          <w:lang w:val="bg-BG"/>
        </w:rPr>
        <w:t>2</w:t>
      </w:r>
      <w:r w:rsidRPr="00374B37">
        <w:rPr>
          <w:b w:val="0"/>
          <w:sz w:val="24"/>
          <w:szCs w:val="24"/>
        </w:rPr>
        <w:t xml:space="preserve"> година е приета на заседание на Общински съвет-</w:t>
      </w:r>
      <w:r w:rsidRPr="00374B37">
        <w:rPr>
          <w:b w:val="0"/>
          <w:sz w:val="24"/>
          <w:szCs w:val="24"/>
          <w:lang w:val="bg-BG"/>
        </w:rPr>
        <w:t>Дулово</w:t>
      </w:r>
      <w:r w:rsidRPr="00374B37">
        <w:rPr>
          <w:b w:val="0"/>
          <w:sz w:val="24"/>
          <w:szCs w:val="24"/>
        </w:rPr>
        <w:t>,</w:t>
      </w:r>
      <w:r w:rsidRPr="00374B37">
        <w:rPr>
          <w:b w:val="0"/>
          <w:sz w:val="24"/>
          <w:szCs w:val="24"/>
          <w:lang w:val="bg-BG"/>
        </w:rPr>
        <w:t xml:space="preserve"> </w:t>
      </w:r>
      <w:r w:rsidRPr="00374B37">
        <w:rPr>
          <w:b w:val="0"/>
          <w:sz w:val="24"/>
          <w:szCs w:val="24"/>
        </w:rPr>
        <w:t xml:space="preserve">на </w:t>
      </w:r>
      <w:r w:rsidR="00F54244">
        <w:rPr>
          <w:b w:val="0"/>
          <w:sz w:val="24"/>
          <w:szCs w:val="24"/>
          <w:lang w:val="bg-BG"/>
        </w:rPr>
        <w:t xml:space="preserve">             2022</w:t>
      </w:r>
      <w:r w:rsidRPr="00374B37">
        <w:rPr>
          <w:b w:val="0"/>
          <w:sz w:val="24"/>
          <w:szCs w:val="24"/>
          <w:lang w:val="bg-BG"/>
        </w:rPr>
        <w:t xml:space="preserve">г. </w:t>
      </w:r>
      <w:r w:rsidRPr="00374B37">
        <w:rPr>
          <w:b w:val="0"/>
          <w:sz w:val="24"/>
          <w:szCs w:val="24"/>
        </w:rPr>
        <w:t xml:space="preserve">, с Решение № </w:t>
      </w:r>
      <w:r w:rsidRPr="00374B37">
        <w:rPr>
          <w:b w:val="0"/>
          <w:sz w:val="24"/>
          <w:szCs w:val="24"/>
          <w:lang w:val="bg-BG"/>
        </w:rPr>
        <w:t xml:space="preserve">     </w:t>
      </w:r>
      <w:r w:rsidRPr="00374B37">
        <w:rPr>
          <w:b w:val="0"/>
          <w:sz w:val="24"/>
          <w:szCs w:val="24"/>
        </w:rPr>
        <w:t xml:space="preserve"> по  Протокол № </w:t>
      </w:r>
      <w:r w:rsidRPr="00374B37">
        <w:rPr>
          <w:b w:val="0"/>
          <w:sz w:val="24"/>
          <w:szCs w:val="24"/>
          <w:lang w:val="bg-BG"/>
        </w:rPr>
        <w:t xml:space="preserve">       </w:t>
      </w:r>
      <w:r w:rsidRPr="00374B37">
        <w:rPr>
          <w:b w:val="0"/>
          <w:sz w:val="24"/>
          <w:szCs w:val="24"/>
        </w:rPr>
        <w:t>/</w:t>
      </w:r>
      <w:r w:rsidRPr="00374B37">
        <w:rPr>
          <w:b w:val="0"/>
          <w:sz w:val="24"/>
          <w:szCs w:val="24"/>
          <w:lang w:val="bg-BG"/>
        </w:rPr>
        <w:t xml:space="preserve">                </w:t>
      </w:r>
      <w:r w:rsidR="00A53E3B">
        <w:rPr>
          <w:b w:val="0"/>
          <w:sz w:val="24"/>
          <w:szCs w:val="24"/>
        </w:rPr>
        <w:t>20</w:t>
      </w:r>
      <w:r w:rsidR="00F54244">
        <w:rPr>
          <w:b w:val="0"/>
          <w:sz w:val="24"/>
          <w:szCs w:val="24"/>
          <w:lang w:val="bg-BG"/>
        </w:rPr>
        <w:t>22</w:t>
      </w:r>
      <w:r w:rsidRPr="00374B37">
        <w:rPr>
          <w:b w:val="0"/>
          <w:sz w:val="24"/>
          <w:szCs w:val="24"/>
        </w:rPr>
        <w:t>год.</w:t>
      </w:r>
    </w:p>
    <w:p w:rsidR="00265360" w:rsidRPr="00374B37" w:rsidRDefault="00265360">
      <w:pPr>
        <w:rPr>
          <w:b w:val="0"/>
          <w:lang w:val="bg-BG"/>
        </w:rPr>
      </w:pPr>
    </w:p>
    <w:p w:rsidR="00265360" w:rsidRDefault="00265360">
      <w:pPr>
        <w:rPr>
          <w:lang w:val="bg-BG"/>
        </w:rPr>
      </w:pPr>
    </w:p>
    <w:p w:rsidR="00265360" w:rsidRDefault="00265360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067540" w:rsidRDefault="00067540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42546F" w:rsidRDefault="0042546F">
      <w:pPr>
        <w:rPr>
          <w:lang w:val="bg-BG"/>
        </w:rPr>
      </w:pPr>
    </w:p>
    <w:p w:rsidR="0042546F" w:rsidRDefault="0042546F">
      <w:pPr>
        <w:rPr>
          <w:lang w:val="bg-BG"/>
        </w:rPr>
      </w:pPr>
    </w:p>
    <w:p w:rsidR="0042546F" w:rsidRDefault="0042546F">
      <w:pPr>
        <w:rPr>
          <w:lang w:val="bg-BG"/>
        </w:rPr>
      </w:pPr>
    </w:p>
    <w:p w:rsidR="0042546F" w:rsidRDefault="0042546F">
      <w:pPr>
        <w:rPr>
          <w:lang w:val="bg-BG"/>
        </w:rPr>
      </w:pPr>
    </w:p>
    <w:p w:rsidR="0042546F" w:rsidRDefault="0042546F">
      <w:pPr>
        <w:rPr>
          <w:lang w:val="bg-BG"/>
        </w:rPr>
      </w:pPr>
    </w:p>
    <w:p w:rsidR="0042546F" w:rsidRDefault="0042546F">
      <w:pPr>
        <w:rPr>
          <w:lang w:val="bg-BG"/>
        </w:rPr>
      </w:pPr>
    </w:p>
    <w:p w:rsidR="0042546F" w:rsidRDefault="0042546F">
      <w:pPr>
        <w:rPr>
          <w:lang w:val="bg-BG"/>
        </w:rPr>
      </w:pPr>
    </w:p>
    <w:p w:rsidR="0042546F" w:rsidRDefault="0042546F">
      <w:pPr>
        <w:rPr>
          <w:lang w:val="bg-BG"/>
        </w:rPr>
      </w:pPr>
    </w:p>
    <w:p w:rsidR="0042546F" w:rsidRDefault="0042546F">
      <w:pPr>
        <w:rPr>
          <w:lang w:val="bg-BG"/>
        </w:rPr>
      </w:pPr>
    </w:p>
    <w:p w:rsidR="0042546F" w:rsidRDefault="0042546F">
      <w:pPr>
        <w:rPr>
          <w:lang w:val="bg-BG"/>
        </w:rPr>
      </w:pPr>
    </w:p>
    <w:p w:rsidR="0042546F" w:rsidRDefault="0042546F">
      <w:pPr>
        <w:rPr>
          <w:lang w:val="bg-BG"/>
        </w:rPr>
      </w:pPr>
    </w:p>
    <w:p w:rsidR="0042546F" w:rsidRDefault="0042546F">
      <w:pPr>
        <w:rPr>
          <w:lang w:val="bg-BG"/>
        </w:rPr>
      </w:pPr>
    </w:p>
    <w:p w:rsidR="0042546F" w:rsidRDefault="0042546F">
      <w:pPr>
        <w:rPr>
          <w:lang w:val="bg-BG"/>
        </w:rPr>
      </w:pPr>
    </w:p>
    <w:p w:rsidR="0042546F" w:rsidRDefault="0042546F">
      <w:pPr>
        <w:rPr>
          <w:lang w:val="bg-BG"/>
        </w:rPr>
      </w:pPr>
    </w:p>
    <w:p w:rsidR="0042546F" w:rsidRDefault="0042546F">
      <w:pPr>
        <w:rPr>
          <w:lang w:val="bg-BG"/>
        </w:rPr>
      </w:pPr>
    </w:p>
    <w:p w:rsidR="0042546F" w:rsidRDefault="0042546F">
      <w:pPr>
        <w:rPr>
          <w:lang w:val="bg-BG"/>
        </w:rPr>
      </w:pPr>
    </w:p>
    <w:p w:rsidR="0042546F" w:rsidRDefault="0042546F">
      <w:pPr>
        <w:rPr>
          <w:lang w:val="bg-BG"/>
        </w:rPr>
      </w:pPr>
    </w:p>
    <w:p w:rsidR="0042546F" w:rsidRDefault="0042546F">
      <w:pPr>
        <w:rPr>
          <w:lang w:val="bg-BG"/>
        </w:rPr>
      </w:pPr>
    </w:p>
    <w:p w:rsidR="0042546F" w:rsidRDefault="0042546F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114632" w:rsidRDefault="00114632">
      <w:pPr>
        <w:rPr>
          <w:lang w:val="bg-BG"/>
        </w:rPr>
      </w:pPr>
    </w:p>
    <w:p w:rsidR="00265360" w:rsidRDefault="00265360">
      <w:pPr>
        <w:rPr>
          <w:lang w:val="bg-BG"/>
        </w:rPr>
      </w:pPr>
    </w:p>
    <w:p w:rsidR="00265360" w:rsidRDefault="00265360">
      <w:pPr>
        <w:rPr>
          <w:lang w:val="bg-BG"/>
        </w:rPr>
      </w:pPr>
    </w:p>
    <w:p w:rsidR="00265360" w:rsidRDefault="00265360">
      <w:pPr>
        <w:rPr>
          <w:lang w:val="bg-BG"/>
        </w:rPr>
      </w:pPr>
    </w:p>
    <w:p w:rsidR="00265360" w:rsidRDefault="00265360">
      <w:pPr>
        <w:rPr>
          <w:lang w:val="bg-BG"/>
        </w:rPr>
      </w:pPr>
    </w:p>
    <w:p w:rsidR="00265360" w:rsidRDefault="00265360">
      <w:pPr>
        <w:rPr>
          <w:lang w:val="bg-BG"/>
        </w:rPr>
      </w:pPr>
    </w:p>
    <w:p w:rsidR="00265360" w:rsidRDefault="00265360">
      <w:pPr>
        <w:rPr>
          <w:lang w:val="bg-BG"/>
        </w:rPr>
      </w:pPr>
    </w:p>
    <w:p w:rsidR="00265360" w:rsidRPr="00464CE3" w:rsidRDefault="00265360" w:rsidP="00265360">
      <w:pPr>
        <w:spacing w:line="276" w:lineRule="auto"/>
        <w:ind w:firstLine="709"/>
        <w:jc w:val="center"/>
        <w:rPr>
          <w:rFonts w:ascii="Verdana" w:eastAsia="Calibri" w:hAnsi="Verdana"/>
          <w:b w:val="0"/>
        </w:rPr>
      </w:pPr>
      <w:r w:rsidRPr="00464CE3">
        <w:rPr>
          <w:rFonts w:ascii="Verdana" w:eastAsia="Calibri" w:hAnsi="Verdana"/>
          <w:b w:val="0"/>
        </w:rPr>
        <w:t xml:space="preserve">                                                                                                                                                 </w:t>
      </w:r>
      <w:r>
        <w:rPr>
          <w:rFonts w:ascii="Verdana" w:eastAsia="Calibri" w:hAnsi="Verdana"/>
          <w:b w:val="0"/>
        </w:rPr>
        <w:t xml:space="preserve">                         </w:t>
      </w:r>
    </w:p>
    <w:p w:rsidR="00265360" w:rsidRPr="00464CE3" w:rsidRDefault="00265360" w:rsidP="00265360">
      <w:pPr>
        <w:spacing w:line="276" w:lineRule="auto"/>
        <w:ind w:firstLine="709"/>
        <w:jc w:val="center"/>
        <w:rPr>
          <w:rFonts w:ascii="Verdana" w:eastAsia="Calibri" w:hAnsi="Verdana"/>
          <w:b w:val="0"/>
        </w:rPr>
      </w:pPr>
    </w:p>
    <w:sectPr w:rsidR="00265360" w:rsidRPr="00464CE3" w:rsidSect="007429ED">
      <w:footerReference w:type="default" r:id="rId8"/>
      <w:pgSz w:w="15840" w:h="12240" w:orient="landscape"/>
      <w:pgMar w:top="1418" w:right="539" w:bottom="1417" w:left="1417" w:header="709" w:footer="1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6BE" w:rsidRDefault="003A26BE" w:rsidP="00C65857">
      <w:r>
        <w:separator/>
      </w:r>
    </w:p>
  </w:endnote>
  <w:endnote w:type="continuationSeparator" w:id="0">
    <w:p w:rsidR="003A26BE" w:rsidRDefault="003A26BE" w:rsidP="00C65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82519"/>
      <w:docPartObj>
        <w:docPartGallery w:val="Page Numbers (Bottom of Page)"/>
        <w:docPartUnique/>
      </w:docPartObj>
    </w:sdtPr>
    <w:sdtContent>
      <w:p w:rsidR="00C65857" w:rsidRDefault="0044477E">
        <w:pPr>
          <w:pStyle w:val="a7"/>
        </w:pPr>
        <w:fldSimple w:instr=" PAGE   \* MERGEFORMAT ">
          <w:r w:rsidR="009E72F4">
            <w:rPr>
              <w:noProof/>
            </w:rPr>
            <w:t>1</w:t>
          </w:r>
        </w:fldSimple>
      </w:p>
    </w:sdtContent>
  </w:sdt>
  <w:p w:rsidR="00C65857" w:rsidRDefault="00C658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6BE" w:rsidRDefault="003A26BE" w:rsidP="00C65857">
      <w:r>
        <w:separator/>
      </w:r>
    </w:p>
  </w:footnote>
  <w:footnote w:type="continuationSeparator" w:id="0">
    <w:p w:rsidR="003A26BE" w:rsidRDefault="003A26BE" w:rsidP="00C65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EA2"/>
    <w:multiLevelType w:val="multilevel"/>
    <w:tmpl w:val="2DC08C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10A0F21"/>
    <w:multiLevelType w:val="hybridMultilevel"/>
    <w:tmpl w:val="42947F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833A0"/>
    <w:multiLevelType w:val="hybridMultilevel"/>
    <w:tmpl w:val="50E24F7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17053"/>
    <w:multiLevelType w:val="hybridMultilevel"/>
    <w:tmpl w:val="3A24067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E82CC3"/>
    <w:multiLevelType w:val="hybridMultilevel"/>
    <w:tmpl w:val="4A3C66F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DF6620"/>
    <w:multiLevelType w:val="hybridMultilevel"/>
    <w:tmpl w:val="40FC863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FA55A68"/>
    <w:multiLevelType w:val="hybridMultilevel"/>
    <w:tmpl w:val="431033D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7F139F8"/>
    <w:multiLevelType w:val="multilevel"/>
    <w:tmpl w:val="8A7C53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B454D18"/>
    <w:multiLevelType w:val="hybridMultilevel"/>
    <w:tmpl w:val="B122153E"/>
    <w:lvl w:ilvl="0" w:tplc="30E4E272">
      <w:start w:val="1"/>
      <w:numFmt w:val="decimal"/>
      <w:lvlText w:val="%1."/>
      <w:lvlJc w:val="left"/>
      <w:pPr>
        <w:ind w:left="1170" w:hanging="360"/>
      </w:pPr>
      <w:rPr>
        <w:rFonts w:ascii="Verdana" w:eastAsia="Calibri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1D4E6F46"/>
    <w:multiLevelType w:val="hybridMultilevel"/>
    <w:tmpl w:val="3DB0D4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619DD"/>
    <w:multiLevelType w:val="multilevel"/>
    <w:tmpl w:val="E1EA7E44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36C236E"/>
    <w:multiLevelType w:val="hybridMultilevel"/>
    <w:tmpl w:val="5584120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E10CB4"/>
    <w:multiLevelType w:val="hybridMultilevel"/>
    <w:tmpl w:val="FD567236"/>
    <w:lvl w:ilvl="0" w:tplc="98D8FE00">
      <w:start w:val="2"/>
      <w:numFmt w:val="bullet"/>
      <w:lvlText w:val="-"/>
      <w:lvlJc w:val="left"/>
      <w:pPr>
        <w:ind w:left="252" w:hanging="360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3">
    <w:nsid w:val="29596457"/>
    <w:multiLevelType w:val="hybridMultilevel"/>
    <w:tmpl w:val="2E6A104C"/>
    <w:lvl w:ilvl="0" w:tplc="CFCEB49A">
      <w:start w:val="1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2ADC66D8"/>
    <w:multiLevelType w:val="hybridMultilevel"/>
    <w:tmpl w:val="891C75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895B04"/>
    <w:multiLevelType w:val="hybridMultilevel"/>
    <w:tmpl w:val="F4DA08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087D97"/>
    <w:multiLevelType w:val="multilevel"/>
    <w:tmpl w:val="9E7693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36A87C08"/>
    <w:multiLevelType w:val="hybridMultilevel"/>
    <w:tmpl w:val="A3E28A12"/>
    <w:lvl w:ilvl="0" w:tplc="F6CA45EA">
      <w:start w:val="3"/>
      <w:numFmt w:val="bullet"/>
      <w:lvlText w:val="-"/>
      <w:lvlJc w:val="left"/>
      <w:pPr>
        <w:ind w:left="252" w:hanging="360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8">
    <w:nsid w:val="37377DCD"/>
    <w:multiLevelType w:val="multilevel"/>
    <w:tmpl w:val="CDAE2D0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B1F472C"/>
    <w:multiLevelType w:val="hybridMultilevel"/>
    <w:tmpl w:val="307463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85E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8E666F"/>
    <w:multiLevelType w:val="multilevel"/>
    <w:tmpl w:val="F698CEFA"/>
    <w:lvl w:ilvl="0">
      <w:start w:val="5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780" w:hanging="60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21">
    <w:nsid w:val="464B71F0"/>
    <w:multiLevelType w:val="multilevel"/>
    <w:tmpl w:val="C60E89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A4E47D9"/>
    <w:multiLevelType w:val="hybridMultilevel"/>
    <w:tmpl w:val="0F127C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9340DA"/>
    <w:multiLevelType w:val="hybridMultilevel"/>
    <w:tmpl w:val="EAFA386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060E37"/>
    <w:multiLevelType w:val="hybridMultilevel"/>
    <w:tmpl w:val="B0182B8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8E3BF8"/>
    <w:multiLevelType w:val="hybridMultilevel"/>
    <w:tmpl w:val="65247A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30612C"/>
    <w:multiLevelType w:val="hybridMultilevel"/>
    <w:tmpl w:val="3622294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F062D98"/>
    <w:multiLevelType w:val="multilevel"/>
    <w:tmpl w:val="9D3CAA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6091653B"/>
    <w:multiLevelType w:val="multilevel"/>
    <w:tmpl w:val="CE3C7C4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9">
    <w:nsid w:val="62436BBB"/>
    <w:multiLevelType w:val="hybridMultilevel"/>
    <w:tmpl w:val="C80CFE56"/>
    <w:lvl w:ilvl="0" w:tplc="310A9E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B42B44"/>
    <w:multiLevelType w:val="multilevel"/>
    <w:tmpl w:val="1B7842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3BD07F3"/>
    <w:multiLevelType w:val="hybridMultilevel"/>
    <w:tmpl w:val="28A4A6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F111B8"/>
    <w:multiLevelType w:val="hybridMultilevel"/>
    <w:tmpl w:val="F350E4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1853BA"/>
    <w:multiLevelType w:val="hybridMultilevel"/>
    <w:tmpl w:val="7A88565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030FD0"/>
    <w:multiLevelType w:val="hybridMultilevel"/>
    <w:tmpl w:val="DB3E8DD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85471F0"/>
    <w:multiLevelType w:val="hybridMultilevel"/>
    <w:tmpl w:val="A4AE15AA"/>
    <w:lvl w:ilvl="0" w:tplc="0402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 w:tplc="04020005">
      <w:start w:val="1"/>
      <w:numFmt w:val="decimal"/>
      <w:lvlText w:val="%3."/>
      <w:lvlJc w:val="left"/>
      <w:pPr>
        <w:tabs>
          <w:tab w:val="num" w:pos="2088"/>
        </w:tabs>
        <w:ind w:left="2088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20003">
      <w:start w:val="1"/>
      <w:numFmt w:val="decimal"/>
      <w:lvlText w:val="%5."/>
      <w:lvlJc w:val="left"/>
      <w:pPr>
        <w:tabs>
          <w:tab w:val="num" w:pos="3528"/>
        </w:tabs>
        <w:ind w:left="3528" w:hanging="360"/>
      </w:pPr>
    </w:lvl>
    <w:lvl w:ilvl="5" w:tplc="04020005">
      <w:start w:val="1"/>
      <w:numFmt w:val="decimal"/>
      <w:lvlText w:val="%6."/>
      <w:lvlJc w:val="left"/>
      <w:pPr>
        <w:tabs>
          <w:tab w:val="num" w:pos="4248"/>
        </w:tabs>
        <w:ind w:left="4248" w:hanging="360"/>
      </w:pPr>
    </w:lvl>
    <w:lvl w:ilvl="6" w:tplc="0402000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20003">
      <w:start w:val="1"/>
      <w:numFmt w:val="decimal"/>
      <w:lvlText w:val="%8."/>
      <w:lvlJc w:val="left"/>
      <w:pPr>
        <w:tabs>
          <w:tab w:val="num" w:pos="5688"/>
        </w:tabs>
        <w:ind w:left="5688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08"/>
        </w:tabs>
        <w:ind w:left="6408" w:hanging="360"/>
      </w:pPr>
    </w:lvl>
  </w:abstractNum>
  <w:abstractNum w:abstractNumId="36">
    <w:nsid w:val="79BD1A15"/>
    <w:multiLevelType w:val="hybridMultilevel"/>
    <w:tmpl w:val="710EB6A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A2D84"/>
    <w:multiLevelType w:val="hybridMultilevel"/>
    <w:tmpl w:val="C384380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4"/>
  </w:num>
  <w:num w:numId="3">
    <w:abstractNumId w:val="26"/>
  </w:num>
  <w:num w:numId="4">
    <w:abstractNumId w:val="6"/>
  </w:num>
  <w:num w:numId="5">
    <w:abstractNumId w:val="5"/>
  </w:num>
  <w:num w:numId="6">
    <w:abstractNumId w:val="25"/>
  </w:num>
  <w:num w:numId="7">
    <w:abstractNumId w:val="3"/>
  </w:num>
  <w:num w:numId="8">
    <w:abstractNumId w:val="4"/>
  </w:num>
  <w:num w:numId="9">
    <w:abstractNumId w:val="19"/>
  </w:num>
  <w:num w:numId="10">
    <w:abstractNumId w:val="31"/>
  </w:num>
  <w:num w:numId="11">
    <w:abstractNumId w:val="23"/>
  </w:num>
  <w:num w:numId="12">
    <w:abstractNumId w:val="2"/>
  </w:num>
  <w:num w:numId="13">
    <w:abstractNumId w:val="11"/>
  </w:num>
  <w:num w:numId="14">
    <w:abstractNumId w:val="1"/>
  </w:num>
  <w:num w:numId="15">
    <w:abstractNumId w:val="37"/>
  </w:num>
  <w:num w:numId="16">
    <w:abstractNumId w:val="14"/>
  </w:num>
  <w:num w:numId="17">
    <w:abstractNumId w:val="22"/>
  </w:num>
  <w:num w:numId="18">
    <w:abstractNumId w:val="24"/>
  </w:num>
  <w:num w:numId="19">
    <w:abstractNumId w:val="32"/>
  </w:num>
  <w:num w:numId="20">
    <w:abstractNumId w:val="36"/>
  </w:num>
  <w:num w:numId="21">
    <w:abstractNumId w:val="33"/>
  </w:num>
  <w:num w:numId="22">
    <w:abstractNumId w:val="29"/>
  </w:num>
  <w:num w:numId="23">
    <w:abstractNumId w:val="9"/>
  </w:num>
  <w:num w:numId="24">
    <w:abstractNumId w:val="8"/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30"/>
  </w:num>
  <w:num w:numId="28">
    <w:abstractNumId w:val="15"/>
  </w:num>
  <w:num w:numId="29">
    <w:abstractNumId w:val="18"/>
  </w:num>
  <w:num w:numId="30">
    <w:abstractNumId w:val="27"/>
  </w:num>
  <w:num w:numId="31">
    <w:abstractNumId w:val="0"/>
  </w:num>
  <w:num w:numId="32">
    <w:abstractNumId w:val="21"/>
  </w:num>
  <w:num w:numId="33">
    <w:abstractNumId w:val="28"/>
  </w:num>
  <w:num w:numId="34">
    <w:abstractNumId w:val="20"/>
  </w:num>
  <w:num w:numId="35">
    <w:abstractNumId w:val="16"/>
  </w:num>
  <w:num w:numId="36">
    <w:abstractNumId w:val="7"/>
  </w:num>
  <w:num w:numId="37">
    <w:abstractNumId w:val="10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F91"/>
    <w:rsid w:val="00007E4B"/>
    <w:rsid w:val="00015888"/>
    <w:rsid w:val="000171F7"/>
    <w:rsid w:val="00026352"/>
    <w:rsid w:val="00054FDF"/>
    <w:rsid w:val="00056490"/>
    <w:rsid w:val="00063A6D"/>
    <w:rsid w:val="00067540"/>
    <w:rsid w:val="000B446B"/>
    <w:rsid w:val="000C3B1E"/>
    <w:rsid w:val="000D3FC3"/>
    <w:rsid w:val="000E2583"/>
    <w:rsid w:val="000F1014"/>
    <w:rsid w:val="000F465C"/>
    <w:rsid w:val="00100DDC"/>
    <w:rsid w:val="00105D2F"/>
    <w:rsid w:val="00114632"/>
    <w:rsid w:val="0011640C"/>
    <w:rsid w:val="00127549"/>
    <w:rsid w:val="001813B7"/>
    <w:rsid w:val="001B0223"/>
    <w:rsid w:val="001B1537"/>
    <w:rsid w:val="001B72BA"/>
    <w:rsid w:val="001F2FFD"/>
    <w:rsid w:val="002253B4"/>
    <w:rsid w:val="00226876"/>
    <w:rsid w:val="00232A91"/>
    <w:rsid w:val="00244372"/>
    <w:rsid w:val="002643F8"/>
    <w:rsid w:val="00265360"/>
    <w:rsid w:val="00282AF1"/>
    <w:rsid w:val="002A070D"/>
    <w:rsid w:val="002C25F4"/>
    <w:rsid w:val="002E773F"/>
    <w:rsid w:val="00326936"/>
    <w:rsid w:val="00327AA6"/>
    <w:rsid w:val="003511A2"/>
    <w:rsid w:val="00374B37"/>
    <w:rsid w:val="003A26BE"/>
    <w:rsid w:val="003B0C69"/>
    <w:rsid w:val="003B12FE"/>
    <w:rsid w:val="003B2EDE"/>
    <w:rsid w:val="003C596F"/>
    <w:rsid w:val="003D4696"/>
    <w:rsid w:val="003E35ED"/>
    <w:rsid w:val="00412772"/>
    <w:rsid w:val="0041557B"/>
    <w:rsid w:val="0042546F"/>
    <w:rsid w:val="00440088"/>
    <w:rsid w:val="0044477E"/>
    <w:rsid w:val="00463CD9"/>
    <w:rsid w:val="00487542"/>
    <w:rsid w:val="004B15E6"/>
    <w:rsid w:val="004B7252"/>
    <w:rsid w:val="004E7E8D"/>
    <w:rsid w:val="0059210E"/>
    <w:rsid w:val="005C2814"/>
    <w:rsid w:val="005E22A5"/>
    <w:rsid w:val="00604CFD"/>
    <w:rsid w:val="00614F91"/>
    <w:rsid w:val="00623BD2"/>
    <w:rsid w:val="0069337E"/>
    <w:rsid w:val="006A212D"/>
    <w:rsid w:val="006B5DB8"/>
    <w:rsid w:val="007429ED"/>
    <w:rsid w:val="007801F2"/>
    <w:rsid w:val="00792BCA"/>
    <w:rsid w:val="00797CB5"/>
    <w:rsid w:val="007A714C"/>
    <w:rsid w:val="007B1E66"/>
    <w:rsid w:val="007B593D"/>
    <w:rsid w:val="007C4B0E"/>
    <w:rsid w:val="007D1C53"/>
    <w:rsid w:val="008305C3"/>
    <w:rsid w:val="00855F4A"/>
    <w:rsid w:val="008D53A5"/>
    <w:rsid w:val="008E2F7B"/>
    <w:rsid w:val="008E3866"/>
    <w:rsid w:val="00913A4B"/>
    <w:rsid w:val="00946D61"/>
    <w:rsid w:val="0098076E"/>
    <w:rsid w:val="00993AE3"/>
    <w:rsid w:val="009A081F"/>
    <w:rsid w:val="009D7511"/>
    <w:rsid w:val="009E04C9"/>
    <w:rsid w:val="009E0DE7"/>
    <w:rsid w:val="009E192F"/>
    <w:rsid w:val="009E72F4"/>
    <w:rsid w:val="009F09E8"/>
    <w:rsid w:val="009F0C7E"/>
    <w:rsid w:val="00A35EDA"/>
    <w:rsid w:val="00A53E3B"/>
    <w:rsid w:val="00A9662D"/>
    <w:rsid w:val="00AC1A25"/>
    <w:rsid w:val="00B279DC"/>
    <w:rsid w:val="00B40FF0"/>
    <w:rsid w:val="00B417B0"/>
    <w:rsid w:val="00B7740A"/>
    <w:rsid w:val="00B85852"/>
    <w:rsid w:val="00BB5A71"/>
    <w:rsid w:val="00BB5B9F"/>
    <w:rsid w:val="00BD4469"/>
    <w:rsid w:val="00BE221E"/>
    <w:rsid w:val="00BE650B"/>
    <w:rsid w:val="00C36A72"/>
    <w:rsid w:val="00C51C22"/>
    <w:rsid w:val="00C65857"/>
    <w:rsid w:val="00C70C28"/>
    <w:rsid w:val="00C81BF5"/>
    <w:rsid w:val="00C84471"/>
    <w:rsid w:val="00CE0C29"/>
    <w:rsid w:val="00D17745"/>
    <w:rsid w:val="00D17E43"/>
    <w:rsid w:val="00D41C84"/>
    <w:rsid w:val="00DA7014"/>
    <w:rsid w:val="00DB081F"/>
    <w:rsid w:val="00DD74F5"/>
    <w:rsid w:val="00DE718B"/>
    <w:rsid w:val="00E03E17"/>
    <w:rsid w:val="00E344F3"/>
    <w:rsid w:val="00E50798"/>
    <w:rsid w:val="00EC3084"/>
    <w:rsid w:val="00F01C5D"/>
    <w:rsid w:val="00F3682B"/>
    <w:rsid w:val="00F54244"/>
    <w:rsid w:val="00F5632C"/>
    <w:rsid w:val="00FA74ED"/>
    <w:rsid w:val="00FE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91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265360"/>
    <w:pPr>
      <w:keepNext/>
      <w:outlineLvl w:val="0"/>
    </w:pPr>
    <w:rPr>
      <w:rFonts w:ascii="Courier New" w:hAnsi="Courier New"/>
      <w:lang w:val="bg-BG" w:eastAsia="bg-BG"/>
    </w:rPr>
  </w:style>
  <w:style w:type="paragraph" w:styleId="2">
    <w:name w:val="heading 2"/>
    <w:basedOn w:val="a"/>
    <w:next w:val="a"/>
    <w:link w:val="20"/>
    <w:uiPriority w:val="9"/>
    <w:qFormat/>
    <w:rsid w:val="00265360"/>
    <w:pPr>
      <w:keepNext/>
      <w:spacing w:before="240" w:after="60"/>
      <w:outlineLvl w:val="1"/>
    </w:pPr>
    <w:rPr>
      <w:rFonts w:ascii="Calibri Light" w:hAnsi="Calibri Light"/>
      <w:bCs/>
      <w:i/>
      <w:iCs/>
      <w:sz w:val="28"/>
      <w:szCs w:val="28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F91"/>
    <w:rPr>
      <w:color w:val="0000FF"/>
      <w:u w:val="single"/>
    </w:rPr>
  </w:style>
  <w:style w:type="paragraph" w:styleId="a4">
    <w:name w:val="Subtitle"/>
    <w:basedOn w:val="a"/>
    <w:link w:val="a5"/>
    <w:qFormat/>
    <w:rsid w:val="00614F91"/>
    <w:pPr>
      <w:spacing w:after="60"/>
      <w:jc w:val="center"/>
      <w:outlineLvl w:val="1"/>
    </w:pPr>
    <w:rPr>
      <w:rFonts w:ascii="Arial" w:hAnsi="Arial" w:cs="Arial"/>
      <w:b w:val="0"/>
      <w:sz w:val="24"/>
      <w:szCs w:val="24"/>
      <w:lang w:val="bg-BG" w:eastAsia="bg-BG"/>
    </w:rPr>
  </w:style>
  <w:style w:type="character" w:customStyle="1" w:styleId="a5">
    <w:name w:val="Подзаглавие Знак"/>
    <w:basedOn w:val="a0"/>
    <w:link w:val="a4"/>
    <w:rsid w:val="00614F91"/>
    <w:rPr>
      <w:rFonts w:ascii="Arial" w:eastAsia="Times New Roman" w:hAnsi="Arial" w:cs="Arial"/>
      <w:sz w:val="24"/>
      <w:szCs w:val="24"/>
      <w:lang w:eastAsia="bg-BG"/>
    </w:rPr>
  </w:style>
  <w:style w:type="paragraph" w:styleId="a6">
    <w:name w:val="List Paragraph"/>
    <w:basedOn w:val="a"/>
    <w:uiPriority w:val="99"/>
    <w:qFormat/>
    <w:rsid w:val="00614F91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rsid w:val="00265360"/>
    <w:rPr>
      <w:rFonts w:ascii="Courier New" w:eastAsia="Times New Roman" w:hAnsi="Courier New" w:cs="Times New Roman"/>
      <w:b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265360"/>
    <w:rPr>
      <w:rFonts w:ascii="Calibri Light" w:eastAsia="Times New Roman" w:hAnsi="Calibri Light" w:cs="Times New Roman"/>
      <w:b/>
      <w:bCs/>
      <w:i/>
      <w:iCs/>
      <w:sz w:val="28"/>
      <w:szCs w:val="28"/>
      <w:lang w:eastAsia="bg-BG"/>
    </w:rPr>
  </w:style>
  <w:style w:type="paragraph" w:styleId="21">
    <w:name w:val="Body Text 2"/>
    <w:basedOn w:val="a"/>
    <w:link w:val="22"/>
    <w:uiPriority w:val="99"/>
    <w:semiHidden/>
    <w:unhideWhenUsed/>
    <w:rsid w:val="00265360"/>
    <w:pPr>
      <w:spacing w:after="120" w:line="480" w:lineRule="auto"/>
    </w:pPr>
    <w:rPr>
      <w:b w:val="0"/>
      <w:sz w:val="24"/>
      <w:szCs w:val="24"/>
      <w:lang w:val="bg-BG" w:eastAsia="bg-BG"/>
    </w:rPr>
  </w:style>
  <w:style w:type="character" w:customStyle="1" w:styleId="22">
    <w:name w:val="Основен текст 2 Знак"/>
    <w:basedOn w:val="a0"/>
    <w:link w:val="21"/>
    <w:uiPriority w:val="99"/>
    <w:semiHidden/>
    <w:rsid w:val="0026536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1">
    <w:name w:val="Списък на абзаци1"/>
    <w:basedOn w:val="a"/>
    <w:uiPriority w:val="34"/>
    <w:qFormat/>
    <w:rsid w:val="00265360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  <w:lang w:val="bg-BG"/>
    </w:rPr>
  </w:style>
  <w:style w:type="paragraph" w:styleId="23">
    <w:name w:val="Body Text Indent 2"/>
    <w:basedOn w:val="a"/>
    <w:link w:val="24"/>
    <w:uiPriority w:val="99"/>
    <w:unhideWhenUsed/>
    <w:rsid w:val="00C36A72"/>
    <w:pPr>
      <w:spacing w:after="120" w:line="480" w:lineRule="auto"/>
      <w:ind w:left="283"/>
    </w:pPr>
  </w:style>
  <w:style w:type="character" w:customStyle="1" w:styleId="24">
    <w:name w:val="Основен текст с отстъп 2 Знак"/>
    <w:basedOn w:val="a0"/>
    <w:link w:val="23"/>
    <w:uiPriority w:val="99"/>
    <w:rsid w:val="00C36A72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alt2">
    <w:name w:val="al_t2"/>
    <w:uiPriority w:val="99"/>
    <w:rsid w:val="00C36A72"/>
  </w:style>
  <w:style w:type="paragraph" w:styleId="a7">
    <w:name w:val="footer"/>
    <w:basedOn w:val="a"/>
    <w:link w:val="a8"/>
    <w:uiPriority w:val="99"/>
    <w:rsid w:val="00C36A72"/>
    <w:pPr>
      <w:tabs>
        <w:tab w:val="center" w:pos="4703"/>
        <w:tab w:val="right" w:pos="9406"/>
      </w:tabs>
    </w:pPr>
    <w:rPr>
      <w:b w:val="0"/>
      <w:sz w:val="24"/>
      <w:szCs w:val="24"/>
    </w:rPr>
  </w:style>
  <w:style w:type="character" w:customStyle="1" w:styleId="a8">
    <w:name w:val="Долен колонтитул Знак"/>
    <w:basedOn w:val="a0"/>
    <w:link w:val="a7"/>
    <w:uiPriority w:val="99"/>
    <w:rsid w:val="00C36A7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page number"/>
    <w:uiPriority w:val="99"/>
    <w:rsid w:val="00C36A72"/>
    <w:rPr>
      <w:rFonts w:cs="Times New Roman"/>
    </w:rPr>
  </w:style>
  <w:style w:type="paragraph" w:customStyle="1" w:styleId="TabText">
    <w:name w:val="TabText"/>
    <w:basedOn w:val="a"/>
    <w:uiPriority w:val="99"/>
    <w:rsid w:val="00C36A72"/>
    <w:rPr>
      <w:b w:val="0"/>
      <w:sz w:val="16"/>
      <w:szCs w:val="16"/>
    </w:rPr>
  </w:style>
  <w:style w:type="character" w:customStyle="1" w:styleId="fontstyle20">
    <w:name w:val="fontstyle20"/>
    <w:uiPriority w:val="99"/>
    <w:rsid w:val="00C36A72"/>
  </w:style>
  <w:style w:type="paragraph" w:customStyle="1" w:styleId="12">
    <w:name w:val="Списък на абзаци1"/>
    <w:basedOn w:val="a"/>
    <w:uiPriority w:val="99"/>
    <w:rsid w:val="00C36A72"/>
    <w:pPr>
      <w:ind w:left="720"/>
      <w:contextualSpacing/>
    </w:pPr>
    <w:rPr>
      <w:b w:val="0"/>
      <w:sz w:val="24"/>
      <w:szCs w:val="24"/>
    </w:rPr>
  </w:style>
  <w:style w:type="paragraph" w:customStyle="1" w:styleId="CharCharChar1CharCharChar">
    <w:name w:val="Char Char Char1 Char Char Char"/>
    <w:basedOn w:val="a"/>
    <w:uiPriority w:val="99"/>
    <w:rsid w:val="00C36A72"/>
    <w:pPr>
      <w:tabs>
        <w:tab w:val="left" w:pos="709"/>
      </w:tabs>
    </w:pPr>
    <w:rPr>
      <w:rFonts w:ascii="Tahoma" w:hAnsi="Tahoma"/>
      <w:b w:val="0"/>
      <w:sz w:val="24"/>
      <w:szCs w:val="24"/>
      <w:lang w:val="pl-PL" w:eastAsia="pl-PL"/>
    </w:rPr>
  </w:style>
  <w:style w:type="paragraph" w:styleId="aa">
    <w:name w:val="Balloon Text"/>
    <w:basedOn w:val="a"/>
    <w:link w:val="ab"/>
    <w:uiPriority w:val="99"/>
    <w:semiHidden/>
    <w:rsid w:val="00C36A72"/>
    <w:rPr>
      <w:b w:val="0"/>
      <w:sz w:val="0"/>
      <w:szCs w:val="0"/>
    </w:rPr>
  </w:style>
  <w:style w:type="character" w:customStyle="1" w:styleId="ab">
    <w:name w:val="Изнесен текст Знак"/>
    <w:basedOn w:val="a0"/>
    <w:link w:val="aa"/>
    <w:uiPriority w:val="99"/>
    <w:semiHidden/>
    <w:rsid w:val="00C36A72"/>
    <w:rPr>
      <w:rFonts w:ascii="Times New Roman" w:eastAsia="Times New Roman" w:hAnsi="Times New Roman" w:cs="Times New Roman"/>
      <w:sz w:val="0"/>
      <w:szCs w:val="0"/>
      <w:lang w:val="en-US"/>
    </w:rPr>
  </w:style>
  <w:style w:type="character" w:styleId="ac">
    <w:name w:val="annotation reference"/>
    <w:uiPriority w:val="99"/>
    <w:rsid w:val="00C36A72"/>
    <w:rPr>
      <w:rFonts w:cs="Times New Roman"/>
      <w:sz w:val="16"/>
    </w:rPr>
  </w:style>
  <w:style w:type="paragraph" w:customStyle="1" w:styleId="13">
    <w:name w:val="Интензивно цитиране1"/>
    <w:basedOn w:val="a"/>
    <w:next w:val="a"/>
    <w:link w:val="IntenseQuoteChar"/>
    <w:uiPriority w:val="99"/>
    <w:rsid w:val="00C36A72"/>
    <w:pPr>
      <w:pBdr>
        <w:bottom w:val="single" w:sz="4" w:space="4" w:color="4F81BD"/>
      </w:pBdr>
      <w:spacing w:before="200" w:after="280"/>
      <w:ind w:left="936" w:right="936"/>
    </w:pPr>
    <w:rPr>
      <w:i/>
      <w:color w:val="4F81BD"/>
      <w:sz w:val="24"/>
    </w:rPr>
  </w:style>
  <w:style w:type="character" w:customStyle="1" w:styleId="IntenseQuoteChar">
    <w:name w:val="Intense Quote Char"/>
    <w:link w:val="13"/>
    <w:uiPriority w:val="99"/>
    <w:locked/>
    <w:rsid w:val="00C36A72"/>
    <w:rPr>
      <w:rFonts w:ascii="Times New Roman" w:eastAsia="Times New Roman" w:hAnsi="Times New Roman" w:cs="Times New Roman"/>
      <w:b/>
      <w:i/>
      <w:color w:val="4F81BD"/>
      <w:sz w:val="24"/>
      <w:szCs w:val="20"/>
      <w:lang w:val="en-US"/>
    </w:rPr>
  </w:style>
  <w:style w:type="character" w:customStyle="1" w:styleId="14">
    <w:name w:val="Интензивно акцентиран1"/>
    <w:uiPriority w:val="99"/>
    <w:rsid w:val="00C36A72"/>
    <w:rPr>
      <w:b/>
      <w:i/>
      <w:color w:val="4F81BD"/>
    </w:rPr>
  </w:style>
  <w:style w:type="character" w:customStyle="1" w:styleId="15">
    <w:name w:val="Интензивна препратка1"/>
    <w:uiPriority w:val="99"/>
    <w:rsid w:val="00C36A72"/>
    <w:rPr>
      <w:b/>
      <w:smallCaps/>
      <w:color w:val="C0504D"/>
      <w:spacing w:val="5"/>
      <w:u w:val="single"/>
    </w:rPr>
  </w:style>
  <w:style w:type="paragraph" w:customStyle="1" w:styleId="16">
    <w:name w:val="Без разредка1"/>
    <w:uiPriority w:val="99"/>
    <w:rsid w:val="00C36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">
    <w:name w:val="Char Знак Char Знак Char Знак Char Знак Char Знак"/>
    <w:basedOn w:val="a"/>
    <w:uiPriority w:val="99"/>
    <w:rsid w:val="00C36A72"/>
    <w:pPr>
      <w:tabs>
        <w:tab w:val="left" w:pos="709"/>
      </w:tabs>
    </w:pPr>
    <w:rPr>
      <w:rFonts w:ascii="Tahoma" w:hAnsi="Tahoma"/>
      <w:b w:val="0"/>
      <w:lang w:val="pl-PL" w:eastAsia="pl-PL"/>
    </w:rPr>
  </w:style>
  <w:style w:type="paragraph" w:styleId="ad">
    <w:name w:val="Plain Text"/>
    <w:basedOn w:val="a"/>
    <w:link w:val="ae"/>
    <w:uiPriority w:val="99"/>
    <w:rsid w:val="00C36A72"/>
    <w:rPr>
      <w:rFonts w:ascii="Consolas" w:hAnsi="Consolas"/>
      <w:b w:val="0"/>
      <w:sz w:val="21"/>
      <w:szCs w:val="21"/>
    </w:rPr>
  </w:style>
  <w:style w:type="character" w:customStyle="1" w:styleId="ae">
    <w:name w:val="Обикновен текст Знак"/>
    <w:basedOn w:val="a0"/>
    <w:link w:val="ad"/>
    <w:uiPriority w:val="99"/>
    <w:rsid w:val="00C36A72"/>
    <w:rPr>
      <w:rFonts w:ascii="Consolas" w:eastAsia="Times New Roman" w:hAnsi="Consolas" w:cs="Times New Roman"/>
      <w:sz w:val="21"/>
      <w:szCs w:val="21"/>
    </w:rPr>
  </w:style>
  <w:style w:type="character" w:customStyle="1" w:styleId="Bodytext211pt">
    <w:name w:val="Body text (2) + 11 pt"/>
    <w:aliases w:val="Not Italic"/>
    <w:uiPriority w:val="99"/>
    <w:rsid w:val="00C36A72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bg-BG" w:eastAsia="bg-BG"/>
    </w:rPr>
  </w:style>
  <w:style w:type="paragraph" w:styleId="af">
    <w:name w:val="annotation text"/>
    <w:basedOn w:val="a"/>
    <w:link w:val="af0"/>
    <w:uiPriority w:val="99"/>
    <w:rsid w:val="00C36A72"/>
    <w:rPr>
      <w:b w:val="0"/>
    </w:rPr>
  </w:style>
  <w:style w:type="character" w:customStyle="1" w:styleId="af0">
    <w:name w:val="Текст на коментар Знак"/>
    <w:basedOn w:val="a0"/>
    <w:link w:val="af"/>
    <w:uiPriority w:val="99"/>
    <w:rsid w:val="00C36A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C36A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1CharCharChar1">
    <w:name w:val="Char Char Char1 Char Char Char1"/>
    <w:basedOn w:val="a"/>
    <w:uiPriority w:val="99"/>
    <w:rsid w:val="00C36A72"/>
    <w:pPr>
      <w:tabs>
        <w:tab w:val="left" w:pos="709"/>
      </w:tabs>
    </w:pPr>
    <w:rPr>
      <w:rFonts w:ascii="Tahoma" w:hAnsi="Tahoma" w:cs="Tahoma"/>
      <w:b w:val="0"/>
      <w:sz w:val="24"/>
      <w:szCs w:val="24"/>
      <w:lang w:val="pl-PL" w:eastAsia="pl-PL"/>
    </w:rPr>
  </w:style>
  <w:style w:type="character" w:customStyle="1" w:styleId="17">
    <w:name w:val="Шрифт на абзаца по подразбиране1"/>
    <w:rsid w:val="007C4B0E"/>
  </w:style>
  <w:style w:type="paragraph" w:customStyle="1" w:styleId="Standard">
    <w:name w:val="Standard"/>
    <w:rsid w:val="007C4B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f1">
    <w:name w:val="Body Text"/>
    <w:basedOn w:val="a"/>
    <w:link w:val="af2"/>
    <w:uiPriority w:val="99"/>
    <w:semiHidden/>
    <w:unhideWhenUsed/>
    <w:rsid w:val="008305C3"/>
    <w:pPr>
      <w:spacing w:after="120"/>
    </w:pPr>
  </w:style>
  <w:style w:type="character" w:customStyle="1" w:styleId="af2">
    <w:name w:val="Основен текст Знак"/>
    <w:basedOn w:val="a0"/>
    <w:link w:val="af1"/>
    <w:uiPriority w:val="99"/>
    <w:semiHidden/>
    <w:rsid w:val="008305C3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af3">
    <w:name w:val="header"/>
    <w:basedOn w:val="a"/>
    <w:link w:val="af4"/>
    <w:uiPriority w:val="99"/>
    <w:semiHidden/>
    <w:unhideWhenUsed/>
    <w:rsid w:val="00C65857"/>
    <w:pPr>
      <w:tabs>
        <w:tab w:val="center" w:pos="4536"/>
        <w:tab w:val="right" w:pos="9072"/>
      </w:tabs>
    </w:pPr>
  </w:style>
  <w:style w:type="character" w:customStyle="1" w:styleId="af4">
    <w:name w:val="Горен колонтитул Знак"/>
    <w:basedOn w:val="a0"/>
    <w:link w:val="af3"/>
    <w:uiPriority w:val="99"/>
    <w:semiHidden/>
    <w:rsid w:val="00C65857"/>
    <w:rPr>
      <w:rFonts w:ascii="Times New Roman" w:eastAsia="Times New Roman" w:hAnsi="Times New Roman" w:cs="Times New Roman"/>
      <w:b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Pepa</cp:lastModifiedBy>
  <cp:revision>5</cp:revision>
  <cp:lastPrinted>2022-05-04T14:00:00Z</cp:lastPrinted>
  <dcterms:created xsi:type="dcterms:W3CDTF">2022-05-04T11:15:00Z</dcterms:created>
  <dcterms:modified xsi:type="dcterms:W3CDTF">2022-05-05T10:25:00Z</dcterms:modified>
</cp:coreProperties>
</file>