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99" w:rsidRPr="00341231" w:rsidRDefault="00552F99" w:rsidP="00552F9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AE4F" wp14:editId="0F63DE8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552F9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68986A5" wp14:editId="24FF527E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8AE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NlsgIAALY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IBiRbyR1QsoV0lQ&#10;FsgTxh0sGql+YDTA6MiwgNmGUftRgPaTkIA6kXEbEs8j2Khzy+bcQkUJQBk2GE3LlZmm03Ov+LaB&#10;OIfXdgfvpeBOy6ec9q8MhoOjtB9kdvqc753XadwufwM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OICDZbICAAC2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B43049" w:rsidRDefault="00B43049" w:rsidP="00552F9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68986A5" wp14:editId="24FF527E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52F99" w:rsidRPr="00341231" w:rsidRDefault="00552F99" w:rsidP="00552F9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52F99" w:rsidRPr="00341231" w:rsidRDefault="00552F99" w:rsidP="00552F9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52F99" w:rsidRDefault="00552F99" w:rsidP="00552F9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52F99" w:rsidRDefault="00552F99" w:rsidP="00552F9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52F99" w:rsidRDefault="00552F99" w:rsidP="00552F9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52F99" w:rsidRPr="008014BD" w:rsidRDefault="00552F99" w:rsidP="00552F9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65DA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124</w:t>
      </w:r>
    </w:p>
    <w:p w:rsidR="00552F99" w:rsidRPr="00341231" w:rsidRDefault="00552F99" w:rsidP="00552F9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 w:rsidR="005C47FF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552F99" w:rsidRPr="009B53D1" w:rsidRDefault="00552F99" w:rsidP="00552F9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52F99" w:rsidRPr="00440F0D" w:rsidRDefault="00552F99" w:rsidP="00552F99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прегласуване на върнато</w:t>
      </w:r>
      <w:r w:rsidR="00965DA2">
        <w:rPr>
          <w:rFonts w:eastAsia="Times New Roman"/>
          <w:sz w:val="28"/>
          <w:szCs w:val="28"/>
          <w:lang w:eastAsia="bg-BG"/>
        </w:rPr>
        <w:t xml:space="preserve"> със Заповед № АК-02-2/13.07.2020г. на областния управител на обл.Силистра</w:t>
      </w:r>
      <w:r>
        <w:rPr>
          <w:rFonts w:eastAsia="Times New Roman"/>
          <w:sz w:val="28"/>
          <w:szCs w:val="28"/>
          <w:lang w:eastAsia="bg-BG"/>
        </w:rPr>
        <w:t xml:space="preserve"> Решение № 114, взето с Протокол №9/30.06.2020г. на Общински съвет - Дулово</w:t>
      </w:r>
    </w:p>
    <w:p w:rsidR="00552F99" w:rsidRPr="009B53D1" w:rsidRDefault="00552F99" w:rsidP="00552F9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52F99" w:rsidRDefault="00552F99" w:rsidP="00552F9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52F99" w:rsidRDefault="00552F99" w:rsidP="00552F9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52F99" w:rsidRPr="009B53D1" w:rsidRDefault="00552F99" w:rsidP="00552F9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52F99" w:rsidRPr="000F15FF" w:rsidRDefault="00552F99" w:rsidP="00552F99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A31AF2">
        <w:rPr>
          <w:sz w:val="24"/>
          <w:szCs w:val="24"/>
        </w:rPr>
        <w:t xml:space="preserve">чл.21, ал.1, </w:t>
      </w:r>
      <w:r>
        <w:rPr>
          <w:sz w:val="24"/>
          <w:szCs w:val="24"/>
        </w:rPr>
        <w:t>т.</w:t>
      </w:r>
      <w:r w:rsidR="00965DA2">
        <w:rPr>
          <w:sz w:val="24"/>
          <w:szCs w:val="24"/>
        </w:rPr>
        <w:t xml:space="preserve">2, във връзка с чл.45, ал.7 и ал.9 от </w:t>
      </w:r>
      <w:r w:rsidRPr="00570B5A">
        <w:rPr>
          <w:sz w:val="24"/>
          <w:szCs w:val="24"/>
        </w:rPr>
        <w:t xml:space="preserve"> ЗМСМА, </w:t>
      </w:r>
      <w:r w:rsidRPr="000F15FF">
        <w:rPr>
          <w:sz w:val="24"/>
          <w:szCs w:val="24"/>
        </w:rPr>
        <w:t>Общински съвет-Дулово</w:t>
      </w:r>
    </w:p>
    <w:p w:rsidR="00552F99" w:rsidRDefault="00552F99" w:rsidP="00552F9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552F99" w:rsidRPr="006E45D3" w:rsidRDefault="00552F99" w:rsidP="00552F99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Pr="00965DA2" w:rsidRDefault="00965DA2" w:rsidP="00965DA2">
      <w:pPr>
        <w:pStyle w:val="a3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Приема </w:t>
      </w:r>
      <w:r>
        <w:rPr>
          <w:rFonts w:eastAsia="Times New Roman"/>
          <w:sz w:val="24"/>
          <w:szCs w:val="24"/>
          <w:lang w:eastAsia="bg-BG"/>
        </w:rPr>
        <w:t>повторно Решение № 114, взето с Протокол № 9/30.06.2020г. за изменение на Решение № 66 по Протокол № 6/31.03.2020г. на Общински съвет – Дулово в частта по Приложение № 2.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C47380" w:rsidRPr="008E0396" w:rsidRDefault="00C47380" w:rsidP="00BA15C0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 w:rsidR="00CB7846" w:rsidRPr="00CB7846">
        <w:rPr>
          <w:rFonts w:eastAsia="Times New Roman"/>
          <w:i/>
          <w:lang w:eastAsia="bg-BG"/>
        </w:rPr>
        <w:t>Заповед № АК-02-2/13.07.2020г. на областния управител на обл.Силистра</w:t>
      </w:r>
      <w:r w:rsidRPr="008E0396">
        <w:rPr>
          <w:rFonts w:eastAsia="Times New Roman"/>
          <w:i/>
          <w:lang w:eastAsia="bg-BG"/>
        </w:rPr>
        <w:t xml:space="preserve"> и е подпечатано с официалния печат на Общински съвет-Дулово.</w:t>
      </w:r>
    </w:p>
    <w:p w:rsidR="00C47380" w:rsidRPr="0020057F" w:rsidRDefault="00C47380" w:rsidP="00C473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7380" w:rsidRDefault="00C47380" w:rsidP="00C473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7380" w:rsidRDefault="00C47380" w:rsidP="00C473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7380" w:rsidRPr="008E5D96" w:rsidRDefault="00C47380" w:rsidP="00C473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47380" w:rsidRPr="0020057F" w:rsidRDefault="00C47380" w:rsidP="00C473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47380" w:rsidRPr="0020057F" w:rsidRDefault="00C47380" w:rsidP="00C473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C47380" w:rsidRDefault="00C47380" w:rsidP="00C4738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C47380" w:rsidRDefault="00C47380" w:rsidP="00C47380"/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4D0D50" w:rsidRPr="00341231" w:rsidRDefault="004D0D50" w:rsidP="004D0D5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B9F4" wp14:editId="3564B17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4D0D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86F9BEF" wp14:editId="3CBDC570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B9F4" id="_x0000_s1027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D0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NUqg9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43049" w:rsidRDefault="00B43049" w:rsidP="004D0D5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86F9BEF" wp14:editId="3CBDC570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D0D50" w:rsidRPr="00341231" w:rsidRDefault="004D0D50" w:rsidP="004D0D5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D0D50" w:rsidRPr="00341231" w:rsidRDefault="004D0D50" w:rsidP="004D0D5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4D0D50" w:rsidRDefault="004D0D50" w:rsidP="004D0D5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4D0D50" w:rsidRDefault="004D0D50" w:rsidP="004D0D5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D0D50" w:rsidRDefault="004D0D50" w:rsidP="004D0D5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D0D50" w:rsidRPr="008014BD" w:rsidRDefault="004D0D50" w:rsidP="004D0D5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D25CB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125</w:t>
      </w:r>
    </w:p>
    <w:p w:rsidR="004D0D50" w:rsidRPr="00341231" w:rsidRDefault="004D0D50" w:rsidP="004D0D5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4D0D50" w:rsidRPr="009B53D1" w:rsidRDefault="004D0D50" w:rsidP="004D0D5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7515B" w:rsidRDefault="00F7515B" w:rsidP="00F7515B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за а</w:t>
      </w:r>
      <w:r w:rsidRPr="00F7515B">
        <w:rPr>
          <w:rFonts w:eastAsia="Times New Roman"/>
          <w:sz w:val="28"/>
          <w:szCs w:val="28"/>
          <w:lang w:eastAsia="bg-BG"/>
        </w:rPr>
        <w:t xml:space="preserve">ктуализиране Списък на средищни училища и детски градини </w:t>
      </w:r>
      <w:r>
        <w:rPr>
          <w:rFonts w:eastAsia="Times New Roman"/>
          <w:sz w:val="28"/>
          <w:szCs w:val="28"/>
          <w:lang w:eastAsia="bg-BG"/>
        </w:rPr>
        <w:t>в</w:t>
      </w:r>
      <w:r w:rsidRPr="00F7515B">
        <w:rPr>
          <w:rFonts w:eastAsia="Times New Roman"/>
          <w:sz w:val="28"/>
          <w:szCs w:val="28"/>
          <w:lang w:eastAsia="bg-BG"/>
        </w:rPr>
        <w:t xml:space="preserve"> </w:t>
      </w:r>
    </w:p>
    <w:p w:rsidR="00F7515B" w:rsidRPr="00F7515B" w:rsidRDefault="00F7515B" w:rsidP="00F7515B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о</w:t>
      </w:r>
      <w:r w:rsidRPr="00F7515B">
        <w:rPr>
          <w:rFonts w:eastAsia="Times New Roman"/>
          <w:sz w:val="28"/>
          <w:szCs w:val="28"/>
          <w:lang w:eastAsia="bg-BG"/>
        </w:rPr>
        <w:t>бщина Дулово за учебната 2020/2021 година</w:t>
      </w:r>
    </w:p>
    <w:p w:rsidR="004D0D50" w:rsidRPr="00F7515B" w:rsidRDefault="004D0D50" w:rsidP="004D0D5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</w:p>
    <w:p w:rsidR="004D0D50" w:rsidRDefault="004D0D50" w:rsidP="00496BE1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496BE1" w:rsidRPr="00496BE1">
        <w:rPr>
          <w:rFonts w:eastAsia="Times New Roman"/>
          <w:sz w:val="24"/>
          <w:szCs w:val="24"/>
          <w:lang w:eastAsia="bg-BG"/>
        </w:rPr>
        <w:t>чл. 21, ал. 1, т. 23 от ЗМСМА, във връзка с чл. 1,</w:t>
      </w:r>
      <w:r w:rsidR="00496BE1">
        <w:rPr>
          <w:rFonts w:eastAsia="Times New Roman"/>
          <w:sz w:val="24"/>
          <w:szCs w:val="24"/>
          <w:lang w:eastAsia="bg-BG"/>
        </w:rPr>
        <w:t xml:space="preserve"> чл. 2 и чл.</w:t>
      </w:r>
      <w:r w:rsidR="00496BE1" w:rsidRPr="00496BE1">
        <w:rPr>
          <w:rFonts w:eastAsia="Times New Roman"/>
          <w:sz w:val="24"/>
          <w:szCs w:val="24"/>
          <w:lang w:eastAsia="bg-BG"/>
        </w:rPr>
        <w:t xml:space="preserve"> 3 от ПМС № 128 от 29.06.2017 г.</w:t>
      </w:r>
      <w:r w:rsidR="00496BE1">
        <w:rPr>
          <w:rFonts w:eastAsia="Times New Roman"/>
          <w:sz w:val="24"/>
          <w:szCs w:val="24"/>
          <w:lang w:eastAsia="bg-BG"/>
        </w:rPr>
        <w:t>,</w:t>
      </w:r>
      <w:r w:rsidR="00496BE1" w:rsidRPr="00496BE1">
        <w:rPr>
          <w:rFonts w:eastAsia="Times New Roman"/>
          <w:sz w:val="24"/>
          <w:szCs w:val="24"/>
          <w:lang w:eastAsia="bg-BG"/>
        </w:rPr>
        <w:t xml:space="preserve"> и чл. 53, ал. 1, </w:t>
      </w:r>
      <w:r w:rsidR="00496BE1">
        <w:rPr>
          <w:rFonts w:eastAsia="Times New Roman"/>
          <w:sz w:val="24"/>
          <w:szCs w:val="24"/>
          <w:lang w:eastAsia="bg-BG"/>
        </w:rPr>
        <w:t>ал.</w:t>
      </w:r>
      <w:r w:rsidR="00496BE1" w:rsidRPr="00496BE1">
        <w:rPr>
          <w:rFonts w:eastAsia="Times New Roman"/>
          <w:sz w:val="24"/>
          <w:szCs w:val="24"/>
          <w:lang w:eastAsia="bg-BG"/>
        </w:rPr>
        <w:t xml:space="preserve">2, чл. 38, ал. 1, т. 1, </w:t>
      </w:r>
      <w:r w:rsidR="00496BE1">
        <w:rPr>
          <w:rFonts w:eastAsia="Times New Roman"/>
          <w:sz w:val="24"/>
          <w:szCs w:val="24"/>
          <w:lang w:eastAsia="bg-BG"/>
        </w:rPr>
        <w:t>т.</w:t>
      </w:r>
      <w:r w:rsidR="00496BE1" w:rsidRPr="00496BE1">
        <w:rPr>
          <w:rFonts w:eastAsia="Times New Roman"/>
          <w:sz w:val="24"/>
          <w:szCs w:val="24"/>
          <w:lang w:eastAsia="bg-BG"/>
        </w:rPr>
        <w:t xml:space="preserve">2, </w:t>
      </w:r>
      <w:r w:rsidR="00496BE1">
        <w:rPr>
          <w:rFonts w:eastAsia="Times New Roman"/>
          <w:sz w:val="24"/>
          <w:szCs w:val="24"/>
          <w:lang w:eastAsia="bg-BG"/>
        </w:rPr>
        <w:t>т.4</w:t>
      </w:r>
      <w:r w:rsidR="00496BE1" w:rsidRPr="00496BE1">
        <w:rPr>
          <w:rFonts w:eastAsia="Times New Roman"/>
          <w:sz w:val="24"/>
          <w:szCs w:val="24"/>
          <w:lang w:eastAsia="bg-BG"/>
        </w:rPr>
        <w:t xml:space="preserve"> и </w:t>
      </w:r>
      <w:r w:rsidR="00496BE1">
        <w:rPr>
          <w:rFonts w:eastAsia="Times New Roman"/>
          <w:sz w:val="24"/>
          <w:szCs w:val="24"/>
          <w:lang w:eastAsia="bg-BG"/>
        </w:rPr>
        <w:t>т.5</w:t>
      </w:r>
      <w:r w:rsidR="00496BE1" w:rsidRPr="00496BE1">
        <w:rPr>
          <w:rFonts w:eastAsia="Times New Roman"/>
          <w:sz w:val="24"/>
          <w:szCs w:val="24"/>
          <w:lang w:eastAsia="bg-BG"/>
        </w:rPr>
        <w:t xml:space="preserve"> от ЗПУО,</w:t>
      </w:r>
      <w:r w:rsidR="00496BE1">
        <w:rPr>
          <w:rFonts w:eastAsia="Times New Roman"/>
          <w:sz w:val="24"/>
          <w:szCs w:val="24"/>
          <w:lang w:eastAsia="bg-BG"/>
        </w:rPr>
        <w:t xml:space="preserve">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4D0D50" w:rsidRPr="006E45D3" w:rsidRDefault="004D0D50" w:rsidP="004D0D50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96BE1" w:rsidRPr="00496BE1" w:rsidRDefault="00496BE1" w:rsidP="00B43049">
      <w:pPr>
        <w:pStyle w:val="a3"/>
        <w:numPr>
          <w:ilvl w:val="0"/>
          <w:numId w:val="5"/>
        </w:numPr>
        <w:spacing w:after="0" w:line="240" w:lineRule="auto"/>
        <w:ind w:left="420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496BE1">
        <w:rPr>
          <w:rFonts w:eastAsia="Times New Roman"/>
          <w:sz w:val="24"/>
          <w:szCs w:val="24"/>
          <w:lang w:eastAsia="bg-BG"/>
        </w:rPr>
        <w:t>Списъкът на средищни училища в Община Дулово за учебната 2020/2021 година да бъде актуализиран, както следва:</w:t>
      </w:r>
    </w:p>
    <w:p w:rsidR="00496BE1" w:rsidRPr="00496BE1" w:rsidRDefault="00496BE1" w:rsidP="00496BE1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СУ „В. Левски“ – гр. Дулово;</w:t>
      </w:r>
    </w:p>
    <w:p w:rsidR="00496BE1" w:rsidRPr="00496BE1" w:rsidRDefault="00496BE1" w:rsidP="00496BE1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ОУ „Хр. Смирненски“ – гр. Дулово;</w:t>
      </w:r>
    </w:p>
    <w:p w:rsidR="00496BE1" w:rsidRPr="00496BE1" w:rsidRDefault="00496BE1" w:rsidP="00496BE1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СУ „Хр. Ботев“ – с. Паисиево;</w:t>
      </w:r>
    </w:p>
    <w:p w:rsidR="00496BE1" w:rsidRPr="00496BE1" w:rsidRDefault="00496BE1" w:rsidP="00496BE1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СУ „Й. Йовков“- с. Окорш;</w:t>
      </w:r>
    </w:p>
    <w:p w:rsidR="00496BE1" w:rsidRPr="00496BE1" w:rsidRDefault="00496BE1" w:rsidP="00496BE1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ОУ „Св. Св. Кирил и Методий“ – с. Секулово;</w:t>
      </w:r>
    </w:p>
    <w:p w:rsidR="00496BE1" w:rsidRPr="00496BE1" w:rsidRDefault="00496BE1" w:rsidP="00496BE1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ОУ „ Д-р П. Берон“ – с. Чернолик;</w:t>
      </w:r>
    </w:p>
    <w:p w:rsidR="00496BE1" w:rsidRPr="00496BE1" w:rsidRDefault="00496BE1" w:rsidP="00496BE1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ОУ „В. Левски“ – с. Яребица.</w:t>
      </w:r>
    </w:p>
    <w:p w:rsidR="00496BE1" w:rsidRPr="00496BE1" w:rsidRDefault="00496BE1" w:rsidP="00496BE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496BE1" w:rsidRPr="00496BE1" w:rsidRDefault="00496BE1" w:rsidP="00496BE1">
      <w:pPr>
        <w:pStyle w:val="a3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496BE1">
        <w:rPr>
          <w:rFonts w:eastAsia="Times New Roman"/>
          <w:sz w:val="24"/>
          <w:szCs w:val="24"/>
          <w:lang w:eastAsia="bg-BG"/>
        </w:rPr>
        <w:t xml:space="preserve">Списъкът на средищни детски градини в Община Дулово за учебната </w:t>
      </w:r>
    </w:p>
    <w:p w:rsidR="00496BE1" w:rsidRPr="00496BE1" w:rsidRDefault="00496BE1" w:rsidP="00496BE1">
      <w:pPr>
        <w:spacing w:after="0" w:line="240" w:lineRule="auto"/>
        <w:ind w:left="420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2020/2021 година да бъде актуализиран, както следва:</w:t>
      </w:r>
    </w:p>
    <w:p w:rsidR="00496BE1" w:rsidRPr="00450126" w:rsidRDefault="00496BE1" w:rsidP="00450126">
      <w:pPr>
        <w:pStyle w:val="a3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450126">
        <w:rPr>
          <w:rFonts w:eastAsia="Times New Roman"/>
          <w:sz w:val="24"/>
          <w:szCs w:val="24"/>
          <w:lang w:eastAsia="bg-BG"/>
        </w:rPr>
        <w:t>ДГ „Пролет“ – село Межден</w:t>
      </w:r>
    </w:p>
    <w:p w:rsidR="00496BE1" w:rsidRPr="00496BE1" w:rsidRDefault="00496BE1" w:rsidP="00496BE1">
      <w:pPr>
        <w:spacing w:after="0" w:line="240" w:lineRule="auto"/>
        <w:ind w:left="1080"/>
        <w:rPr>
          <w:rFonts w:eastAsia="Times New Roman"/>
          <w:sz w:val="24"/>
          <w:szCs w:val="24"/>
          <w:lang w:eastAsia="bg-BG"/>
        </w:rPr>
      </w:pPr>
    </w:p>
    <w:p w:rsidR="00496BE1" w:rsidRPr="00496BE1" w:rsidRDefault="00496BE1" w:rsidP="00B43049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96BE1">
        <w:rPr>
          <w:rFonts w:eastAsia="Times New Roman"/>
          <w:sz w:val="24"/>
          <w:szCs w:val="24"/>
          <w:lang w:eastAsia="bg-BG"/>
        </w:rPr>
        <w:t>В списъка на приемащи детски градини в Община Дулово за учебната 2020/2021 година да бъде вписана ДГ „Щастливо детство“ – гр. Дулово, приемаща за отглеждане, възпитание и социализиране деца от село Грънчарово, съгласно Решение № 271 от 29.06.2017 г.  на Общински съвет – гр. Дулово.</w:t>
      </w:r>
    </w:p>
    <w:p w:rsidR="00496BE1" w:rsidRPr="00496BE1" w:rsidRDefault="00496BE1" w:rsidP="00496BE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0126" w:rsidRPr="008E0396" w:rsidRDefault="00450126" w:rsidP="002A1E5D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275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09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450126" w:rsidRDefault="00450126" w:rsidP="004501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0126" w:rsidRDefault="00450126" w:rsidP="004501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0126" w:rsidRPr="0020057F" w:rsidRDefault="00450126" w:rsidP="004501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0126" w:rsidRDefault="00450126" w:rsidP="004501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50126" w:rsidRPr="0020057F" w:rsidRDefault="00450126" w:rsidP="004501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50126" w:rsidRPr="0020057F" w:rsidRDefault="00450126" w:rsidP="004501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450126" w:rsidRDefault="00450126" w:rsidP="0045012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A0C7B" w:rsidRPr="00341231" w:rsidRDefault="005A0C7B" w:rsidP="005A0C7B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D11A0" wp14:editId="769A054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5A0C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DE545BE" wp14:editId="7FB153D3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11A0" id="_x0000_s1028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6C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0aENNrJ6AQIr&#10;CQQDlsLUg0Mj1Q+MBpggGRYw4jBqPwpogSQkQFJk3IXE8wgu6lyyOZdQUQJQhg1G03FlpiH13Cu+&#10;bcDOoenuoG0K7iht+2vyad9sMCNcZPt5ZofQ+d1pna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C/wfoK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43049" w:rsidRDefault="00B43049" w:rsidP="005A0C7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DE545BE" wp14:editId="7FB153D3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A0C7B" w:rsidRPr="00341231" w:rsidRDefault="005A0C7B" w:rsidP="005A0C7B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A0C7B" w:rsidRPr="00341231" w:rsidRDefault="005A0C7B" w:rsidP="005A0C7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A0C7B" w:rsidRDefault="005A0C7B" w:rsidP="005A0C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A0C7B" w:rsidRDefault="005A0C7B" w:rsidP="005A0C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A0C7B" w:rsidRDefault="005A0C7B" w:rsidP="005A0C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A0C7B" w:rsidRPr="008014BD" w:rsidRDefault="005A0C7B" w:rsidP="005A0C7B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D25CB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126</w:t>
      </w:r>
    </w:p>
    <w:p w:rsidR="005A0C7B" w:rsidRPr="00341231" w:rsidRDefault="005A0C7B" w:rsidP="005A0C7B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5A0C7B" w:rsidRPr="009B53D1" w:rsidRDefault="005A0C7B" w:rsidP="005A0C7B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5A0C7B" w:rsidRPr="00F7515B" w:rsidRDefault="005A0C7B" w:rsidP="005A0C7B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>за у</w:t>
      </w:r>
      <w:r w:rsidRPr="005A0C7B">
        <w:rPr>
          <w:color w:val="000000"/>
          <w:sz w:val="28"/>
          <w:szCs w:val="28"/>
        </w:rPr>
        <w:t xml:space="preserve">твърждаване на проект за мрежа и щат в училищата и детските градини на територията на община Дулово за учебната 2020/2021г. </w:t>
      </w:r>
    </w:p>
    <w:p w:rsidR="005A0C7B" w:rsidRPr="005A0C7B" w:rsidRDefault="005A0C7B" w:rsidP="005A0C7B">
      <w:pPr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5A0C7B" w:rsidRDefault="005A0C7B" w:rsidP="005A0C7B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496BE1">
        <w:rPr>
          <w:rFonts w:eastAsia="Times New Roman"/>
          <w:sz w:val="24"/>
          <w:szCs w:val="24"/>
          <w:lang w:eastAsia="bg-BG"/>
        </w:rPr>
        <w:t xml:space="preserve">чл. 21, ал. 1, т. 23 от ЗМСМА, във връзка </w:t>
      </w:r>
      <w:r w:rsidRPr="0017063E">
        <w:rPr>
          <w:sz w:val="24"/>
          <w:szCs w:val="24"/>
        </w:rPr>
        <w:t xml:space="preserve">чл. 17, ал. 1, т. 3 от </w:t>
      </w:r>
      <w:r w:rsidRPr="005A0C7B">
        <w:rPr>
          <w:sz w:val="24"/>
          <w:szCs w:val="24"/>
        </w:rPr>
        <w:t>ЗМСМА</w:t>
      </w:r>
      <w:r w:rsidRPr="0017063E">
        <w:rPr>
          <w:sz w:val="24"/>
          <w:szCs w:val="24"/>
        </w:rPr>
        <w:t xml:space="preserve"> и Наредба за финансиране на институциите в системата на предучилищното и училищното</w:t>
      </w:r>
      <w:r>
        <w:rPr>
          <w:sz w:val="24"/>
          <w:szCs w:val="24"/>
        </w:rPr>
        <w:t xml:space="preserve"> образование</w:t>
      </w:r>
      <w:r w:rsidRPr="00496BE1">
        <w:rPr>
          <w:rFonts w:eastAsia="Times New Roman"/>
          <w:sz w:val="24"/>
          <w:szCs w:val="24"/>
          <w:lang w:eastAsia="bg-BG"/>
        </w:rPr>
        <w:t>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5A0C7B" w:rsidRPr="006E45D3" w:rsidRDefault="005A0C7B" w:rsidP="005A0C7B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96BE1" w:rsidRPr="00496BE1" w:rsidRDefault="00496BE1" w:rsidP="00496BE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EA488D" w:rsidRPr="00EA488D" w:rsidRDefault="00EA488D" w:rsidP="00EA488D">
      <w:pPr>
        <w:pStyle w:val="a3"/>
        <w:numPr>
          <w:ilvl w:val="0"/>
          <w:numId w:val="9"/>
        </w:numPr>
        <w:jc w:val="both"/>
        <w:rPr>
          <w:rFonts w:eastAsia="Times New Roman"/>
          <w:b/>
          <w:sz w:val="24"/>
          <w:szCs w:val="24"/>
          <w:lang w:eastAsia="bg-BG"/>
        </w:rPr>
      </w:pPr>
      <w:r w:rsidRPr="00EA488D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EA488D">
        <w:rPr>
          <w:rFonts w:eastAsia="Times New Roman"/>
          <w:sz w:val="24"/>
          <w:szCs w:val="24"/>
          <w:lang w:eastAsia="bg-BG"/>
        </w:rPr>
        <w:t xml:space="preserve">да се осигурят допълнителни средства в размер на </w:t>
      </w:r>
      <w:r w:rsidRPr="00EA488D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A488D">
        <w:rPr>
          <w:rFonts w:eastAsia="Calibri"/>
          <w:sz w:val="24"/>
          <w:szCs w:val="24"/>
          <w:lang w:val="ru-RU" w:eastAsia="bg-BG"/>
        </w:rPr>
        <w:t xml:space="preserve"> </w:t>
      </w:r>
      <w:r w:rsidRPr="00EA488D">
        <w:rPr>
          <w:rFonts w:eastAsia="Calibri"/>
          <w:b/>
          <w:sz w:val="24"/>
          <w:szCs w:val="24"/>
          <w:lang w:val="ru-RU" w:eastAsia="bg-BG"/>
        </w:rPr>
        <w:t>20 280.00</w:t>
      </w:r>
      <w:r w:rsidRPr="00EA488D">
        <w:rPr>
          <w:rFonts w:eastAsia="Calibri"/>
          <w:b/>
          <w:sz w:val="24"/>
          <w:szCs w:val="24"/>
          <w:lang w:eastAsia="bg-BG"/>
        </w:rPr>
        <w:t xml:space="preserve">  </w:t>
      </w:r>
      <w:r w:rsidRPr="00EA488D">
        <w:rPr>
          <w:rFonts w:eastAsia="Times New Roman"/>
          <w:sz w:val="24"/>
          <w:szCs w:val="24"/>
          <w:lang w:eastAsia="bg-BG"/>
        </w:rPr>
        <w:t xml:space="preserve">лева за обезпечаване на учебно-възпитателния процес в </w:t>
      </w:r>
      <w:r w:rsidRPr="00EA488D">
        <w:rPr>
          <w:rFonts w:eastAsia="Times New Roman"/>
          <w:b/>
          <w:sz w:val="24"/>
          <w:szCs w:val="24"/>
          <w:lang w:eastAsia="bg-BG"/>
        </w:rPr>
        <w:t xml:space="preserve">Начално училище „Светлина” - с. Поройно </w:t>
      </w:r>
      <w:r w:rsidRPr="00EA488D">
        <w:rPr>
          <w:rFonts w:eastAsia="Times New Roman"/>
          <w:sz w:val="24"/>
          <w:szCs w:val="24"/>
          <w:lang w:eastAsia="bg-BG"/>
        </w:rPr>
        <w:t>и</w:t>
      </w:r>
      <w:r w:rsidRPr="00EA488D">
        <w:rPr>
          <w:rFonts w:eastAsia="Times New Roman"/>
          <w:b/>
          <w:sz w:val="24"/>
          <w:szCs w:val="24"/>
          <w:lang w:eastAsia="bg-BG"/>
        </w:rPr>
        <w:t xml:space="preserve">  </w:t>
      </w:r>
      <w:r w:rsidRPr="00EA488D">
        <w:rPr>
          <w:rFonts w:eastAsia="Calibri"/>
          <w:b/>
          <w:sz w:val="24"/>
          <w:szCs w:val="24"/>
          <w:lang w:eastAsia="bg-BG"/>
        </w:rPr>
        <w:t xml:space="preserve">9 734.40 лв. </w:t>
      </w:r>
      <w:r w:rsidRPr="00EA488D">
        <w:rPr>
          <w:rFonts w:eastAsia="Times New Roman"/>
          <w:sz w:val="24"/>
          <w:szCs w:val="24"/>
          <w:lang w:eastAsia="bg-BG"/>
        </w:rPr>
        <w:t>за обезпечаване на учебно-</w:t>
      </w:r>
      <w:r>
        <w:rPr>
          <w:rFonts w:eastAsia="Times New Roman"/>
          <w:sz w:val="24"/>
          <w:szCs w:val="24"/>
          <w:lang w:eastAsia="bg-BG"/>
        </w:rPr>
        <w:t>в</w:t>
      </w:r>
      <w:r w:rsidRPr="00EA488D">
        <w:rPr>
          <w:rFonts w:eastAsia="Times New Roman"/>
          <w:sz w:val="24"/>
          <w:szCs w:val="24"/>
          <w:lang w:eastAsia="bg-BG"/>
        </w:rPr>
        <w:t xml:space="preserve">ъзпитателния процес </w:t>
      </w:r>
      <w:r w:rsidRPr="00EA488D">
        <w:rPr>
          <w:rFonts w:eastAsia="Times New Roman"/>
          <w:b/>
          <w:sz w:val="24"/>
          <w:szCs w:val="24"/>
          <w:lang w:eastAsia="bg-BG"/>
        </w:rPr>
        <w:t>СУ „Хр. Ботев“- с. Паисиево.</w:t>
      </w:r>
    </w:p>
    <w:p w:rsidR="00EA488D" w:rsidRDefault="00EA488D" w:rsidP="00EA488D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За учебната 2020/2021</w:t>
      </w:r>
      <w:r w:rsidRPr="0017063E">
        <w:rPr>
          <w:color w:val="auto"/>
        </w:rPr>
        <w:t xml:space="preserve"> година </w:t>
      </w:r>
      <w:r w:rsidRPr="0017063E">
        <w:rPr>
          <w:b/>
          <w:color w:val="auto"/>
        </w:rPr>
        <w:t>утвърждава</w:t>
      </w:r>
      <w:r w:rsidRPr="0017063E">
        <w:rPr>
          <w:color w:val="auto"/>
        </w:rPr>
        <w:t xml:space="preserve">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образование/, без осигуряване на допълнителни средства</w:t>
      </w:r>
      <w:r>
        <w:rPr>
          <w:color w:val="auto"/>
        </w:rPr>
        <w:t>,</w:t>
      </w:r>
      <w:r w:rsidRPr="0017063E">
        <w:rPr>
          <w:color w:val="auto"/>
        </w:rPr>
        <w:t xml:space="preserve"> извън определените по стандарти, както следва:</w:t>
      </w:r>
      <w:r w:rsidRPr="0017063E">
        <w:rPr>
          <w:color w:val="auto"/>
        </w:rPr>
        <w:tab/>
      </w:r>
      <w:r w:rsidRPr="0017063E">
        <w:rPr>
          <w:color w:val="auto"/>
        </w:rPr>
        <w:tab/>
      </w:r>
      <w:r w:rsidRPr="0017063E">
        <w:rPr>
          <w:color w:val="auto"/>
        </w:rPr>
        <w:tab/>
      </w:r>
    </w:p>
    <w:tbl>
      <w:tblPr>
        <w:tblW w:w="82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923"/>
        <w:gridCol w:w="911"/>
        <w:gridCol w:w="1830"/>
      </w:tblGrid>
      <w:tr w:rsidR="00EA488D" w:rsidRPr="0030324B" w:rsidTr="00B43049">
        <w:trPr>
          <w:trHeight w:val="568"/>
        </w:trPr>
        <w:tc>
          <w:tcPr>
            <w:tcW w:w="55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  <w:r w:rsidRPr="00C62E7A">
              <w:rPr>
                <w:rFonts w:ascii="Georgia" w:hAnsi="Georgia" w:cs="Tahoma"/>
                <w:b/>
                <w:sz w:val="24"/>
                <w:szCs w:val="24"/>
              </w:rPr>
              <w:t>№</w:t>
            </w:r>
          </w:p>
        </w:tc>
        <w:tc>
          <w:tcPr>
            <w:tcW w:w="4923" w:type="dxa"/>
          </w:tcPr>
          <w:p w:rsidR="00EA488D" w:rsidRPr="00C62E7A" w:rsidRDefault="00EA488D" w:rsidP="00007264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  <w:r w:rsidRPr="00C62E7A">
              <w:rPr>
                <w:rFonts w:ascii="Georgia" w:hAnsi="Georgia" w:cs="Tahoma"/>
                <w:b/>
                <w:sz w:val="24"/>
                <w:szCs w:val="24"/>
              </w:rPr>
              <w:t>Училище</w:t>
            </w: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  <w:r w:rsidRPr="00C62E7A">
              <w:rPr>
                <w:rFonts w:ascii="Georgia" w:hAnsi="Georgia" w:cs="Tahoma"/>
                <w:b/>
                <w:sz w:val="24"/>
                <w:szCs w:val="24"/>
              </w:rPr>
              <w:t>Клас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b/>
                <w:sz w:val="24"/>
                <w:szCs w:val="24"/>
              </w:rPr>
            </w:pPr>
            <w:r w:rsidRPr="00C62E7A">
              <w:rPr>
                <w:rFonts w:ascii="Georgia" w:hAnsi="Georgia" w:cs="Tahoma"/>
                <w:b/>
                <w:sz w:val="24"/>
                <w:szCs w:val="24"/>
              </w:rPr>
              <w:t>Брой ученици</w:t>
            </w:r>
          </w:p>
        </w:tc>
      </w:tr>
      <w:tr w:rsidR="00EA488D" w:rsidRPr="0030324B" w:rsidTr="00B43049">
        <w:trPr>
          <w:trHeight w:val="166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1.</w:t>
            </w:r>
          </w:p>
        </w:tc>
        <w:tc>
          <w:tcPr>
            <w:tcW w:w="4923" w:type="dxa"/>
          </w:tcPr>
          <w:p w:rsidR="00EA488D" w:rsidRPr="00C62E7A" w:rsidRDefault="00EA488D" w:rsidP="00B43049">
            <w:pPr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СУ „Христо Ботев”-с.Паисиево</w:t>
            </w: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8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V</w:t>
            </w:r>
            <w:r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</w:t>
            </w:r>
            <w:r>
              <w:rPr>
                <w:rFonts w:ascii="Georgia" w:hAnsi="Georgia" w:cs="Tahoma"/>
                <w:sz w:val="24"/>
                <w:szCs w:val="24"/>
              </w:rPr>
              <w:t>4</w:t>
            </w:r>
          </w:p>
        </w:tc>
      </w:tr>
      <w:tr w:rsidR="00EA488D" w:rsidRPr="0030324B" w:rsidTr="00B43049">
        <w:trPr>
          <w:trHeight w:val="268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XI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</w:p>
        </w:tc>
      </w:tr>
      <w:tr w:rsidR="00EA488D" w:rsidRPr="0030324B" w:rsidTr="00B43049">
        <w:trPr>
          <w:trHeight w:val="268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488D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A488D" w:rsidRPr="0030324B" w:rsidTr="00B43049">
        <w:trPr>
          <w:trHeight w:val="487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  <w:r w:rsidRPr="00C62E7A">
              <w:rPr>
                <w:rFonts w:ascii="Georgia" w:hAnsi="Georgia" w:cs="Tahoma"/>
                <w:i/>
                <w:sz w:val="24"/>
                <w:szCs w:val="24"/>
              </w:rPr>
              <w:t>2.</w:t>
            </w:r>
          </w:p>
        </w:tc>
        <w:tc>
          <w:tcPr>
            <w:tcW w:w="4923" w:type="dxa"/>
          </w:tcPr>
          <w:p w:rsidR="00EA488D" w:rsidRPr="00C62E7A" w:rsidRDefault="00EA488D" w:rsidP="00B43049">
            <w:pPr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Св.Св.Кирил</w:t>
            </w:r>
            <w:proofErr w:type="spellEnd"/>
            <w:r w:rsidRPr="00C62E7A">
              <w:rPr>
                <w:rFonts w:ascii="Georgia" w:hAnsi="Georgia" w:cs="Tahoma"/>
                <w:sz w:val="24"/>
                <w:szCs w:val="24"/>
              </w:rPr>
              <w:t xml:space="preserve"> и Методий”-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с.Правда</w:t>
            </w:r>
            <w:proofErr w:type="spellEnd"/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13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13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i/>
                <w:sz w:val="24"/>
                <w:szCs w:val="24"/>
              </w:rPr>
            </w:pPr>
            <w:r>
              <w:rPr>
                <w:rFonts w:ascii="Georgia" w:hAnsi="Georgia" w:cs="Tahoma"/>
                <w:i/>
                <w:sz w:val="24"/>
                <w:szCs w:val="24"/>
              </w:rPr>
              <w:t>17</w:t>
            </w:r>
          </w:p>
        </w:tc>
      </w:tr>
      <w:tr w:rsidR="00EA488D" w:rsidRPr="0030324B" w:rsidTr="00B43049">
        <w:trPr>
          <w:trHeight w:val="268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  <w:r w:rsidRPr="00C62E7A">
              <w:rPr>
                <w:rFonts w:ascii="Georgia" w:hAnsi="Georgia" w:cs="Tahoma"/>
                <w:i/>
                <w:sz w:val="24"/>
                <w:szCs w:val="24"/>
              </w:rPr>
              <w:t>3.</w:t>
            </w:r>
          </w:p>
        </w:tc>
        <w:tc>
          <w:tcPr>
            <w:tcW w:w="4923" w:type="dxa"/>
          </w:tcPr>
          <w:p w:rsidR="00EA488D" w:rsidRPr="00C62E7A" w:rsidRDefault="00EA488D" w:rsidP="00B43049">
            <w:pPr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Св.Св.Кирил</w:t>
            </w:r>
            <w:proofErr w:type="spellEnd"/>
            <w:r w:rsidRPr="00C62E7A">
              <w:rPr>
                <w:rFonts w:ascii="Georgia" w:hAnsi="Georgia" w:cs="Tahoma"/>
                <w:sz w:val="24"/>
                <w:szCs w:val="24"/>
              </w:rPr>
              <w:t xml:space="preserve"> и Методий”-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с.Черник</w:t>
            </w:r>
            <w:proofErr w:type="spellEnd"/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</w:t>
            </w:r>
            <w:r>
              <w:rPr>
                <w:rFonts w:ascii="Georgia" w:hAnsi="Georgia" w:cs="Tahoma"/>
                <w:sz w:val="24"/>
                <w:szCs w:val="24"/>
              </w:rPr>
              <w:t>5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IV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</w:t>
            </w:r>
            <w:r>
              <w:rPr>
                <w:rFonts w:ascii="Georgia" w:hAnsi="Georgia" w:cs="Tahoma"/>
                <w:sz w:val="24"/>
                <w:szCs w:val="24"/>
              </w:rPr>
              <w:t>3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15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4.</w:t>
            </w: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„Д-р Петър Берон”-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с.Чернолик</w:t>
            </w:r>
            <w:proofErr w:type="spellEnd"/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13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10</w:t>
            </w:r>
          </w:p>
        </w:tc>
      </w:tr>
      <w:tr w:rsidR="00EA488D" w:rsidRPr="0030324B" w:rsidTr="00B43049">
        <w:trPr>
          <w:trHeight w:val="268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10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  <w:r w:rsidRPr="00C62E7A">
              <w:rPr>
                <w:rFonts w:ascii="Georgia" w:hAnsi="Georgia" w:cs="Tahoma"/>
                <w:i/>
                <w:sz w:val="24"/>
                <w:szCs w:val="24"/>
              </w:rPr>
              <w:t>5.</w:t>
            </w: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„Васил Левски”-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с.Яребица</w:t>
            </w:r>
            <w:proofErr w:type="spellEnd"/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5</w:t>
            </w:r>
          </w:p>
        </w:tc>
      </w:tr>
      <w:tr w:rsidR="00EA488D" w:rsidRPr="0030324B" w:rsidTr="00B43049">
        <w:trPr>
          <w:trHeight w:val="268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9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</w:t>
            </w:r>
            <w:r w:rsidRPr="00C62E7A">
              <w:rPr>
                <w:rFonts w:ascii="Georgia" w:hAnsi="Georgia" w:cs="Tahoma"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13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13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12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A488D" w:rsidRPr="0030324B" w:rsidTr="00B43049">
        <w:trPr>
          <w:trHeight w:val="356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  <w:r w:rsidRPr="00C62E7A">
              <w:rPr>
                <w:rFonts w:ascii="Georgia" w:hAnsi="Georgia" w:cs="Tahoma"/>
                <w:i/>
                <w:sz w:val="24"/>
                <w:szCs w:val="24"/>
              </w:rPr>
              <w:t>6.</w:t>
            </w:r>
          </w:p>
        </w:tc>
        <w:tc>
          <w:tcPr>
            <w:tcW w:w="4923" w:type="dxa"/>
          </w:tcPr>
          <w:p w:rsidR="00EA488D" w:rsidRPr="00C62E7A" w:rsidRDefault="00EA488D" w:rsidP="00B43049">
            <w:pPr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ОУ „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Св.Св.Кирил</w:t>
            </w:r>
            <w:proofErr w:type="spellEnd"/>
            <w:r w:rsidRPr="00C62E7A">
              <w:rPr>
                <w:rFonts w:ascii="Georgia" w:hAnsi="Georgia" w:cs="Tahoma"/>
                <w:sz w:val="24"/>
                <w:szCs w:val="24"/>
              </w:rPr>
              <w:t xml:space="preserve"> и Методий”-</w:t>
            </w:r>
            <w:proofErr w:type="spellStart"/>
            <w:r w:rsidRPr="00C62E7A">
              <w:rPr>
                <w:rFonts w:ascii="Georgia" w:hAnsi="Georgia" w:cs="Tahoma"/>
                <w:sz w:val="24"/>
                <w:szCs w:val="24"/>
              </w:rPr>
              <w:t>с.Секулово</w:t>
            </w:r>
            <w:proofErr w:type="spellEnd"/>
          </w:p>
          <w:p w:rsidR="00EA488D" w:rsidRPr="00C62E7A" w:rsidRDefault="00EA488D" w:rsidP="00B43049">
            <w:pPr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III</w:t>
            </w:r>
          </w:p>
        </w:tc>
        <w:tc>
          <w:tcPr>
            <w:tcW w:w="1830" w:type="dxa"/>
          </w:tcPr>
          <w:p w:rsidR="00EA488D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A488D" w:rsidRPr="0030324B" w:rsidTr="00B43049">
        <w:trPr>
          <w:trHeight w:val="350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</w:t>
            </w:r>
          </w:p>
        </w:tc>
        <w:tc>
          <w:tcPr>
            <w:tcW w:w="1830" w:type="dxa"/>
          </w:tcPr>
          <w:p w:rsidR="00EA488D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</w:p>
        </w:tc>
      </w:tr>
      <w:tr w:rsidR="00EA488D" w:rsidRPr="0030324B" w:rsidTr="00B43049">
        <w:trPr>
          <w:trHeight w:val="34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VII</w:t>
            </w:r>
          </w:p>
        </w:tc>
        <w:tc>
          <w:tcPr>
            <w:tcW w:w="1830" w:type="dxa"/>
          </w:tcPr>
          <w:p w:rsidR="00EA488D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14</w:t>
            </w:r>
          </w:p>
        </w:tc>
      </w:tr>
      <w:tr w:rsidR="00EA488D" w:rsidRPr="0030324B" w:rsidTr="00B43049">
        <w:trPr>
          <w:trHeight w:val="32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i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488D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7.</w:t>
            </w: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СУ „Йордан Йовков”-с.Окорш</w:t>
            </w: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VI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15</w:t>
            </w:r>
          </w:p>
        </w:tc>
      </w:tr>
      <w:tr w:rsidR="00EA488D" w:rsidRPr="0030324B" w:rsidTr="00B43049">
        <w:trPr>
          <w:trHeight w:val="268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X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16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8.</w:t>
            </w: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НУ „Светлина”-с.Поройно</w:t>
            </w: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8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III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9</w:t>
            </w:r>
          </w:p>
        </w:tc>
      </w:tr>
      <w:tr w:rsidR="00EA488D" w:rsidRPr="0030324B" w:rsidTr="00B43049">
        <w:trPr>
          <w:trHeight w:val="284"/>
        </w:trPr>
        <w:tc>
          <w:tcPr>
            <w:tcW w:w="551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C62E7A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911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 w:rsidRPr="00C62E7A">
              <w:rPr>
                <w:rFonts w:ascii="Georgia" w:hAnsi="Georgia" w:cs="Tahoma"/>
                <w:sz w:val="24"/>
                <w:szCs w:val="24"/>
              </w:rPr>
              <w:t>IV</w:t>
            </w:r>
          </w:p>
        </w:tc>
        <w:tc>
          <w:tcPr>
            <w:tcW w:w="1830" w:type="dxa"/>
          </w:tcPr>
          <w:p w:rsidR="00EA488D" w:rsidRPr="00C62E7A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11</w:t>
            </w:r>
          </w:p>
        </w:tc>
      </w:tr>
      <w:tr w:rsidR="00EA488D" w:rsidRPr="0030324B" w:rsidTr="00B43049">
        <w:trPr>
          <w:trHeight w:val="552"/>
        </w:trPr>
        <w:tc>
          <w:tcPr>
            <w:tcW w:w="551" w:type="dxa"/>
          </w:tcPr>
          <w:p w:rsidR="00EA488D" w:rsidRPr="0030324B" w:rsidRDefault="00EA488D" w:rsidP="00B43049">
            <w:pPr>
              <w:jc w:val="both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4923" w:type="dxa"/>
          </w:tcPr>
          <w:p w:rsidR="00EA488D" w:rsidRPr="0030324B" w:rsidRDefault="00EA488D" w:rsidP="00B43049">
            <w:pPr>
              <w:jc w:val="both"/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>Общо:</w:t>
            </w:r>
            <w:r w:rsidR="00007264">
              <w:rPr>
                <w:rFonts w:ascii="Georgia" w:hAnsi="Georgia" w:cs="Tahoma"/>
                <w:b/>
                <w:sz w:val="24"/>
                <w:szCs w:val="24"/>
              </w:rPr>
              <w:t xml:space="preserve">       </w:t>
            </w:r>
            <w:r>
              <w:rPr>
                <w:rFonts w:ascii="Georgia" w:hAnsi="Georgia" w:cs="Tahoma"/>
                <w:b/>
                <w:sz w:val="24"/>
                <w:szCs w:val="24"/>
              </w:rPr>
              <w:t xml:space="preserve">31 </w:t>
            </w:r>
            <w:r w:rsidRPr="0030324B">
              <w:rPr>
                <w:rFonts w:ascii="Georgia" w:hAnsi="Georgia" w:cs="Tahoma"/>
                <w:b/>
                <w:sz w:val="24"/>
                <w:szCs w:val="24"/>
              </w:rPr>
              <w:t>маломерни паралелки</w:t>
            </w:r>
          </w:p>
          <w:p w:rsidR="00EA488D" w:rsidRPr="0030324B" w:rsidRDefault="00007264" w:rsidP="00B43049">
            <w:pPr>
              <w:jc w:val="both"/>
              <w:rPr>
                <w:rFonts w:ascii="Georgia" w:hAnsi="Georgia" w:cs="Tahoma"/>
                <w:b/>
                <w:sz w:val="24"/>
                <w:szCs w:val="24"/>
              </w:rPr>
            </w:pPr>
            <w:r>
              <w:rPr>
                <w:rFonts w:ascii="Georgia" w:hAnsi="Georg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EA488D" w:rsidRPr="0030324B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488D" w:rsidRPr="0030324B" w:rsidRDefault="00EA488D" w:rsidP="00B43049">
            <w:pPr>
              <w:jc w:val="center"/>
              <w:rPr>
                <w:rFonts w:ascii="Georgia" w:hAnsi="Georgia" w:cs="Tahoma"/>
                <w:sz w:val="24"/>
                <w:szCs w:val="24"/>
              </w:rPr>
            </w:pPr>
          </w:p>
        </w:tc>
      </w:tr>
    </w:tbl>
    <w:p w:rsidR="00EA488D" w:rsidRPr="0017063E" w:rsidRDefault="00EA488D" w:rsidP="00EA488D">
      <w:pPr>
        <w:rPr>
          <w:rFonts w:eastAsia="Calibri"/>
          <w:sz w:val="24"/>
          <w:szCs w:val="24"/>
        </w:rPr>
      </w:pPr>
    </w:p>
    <w:p w:rsidR="00EA488D" w:rsidRPr="0017063E" w:rsidRDefault="00EA488D" w:rsidP="00EA488D">
      <w:pPr>
        <w:rPr>
          <w:sz w:val="24"/>
          <w:szCs w:val="24"/>
        </w:rPr>
      </w:pPr>
      <w:r w:rsidRPr="0017063E">
        <w:rPr>
          <w:sz w:val="24"/>
          <w:szCs w:val="24"/>
        </w:rPr>
        <w:t xml:space="preserve">       </w:t>
      </w:r>
    </w:p>
    <w:p w:rsidR="00EA488D" w:rsidRPr="00007264" w:rsidRDefault="00007264" w:rsidP="00007264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007264">
        <w:rPr>
          <w:b/>
          <w:sz w:val="24"/>
          <w:szCs w:val="24"/>
        </w:rPr>
        <w:t>Утвърждава</w:t>
      </w:r>
      <w:r w:rsidR="00EA488D" w:rsidRPr="00007264">
        <w:rPr>
          <w:sz w:val="24"/>
          <w:szCs w:val="24"/>
        </w:rPr>
        <w:t xml:space="preserve"> мрежата за броя на децата в детските градини за учебната 2020/2021 г. съгласно </w:t>
      </w:r>
      <w:r w:rsidR="00EA488D" w:rsidRPr="00007264">
        <w:rPr>
          <w:b/>
          <w:sz w:val="24"/>
          <w:szCs w:val="24"/>
        </w:rPr>
        <w:t>Приложение № 2.</w:t>
      </w:r>
    </w:p>
    <w:p w:rsidR="00EA488D" w:rsidRPr="0017063E" w:rsidRDefault="00EA488D" w:rsidP="00EA488D">
      <w:pPr>
        <w:ind w:firstLine="708"/>
        <w:jc w:val="both"/>
        <w:rPr>
          <w:sz w:val="24"/>
          <w:szCs w:val="24"/>
        </w:rPr>
      </w:pPr>
    </w:p>
    <w:p w:rsidR="00EA488D" w:rsidRPr="0017063E" w:rsidRDefault="00007264" w:rsidP="00007264">
      <w:pPr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Утвърждава броя</w:t>
      </w:r>
      <w:r w:rsidR="00EA488D" w:rsidRPr="0017063E">
        <w:rPr>
          <w:sz w:val="24"/>
          <w:szCs w:val="24"/>
        </w:rPr>
        <w:t xml:space="preserve"> на учениц</w:t>
      </w:r>
      <w:r w:rsidR="00EA488D">
        <w:rPr>
          <w:sz w:val="24"/>
          <w:szCs w:val="24"/>
        </w:rPr>
        <w:t>ите в училищата за учебната 2020/2021</w:t>
      </w:r>
      <w:r w:rsidR="00EA488D" w:rsidRPr="0017063E">
        <w:rPr>
          <w:sz w:val="24"/>
          <w:szCs w:val="24"/>
        </w:rPr>
        <w:t xml:space="preserve"> г. съгласно </w:t>
      </w:r>
      <w:r w:rsidR="00EA488D" w:rsidRPr="0017063E">
        <w:rPr>
          <w:b/>
          <w:sz w:val="24"/>
          <w:szCs w:val="24"/>
        </w:rPr>
        <w:t>Приложение № 3.</w:t>
      </w:r>
    </w:p>
    <w:p w:rsidR="00EA488D" w:rsidRPr="0017063E" w:rsidRDefault="00EA488D" w:rsidP="00EA488D">
      <w:pPr>
        <w:ind w:firstLine="708"/>
        <w:jc w:val="both"/>
        <w:rPr>
          <w:sz w:val="24"/>
          <w:szCs w:val="24"/>
        </w:rPr>
      </w:pPr>
    </w:p>
    <w:p w:rsidR="00EA488D" w:rsidRPr="0017063E" w:rsidRDefault="00EA488D" w:rsidP="00EA488D">
      <w:pPr>
        <w:ind w:firstLine="708"/>
        <w:jc w:val="both"/>
        <w:rPr>
          <w:sz w:val="24"/>
          <w:szCs w:val="24"/>
        </w:rPr>
      </w:pPr>
    </w:p>
    <w:p w:rsidR="00007264" w:rsidRPr="008E0396" w:rsidRDefault="00007264" w:rsidP="008678AA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2.2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282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14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007264" w:rsidRDefault="00007264" w:rsidP="000072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07264" w:rsidRDefault="00007264" w:rsidP="000072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07264" w:rsidRPr="0020057F" w:rsidRDefault="00007264" w:rsidP="000072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07264" w:rsidRDefault="00007264" w:rsidP="000072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07264" w:rsidRPr="0020057F" w:rsidRDefault="00007264" w:rsidP="000072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007264" w:rsidRPr="0020057F" w:rsidRDefault="00007264" w:rsidP="000072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007264" w:rsidRDefault="00007264" w:rsidP="0000726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EA488D" w:rsidRPr="0017063E" w:rsidRDefault="00EA488D" w:rsidP="00EA488D">
      <w:pPr>
        <w:ind w:firstLine="708"/>
        <w:jc w:val="both"/>
        <w:rPr>
          <w:sz w:val="24"/>
          <w:szCs w:val="24"/>
        </w:rPr>
      </w:pPr>
    </w:p>
    <w:p w:rsidR="00EA488D" w:rsidRPr="0017063E" w:rsidRDefault="00EA488D" w:rsidP="00EA488D">
      <w:pPr>
        <w:ind w:firstLine="708"/>
        <w:jc w:val="both"/>
        <w:rPr>
          <w:sz w:val="24"/>
          <w:szCs w:val="24"/>
        </w:rPr>
      </w:pPr>
    </w:p>
    <w:p w:rsidR="00EA488D" w:rsidRDefault="00EA488D" w:rsidP="00EA488D">
      <w:pPr>
        <w:ind w:firstLine="708"/>
        <w:jc w:val="both"/>
        <w:rPr>
          <w:rFonts w:ascii="Georgia" w:hAnsi="Georgia" w:cs="Tahoma"/>
          <w:sz w:val="24"/>
          <w:szCs w:val="24"/>
        </w:rPr>
      </w:pPr>
    </w:p>
    <w:p w:rsidR="00EA488D" w:rsidRDefault="00EA488D" w:rsidP="00EA488D">
      <w:pPr>
        <w:jc w:val="both"/>
        <w:rPr>
          <w:rFonts w:ascii="Georgia" w:hAnsi="Georgia" w:cs="Tahoma"/>
          <w:b/>
          <w:sz w:val="24"/>
          <w:szCs w:val="24"/>
        </w:rPr>
      </w:pPr>
    </w:p>
    <w:p w:rsidR="00552F99" w:rsidRPr="00EA488D" w:rsidRDefault="00552F99" w:rsidP="00EA488D">
      <w:pPr>
        <w:spacing w:after="0" w:line="240" w:lineRule="auto"/>
        <w:ind w:left="360"/>
        <w:jc w:val="both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Pr="00496BE1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D25CB8" w:rsidRPr="00341231" w:rsidRDefault="00D25CB8" w:rsidP="00D25CB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08155" wp14:editId="657E53C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D25C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706BA9D" wp14:editId="58320621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8155" id="_x0000_s1029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Owtg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uM60MbbGT1AgJW&#10;EgQGKoWpB4tGqh8YDTBBMixgxGHUfhTQAklIQKTIuA2J5xFs1Lllc26hogSgDBuMpuXKTEPquVd8&#10;24CfQ9PdQdsU3Ena9tcU077ZYEa4zPbzzA6h8727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L+5M7C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43049" w:rsidRDefault="00B43049" w:rsidP="00D25C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706BA9D" wp14:editId="58320621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D25CB8" w:rsidRPr="00341231" w:rsidRDefault="00D25CB8" w:rsidP="00D25CB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25CB8" w:rsidRPr="00341231" w:rsidRDefault="00D25CB8" w:rsidP="00D25CB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D25CB8" w:rsidRDefault="00D25CB8" w:rsidP="00D25C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D25CB8" w:rsidRDefault="00D25CB8" w:rsidP="00D25C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25CB8" w:rsidRDefault="00D25CB8" w:rsidP="00D25C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D25CB8" w:rsidRPr="008014BD" w:rsidRDefault="00D25CB8" w:rsidP="00D25CB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127</w:t>
      </w:r>
    </w:p>
    <w:p w:rsidR="00D25CB8" w:rsidRPr="00341231" w:rsidRDefault="00D25CB8" w:rsidP="00D25CB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D25CB8" w:rsidRPr="009B53D1" w:rsidRDefault="00D25CB8" w:rsidP="00D25CB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D25CB8" w:rsidRPr="00D25CB8" w:rsidRDefault="00D25CB8" w:rsidP="00D25CB8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  <w:r w:rsidRPr="005A0C7B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приемане на Наредба за изменение на Наредба № 9 за определяне на базисния месечен наем за предоставяне под наем на имоти общинска собственост – Приложение № 1 Тарифа за определяне на месечната наемна цена за 1 кв.м. полезна площ </w:t>
      </w:r>
    </w:p>
    <w:p w:rsidR="00D25CB8" w:rsidRPr="005A0C7B" w:rsidRDefault="00D25CB8" w:rsidP="00D25CB8">
      <w:pPr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D25CB8" w:rsidRDefault="00D25CB8" w:rsidP="00D25CB8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496BE1">
        <w:rPr>
          <w:rFonts w:eastAsia="Times New Roman"/>
          <w:sz w:val="24"/>
          <w:szCs w:val="24"/>
          <w:lang w:eastAsia="bg-BG"/>
        </w:rPr>
        <w:t>чл. 21, ал. 2 от ЗМСМА,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5B48A9">
        <w:rPr>
          <w:rFonts w:eastAsia="Times New Roman"/>
          <w:sz w:val="24"/>
          <w:szCs w:val="24"/>
          <w:lang w:eastAsia="bg-BG"/>
        </w:rPr>
        <w:t xml:space="preserve">чл.14, ал.8 от ЗОС, чл.26, ал.3, чл.28, ал.1 и ал.2 от ЗНА, </w:t>
      </w:r>
      <w:r w:rsidR="00A72329">
        <w:rPr>
          <w:rFonts w:eastAsia="Times New Roman"/>
          <w:sz w:val="24"/>
          <w:szCs w:val="24"/>
          <w:lang w:eastAsia="bg-BG"/>
        </w:rPr>
        <w:t>чл.79 от АПК и чл.22 от Наредба № 2 за реда на придобиване, управление и разпореждане с общинско имущество,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D25CB8" w:rsidRPr="006E45D3" w:rsidRDefault="00D25CB8" w:rsidP="00D25CB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B48A9" w:rsidRPr="005B48A9" w:rsidRDefault="00EA09D0" w:rsidP="005B48A9">
      <w:pPr>
        <w:pStyle w:val="a4"/>
        <w:ind w:firstLine="720"/>
        <w:jc w:val="both"/>
        <w:rPr>
          <w:rFonts w:eastAsia="Times New Roman"/>
          <w:sz w:val="24"/>
          <w:szCs w:val="20"/>
          <w:lang w:eastAsia="bg-BG"/>
        </w:rPr>
      </w:pPr>
      <w:r w:rsidRPr="00EA09D0">
        <w:rPr>
          <w:rFonts w:eastAsia="Times New Roman"/>
          <w:b/>
          <w:sz w:val="24"/>
          <w:szCs w:val="24"/>
          <w:lang w:eastAsia="bg-BG"/>
        </w:rPr>
        <w:t>Приема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A09D0">
        <w:rPr>
          <w:rFonts w:eastAsia="Times New Roman"/>
          <w:sz w:val="24"/>
          <w:szCs w:val="24"/>
          <w:lang w:eastAsia="bg-BG"/>
        </w:rPr>
        <w:t>Наредба за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A09D0">
        <w:rPr>
          <w:rFonts w:eastAsia="Times New Roman"/>
          <w:sz w:val="24"/>
          <w:szCs w:val="24"/>
          <w:lang w:eastAsia="bg-BG"/>
        </w:rPr>
        <w:t>изменение на</w:t>
      </w:r>
      <w:r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EA09D0">
        <w:rPr>
          <w:rFonts w:eastAsia="Times New Roman"/>
          <w:sz w:val="24"/>
          <w:szCs w:val="24"/>
          <w:lang w:eastAsia="bg-BG"/>
        </w:rPr>
        <w:t>Наредба № 9 за определяне на базисния месечен наем за предоставяне под нае</w:t>
      </w:r>
      <w:r w:rsidR="005B48A9">
        <w:rPr>
          <w:rFonts w:eastAsia="Times New Roman"/>
          <w:sz w:val="24"/>
          <w:szCs w:val="24"/>
          <w:lang w:eastAsia="bg-BG"/>
        </w:rPr>
        <w:t>м на имоти общинска собственост,</w:t>
      </w:r>
      <w:r w:rsidRPr="00EA09D0">
        <w:rPr>
          <w:rFonts w:eastAsia="Times New Roman"/>
          <w:sz w:val="24"/>
          <w:szCs w:val="24"/>
          <w:lang w:eastAsia="bg-BG"/>
        </w:rPr>
        <w:t xml:space="preserve"> Приложение № 1 </w:t>
      </w:r>
      <w:r w:rsidR="005B48A9" w:rsidRPr="005B48A9">
        <w:rPr>
          <w:rFonts w:ascii="Arial" w:eastAsia="Times New Roman" w:hAnsi="Arial"/>
          <w:sz w:val="24"/>
          <w:szCs w:val="20"/>
          <w:lang w:eastAsia="bg-BG"/>
        </w:rPr>
        <w:t xml:space="preserve">- </w:t>
      </w:r>
      <w:r w:rsidR="005B48A9" w:rsidRPr="005B48A9">
        <w:rPr>
          <w:rFonts w:eastAsia="Times New Roman"/>
          <w:sz w:val="24"/>
          <w:szCs w:val="20"/>
          <w:lang w:eastAsia="bg-BG"/>
        </w:rPr>
        <w:t xml:space="preserve">актуализира с увеличение в размер на </w:t>
      </w:r>
      <w:r w:rsidR="005B48A9" w:rsidRPr="005B48A9">
        <w:rPr>
          <w:rFonts w:eastAsia="Times New Roman"/>
          <w:sz w:val="24"/>
          <w:szCs w:val="20"/>
          <w:lang w:val="ru-RU" w:eastAsia="bg-BG"/>
        </w:rPr>
        <w:t>3,8</w:t>
      </w:r>
      <w:r w:rsidR="005B48A9" w:rsidRPr="005B48A9">
        <w:rPr>
          <w:rFonts w:eastAsia="Times New Roman"/>
          <w:sz w:val="24"/>
          <w:szCs w:val="20"/>
          <w:lang w:eastAsia="bg-BG"/>
        </w:rPr>
        <w:t>% Тарифа за определяне на месечната наемна цена за 1кв.м. полезна площ при предоставяне на недвижими имоти /помещения и терени/ в община Дулово. Размерът на наема за срока на наемното отношение на сключените договори се увеличава в размер на 3,8%, считано от 01.09.2020г. включително, съобразно отчетения от Националния статистически институт - годишен инфлационен индекс на потребителските цени за 2019г. в размер на 3,8%.</w:t>
      </w:r>
    </w:p>
    <w:p w:rsidR="00552F99" w:rsidRPr="00EA09D0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B48A9" w:rsidRPr="008E0396" w:rsidRDefault="005B48A9" w:rsidP="00003F44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2.3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288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16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5B48A9" w:rsidRDefault="005B48A9" w:rsidP="005B48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B48A9" w:rsidRDefault="005B48A9" w:rsidP="005B48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B48A9" w:rsidRPr="0020057F" w:rsidRDefault="005B48A9" w:rsidP="005B48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B48A9" w:rsidRDefault="005B48A9" w:rsidP="005B48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B48A9" w:rsidRPr="0020057F" w:rsidRDefault="005B48A9" w:rsidP="005B48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B48A9" w:rsidRPr="0020057F" w:rsidRDefault="005B48A9" w:rsidP="005B48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5B48A9" w:rsidRDefault="005B48A9" w:rsidP="005B48A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B48A9" w:rsidRPr="0017063E" w:rsidRDefault="005B48A9" w:rsidP="005B48A9">
      <w:pPr>
        <w:ind w:firstLine="708"/>
        <w:jc w:val="both"/>
        <w:rPr>
          <w:sz w:val="24"/>
          <w:szCs w:val="24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940E6E" w:rsidRPr="00341231" w:rsidRDefault="00940E6E" w:rsidP="00940E6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1EFEF" wp14:editId="3DCE7EA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940E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7C521E2" wp14:editId="10B1B8C4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EFEF" id="_x0000_s1030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Uotg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kEMbbGT1AgJW&#10;EgQGKoWxB4tGqh8YDTBCMixgxmHUfhTQAklIQKTIuA2J5xFs1PnN5vyGihKAMmwwmpYrM02p517x&#10;bQN+Dk13B21TcCdp218Tp32zwZBwke0Hmp1C53tndRq7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KMadSi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43049" w:rsidRDefault="00B43049" w:rsidP="00940E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7C521E2" wp14:editId="10B1B8C4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940E6E" w:rsidRPr="00341231" w:rsidRDefault="00940E6E" w:rsidP="00940E6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40E6E" w:rsidRPr="00341231" w:rsidRDefault="00940E6E" w:rsidP="00940E6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940E6E" w:rsidRDefault="00940E6E" w:rsidP="00940E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940E6E" w:rsidRDefault="00940E6E" w:rsidP="00940E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940E6E" w:rsidRPr="008014BD" w:rsidRDefault="00940E6E" w:rsidP="00940E6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128</w:t>
      </w:r>
    </w:p>
    <w:p w:rsidR="00940E6E" w:rsidRPr="00341231" w:rsidRDefault="00940E6E" w:rsidP="00940E6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940E6E" w:rsidRPr="009B53D1" w:rsidRDefault="00940E6E" w:rsidP="00940E6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940E6E" w:rsidRPr="00940E6E" w:rsidRDefault="00940E6E" w:rsidP="00940E6E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940E6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940E6E" w:rsidRPr="00940E6E" w:rsidRDefault="00940E6E" w:rsidP="00940E6E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>кадастралната карта и кадастралните регистри на с. Яребица</w:t>
      </w:r>
    </w:p>
    <w:p w:rsidR="00940E6E" w:rsidRPr="00D25CB8" w:rsidRDefault="00940E6E" w:rsidP="00940E6E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940E6E" w:rsidRDefault="00940E6E" w:rsidP="00940E6E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E5F4A">
        <w:rPr>
          <w:sz w:val="24"/>
          <w:szCs w:val="24"/>
        </w:rPr>
        <w:t xml:space="preserve">На </w:t>
      </w:r>
      <w:r w:rsidRPr="002A7C22">
        <w:rPr>
          <w:sz w:val="24"/>
          <w:szCs w:val="24"/>
        </w:rPr>
        <w:t xml:space="preserve">основание </w:t>
      </w:r>
      <w:r w:rsidR="002A7C22" w:rsidRPr="002A7C22">
        <w:rPr>
          <w:sz w:val="24"/>
          <w:szCs w:val="24"/>
        </w:rPr>
        <w:t xml:space="preserve">чл. 21, ал. 1, т. 8 от ЗМСМА, чл. 35, ал. 1 от ЗОС и чл. 29, ал. 1 от Наредба № 2 </w:t>
      </w:r>
      <w:r w:rsidRPr="002A7C22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</w:t>
      </w:r>
      <w:r>
        <w:rPr>
          <w:rFonts w:eastAsia="Times New Roman"/>
          <w:sz w:val="24"/>
          <w:szCs w:val="24"/>
          <w:lang w:eastAsia="bg-BG"/>
        </w:rPr>
        <w:t xml:space="preserve"> имущество,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940E6E" w:rsidRPr="006E45D3" w:rsidRDefault="00940E6E" w:rsidP="00940E6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A7C22" w:rsidRPr="002A7C22" w:rsidRDefault="002A7C22" w:rsidP="002A7C22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2A7C22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2A7C22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2020 година, като я допълва с имот частна общинска собственост</w:t>
      </w:r>
      <w:r w:rsidRPr="002A7C22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2A7C22">
        <w:rPr>
          <w:rFonts w:eastAsia="Times New Roman"/>
          <w:sz w:val="24"/>
          <w:szCs w:val="24"/>
          <w:lang w:eastAsia="bg-BG"/>
        </w:rPr>
        <w:t xml:space="preserve"> ПИ с </w:t>
      </w:r>
      <w:proofErr w:type="spellStart"/>
      <w:r w:rsidRPr="002A7C2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2A7C22">
        <w:rPr>
          <w:rFonts w:eastAsia="Times New Roman"/>
          <w:sz w:val="24"/>
          <w:szCs w:val="24"/>
          <w:lang w:eastAsia="bg-BG"/>
        </w:rPr>
        <w:t xml:space="preserve">. № 87504.58.9, с площ 500 кв. м., по КК и КР на с. Яребица, одобрени със Заповед № РД-18-982/18.04.2018 г., находящ се в местността </w:t>
      </w:r>
      <w:r w:rsidRPr="002A7C22">
        <w:rPr>
          <w:rFonts w:eastAsia="Times New Roman"/>
          <w:sz w:val="24"/>
          <w:szCs w:val="24"/>
          <w:lang w:val="ru-RU" w:eastAsia="bg-BG"/>
        </w:rPr>
        <w:t>“</w:t>
      </w:r>
      <w:r w:rsidRPr="002A7C22">
        <w:rPr>
          <w:rFonts w:eastAsia="Times New Roman"/>
          <w:sz w:val="24"/>
          <w:szCs w:val="24"/>
          <w:lang w:eastAsia="bg-BG"/>
        </w:rPr>
        <w:t>Камаджа</w:t>
      </w:r>
      <w:r w:rsidRPr="002A7C22">
        <w:rPr>
          <w:rFonts w:eastAsia="Times New Roman"/>
          <w:sz w:val="24"/>
          <w:szCs w:val="24"/>
          <w:lang w:val="ru-RU" w:eastAsia="bg-BG"/>
        </w:rPr>
        <w:t>”</w:t>
      </w:r>
      <w:r w:rsidRPr="002A7C22">
        <w:rPr>
          <w:rFonts w:eastAsia="Times New Roman"/>
          <w:sz w:val="24"/>
          <w:szCs w:val="24"/>
          <w:lang w:eastAsia="bg-BG"/>
        </w:rPr>
        <w:t>, с трайно предназначение на територията</w:t>
      </w:r>
      <w:r w:rsidRPr="002A7C22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2A7C22">
        <w:rPr>
          <w:rFonts w:eastAsia="Times New Roman"/>
          <w:sz w:val="24"/>
          <w:szCs w:val="24"/>
          <w:lang w:eastAsia="bg-BG"/>
        </w:rPr>
        <w:t>земеделска; начин на трайно ползване</w:t>
      </w:r>
      <w:r w:rsidRPr="002A7C22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2A7C22">
        <w:rPr>
          <w:rFonts w:eastAsia="Times New Roman"/>
          <w:sz w:val="24"/>
          <w:szCs w:val="24"/>
          <w:lang w:eastAsia="bg-BG"/>
        </w:rPr>
        <w:t>лозе; категория на земята</w:t>
      </w:r>
      <w:r w:rsidRPr="002A7C22">
        <w:rPr>
          <w:rFonts w:eastAsia="Times New Roman"/>
          <w:sz w:val="24"/>
          <w:szCs w:val="24"/>
          <w:lang w:val="ru-RU" w:eastAsia="bg-BG"/>
        </w:rPr>
        <w:t>: 3</w:t>
      </w:r>
      <w:r w:rsidRPr="002A7C22">
        <w:rPr>
          <w:rFonts w:eastAsia="Times New Roman"/>
          <w:sz w:val="24"/>
          <w:szCs w:val="24"/>
          <w:lang w:eastAsia="bg-BG"/>
        </w:rPr>
        <w:t>; предишен идентификатор</w:t>
      </w:r>
      <w:r w:rsidRPr="002A7C22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2A7C22">
        <w:rPr>
          <w:rFonts w:eastAsia="Times New Roman"/>
          <w:sz w:val="24"/>
          <w:szCs w:val="24"/>
          <w:lang w:eastAsia="bg-BG"/>
        </w:rPr>
        <w:t>няма; номер по предходен план</w:t>
      </w:r>
      <w:r w:rsidRPr="002A7C22">
        <w:rPr>
          <w:rFonts w:eastAsia="Times New Roman"/>
          <w:sz w:val="24"/>
          <w:szCs w:val="24"/>
          <w:lang w:val="ru-RU" w:eastAsia="bg-BG"/>
        </w:rPr>
        <w:t>: 058009</w:t>
      </w:r>
      <w:r w:rsidRPr="002A7C22">
        <w:rPr>
          <w:rFonts w:eastAsia="Times New Roman"/>
          <w:sz w:val="24"/>
          <w:szCs w:val="24"/>
          <w:lang w:eastAsia="bg-BG"/>
        </w:rPr>
        <w:t>.</w:t>
      </w:r>
    </w:p>
    <w:p w:rsidR="002A7C22" w:rsidRPr="002A7C22" w:rsidRDefault="002A7C22" w:rsidP="002A7C22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A7C22">
        <w:rPr>
          <w:rFonts w:eastAsia="Times New Roman"/>
          <w:b/>
          <w:sz w:val="24"/>
          <w:szCs w:val="24"/>
          <w:lang w:eastAsia="bg-BG"/>
        </w:rPr>
        <w:t xml:space="preserve">Дава съгласие </w:t>
      </w:r>
      <w:r w:rsidRPr="002A7C22">
        <w:rPr>
          <w:rFonts w:eastAsia="Times New Roman"/>
          <w:sz w:val="24"/>
          <w:szCs w:val="24"/>
          <w:lang w:eastAsia="bg-BG"/>
        </w:rPr>
        <w:t xml:space="preserve">да се извърши продажба чрез публичен явен търг на  недвижим имот - ПИ с </w:t>
      </w:r>
      <w:proofErr w:type="spellStart"/>
      <w:r w:rsidRPr="002A7C22">
        <w:rPr>
          <w:rFonts w:eastAsia="Times New Roman"/>
          <w:sz w:val="24"/>
          <w:szCs w:val="24"/>
          <w:lang w:eastAsia="bg-BG"/>
        </w:rPr>
        <w:t>ид</w:t>
      </w:r>
      <w:proofErr w:type="spellEnd"/>
      <w:r w:rsidRPr="002A7C22">
        <w:rPr>
          <w:rFonts w:eastAsia="Times New Roman"/>
          <w:sz w:val="24"/>
          <w:szCs w:val="24"/>
          <w:lang w:eastAsia="bg-BG"/>
        </w:rPr>
        <w:t xml:space="preserve">. № 87504.58.9, с площ 500 кв. м., по КК и КР на с. Яребица, одобрени със Заповед № РД-18-982/18.04.2018 г., находящ се в местността </w:t>
      </w:r>
      <w:r w:rsidRPr="002A7C22">
        <w:rPr>
          <w:rFonts w:eastAsia="Times New Roman"/>
          <w:sz w:val="24"/>
          <w:szCs w:val="24"/>
          <w:lang w:val="ru-RU" w:eastAsia="bg-BG"/>
        </w:rPr>
        <w:t>“</w:t>
      </w:r>
      <w:r w:rsidRPr="002A7C22">
        <w:rPr>
          <w:rFonts w:eastAsia="Times New Roman"/>
          <w:sz w:val="24"/>
          <w:szCs w:val="24"/>
          <w:lang w:eastAsia="bg-BG"/>
        </w:rPr>
        <w:t>Камаджа</w:t>
      </w:r>
      <w:r w:rsidRPr="002A7C22">
        <w:rPr>
          <w:rFonts w:eastAsia="Times New Roman"/>
          <w:sz w:val="24"/>
          <w:szCs w:val="24"/>
          <w:lang w:val="ru-RU" w:eastAsia="bg-BG"/>
        </w:rPr>
        <w:t>”</w:t>
      </w:r>
      <w:r w:rsidRPr="002A7C22">
        <w:rPr>
          <w:rFonts w:eastAsia="Times New Roman"/>
          <w:sz w:val="24"/>
          <w:szCs w:val="24"/>
          <w:lang w:eastAsia="bg-BG"/>
        </w:rPr>
        <w:t>, с трайно предназначение на територията</w:t>
      </w:r>
      <w:r w:rsidRPr="002A7C22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2A7C22">
        <w:rPr>
          <w:rFonts w:eastAsia="Times New Roman"/>
          <w:sz w:val="24"/>
          <w:szCs w:val="24"/>
          <w:lang w:eastAsia="bg-BG"/>
        </w:rPr>
        <w:t>земеделска; начин на трайно ползване</w:t>
      </w:r>
      <w:r w:rsidRPr="002A7C22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2A7C22">
        <w:rPr>
          <w:rFonts w:eastAsia="Times New Roman"/>
          <w:sz w:val="24"/>
          <w:szCs w:val="24"/>
          <w:lang w:eastAsia="bg-BG"/>
        </w:rPr>
        <w:t>лозе; категория на земята</w:t>
      </w:r>
      <w:r w:rsidRPr="002A7C22">
        <w:rPr>
          <w:rFonts w:eastAsia="Times New Roman"/>
          <w:sz w:val="24"/>
          <w:szCs w:val="24"/>
          <w:lang w:val="ru-RU" w:eastAsia="bg-BG"/>
        </w:rPr>
        <w:t>: 3</w:t>
      </w:r>
      <w:r w:rsidRPr="002A7C22">
        <w:rPr>
          <w:rFonts w:eastAsia="Times New Roman"/>
          <w:sz w:val="24"/>
          <w:szCs w:val="24"/>
          <w:lang w:eastAsia="bg-BG"/>
        </w:rPr>
        <w:t>; предишен идентификатор</w:t>
      </w:r>
      <w:r w:rsidRPr="002A7C22">
        <w:rPr>
          <w:rFonts w:eastAsia="Times New Roman"/>
          <w:sz w:val="24"/>
          <w:szCs w:val="24"/>
          <w:lang w:val="ru-RU" w:eastAsia="bg-BG"/>
        </w:rPr>
        <w:t xml:space="preserve">: </w:t>
      </w:r>
      <w:r w:rsidRPr="002A7C22">
        <w:rPr>
          <w:rFonts w:eastAsia="Times New Roman"/>
          <w:sz w:val="24"/>
          <w:szCs w:val="24"/>
          <w:lang w:eastAsia="bg-BG"/>
        </w:rPr>
        <w:t>няма; номер по предходен план</w:t>
      </w:r>
      <w:r w:rsidRPr="002A7C22">
        <w:rPr>
          <w:rFonts w:eastAsia="Times New Roman"/>
          <w:sz w:val="24"/>
          <w:szCs w:val="24"/>
          <w:lang w:val="ru-RU" w:eastAsia="bg-BG"/>
        </w:rPr>
        <w:t>: 058009</w:t>
      </w:r>
      <w:r w:rsidRPr="002A7C22">
        <w:rPr>
          <w:rFonts w:eastAsia="Times New Roman"/>
          <w:sz w:val="24"/>
          <w:szCs w:val="24"/>
          <w:lang w:eastAsia="bg-BG"/>
        </w:rPr>
        <w:t xml:space="preserve">, описан в АЧОС № 5964/17.06.2020 г., вписан в Службата по вписванията с вх. рег. № 781/17.06.2020 г., акт № 176, том </w:t>
      </w:r>
      <w:r w:rsidRPr="002A7C22">
        <w:rPr>
          <w:rFonts w:eastAsia="Times New Roman"/>
          <w:sz w:val="24"/>
          <w:szCs w:val="24"/>
          <w:lang w:val="ru-RU" w:eastAsia="bg-BG"/>
        </w:rPr>
        <w:t>3</w:t>
      </w:r>
      <w:r w:rsidRPr="002A7C22">
        <w:rPr>
          <w:rFonts w:eastAsia="Times New Roman"/>
          <w:sz w:val="24"/>
          <w:szCs w:val="24"/>
          <w:lang w:eastAsia="bg-BG"/>
        </w:rPr>
        <w:t xml:space="preserve">, при пазарна цена в размер на </w:t>
      </w:r>
      <w:r w:rsidRPr="002A7C22">
        <w:rPr>
          <w:rFonts w:eastAsia="Times New Roman"/>
          <w:sz w:val="24"/>
          <w:szCs w:val="24"/>
          <w:lang w:val="ru-RU" w:eastAsia="bg-BG"/>
        </w:rPr>
        <w:t>621</w:t>
      </w:r>
      <w:r w:rsidRPr="002A7C22">
        <w:rPr>
          <w:rFonts w:eastAsia="Times New Roman"/>
          <w:sz w:val="24"/>
          <w:szCs w:val="24"/>
          <w:lang w:eastAsia="bg-BG"/>
        </w:rPr>
        <w:t xml:space="preserve">, 75 лв. без ДДС </w:t>
      </w:r>
      <w:r w:rsidRPr="002A7C22">
        <w:rPr>
          <w:rFonts w:eastAsia="Times New Roman"/>
          <w:sz w:val="24"/>
          <w:szCs w:val="24"/>
          <w:lang w:val="ru-RU" w:eastAsia="bg-BG"/>
        </w:rPr>
        <w:t>(</w:t>
      </w:r>
      <w:r w:rsidRPr="002A7C22">
        <w:rPr>
          <w:rFonts w:eastAsia="Times New Roman"/>
          <w:sz w:val="24"/>
          <w:szCs w:val="24"/>
          <w:lang w:eastAsia="bg-BG"/>
        </w:rPr>
        <w:t>шестстотин двадесет и един лева и седемдесет и пет стотинки</w:t>
      </w:r>
      <w:r w:rsidRPr="002A7C22">
        <w:rPr>
          <w:rFonts w:eastAsia="Times New Roman"/>
          <w:sz w:val="24"/>
          <w:szCs w:val="24"/>
          <w:lang w:val="ru-RU" w:eastAsia="bg-BG"/>
        </w:rPr>
        <w:t>)</w:t>
      </w:r>
      <w:r w:rsidRPr="002A7C22">
        <w:rPr>
          <w:rFonts w:eastAsia="Times New Roman"/>
          <w:sz w:val="24"/>
          <w:szCs w:val="24"/>
          <w:lang w:eastAsia="bg-BG"/>
        </w:rPr>
        <w:t>, стъпка за наддаване 62, 18 лв. и данъчна оценка от 168, 80 лв</w:t>
      </w:r>
      <w:r w:rsidRPr="002A7C22">
        <w:rPr>
          <w:rFonts w:eastAsia="Times New Roman"/>
          <w:sz w:val="24"/>
          <w:szCs w:val="24"/>
          <w:lang w:val="ru-RU" w:eastAsia="bg-BG"/>
        </w:rPr>
        <w:t>.</w:t>
      </w:r>
      <w:r w:rsidRPr="002A7C22">
        <w:rPr>
          <w:rFonts w:eastAsia="Times New Roman"/>
          <w:sz w:val="24"/>
          <w:szCs w:val="24"/>
          <w:lang w:eastAsia="bg-BG"/>
        </w:rPr>
        <w:t xml:space="preserve"> </w:t>
      </w:r>
      <w:r w:rsidRPr="002A7C22">
        <w:rPr>
          <w:rFonts w:eastAsia="Times New Roman"/>
          <w:sz w:val="24"/>
          <w:szCs w:val="24"/>
          <w:lang w:val="ru-RU" w:eastAsia="bg-BG"/>
        </w:rPr>
        <w:t>(</w:t>
      </w:r>
      <w:r w:rsidRPr="002A7C22">
        <w:rPr>
          <w:rFonts w:eastAsia="Times New Roman"/>
          <w:sz w:val="24"/>
          <w:szCs w:val="24"/>
          <w:lang w:eastAsia="bg-BG"/>
        </w:rPr>
        <w:t>сто шестдесет и осем лева и осемдесет стотинки).</w:t>
      </w:r>
    </w:p>
    <w:p w:rsidR="002A7C22" w:rsidRPr="002A7C22" w:rsidRDefault="002A7C22" w:rsidP="002A7C22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A7C22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2A7C22">
        <w:rPr>
          <w:rFonts w:eastAsia="Times New Roman"/>
          <w:sz w:val="24"/>
          <w:szCs w:val="24"/>
          <w:lang w:eastAsia="bg-BG"/>
        </w:rPr>
        <w:t>.</w:t>
      </w:r>
    </w:p>
    <w:p w:rsidR="002A7C22" w:rsidRPr="002A7C22" w:rsidRDefault="002A7C22" w:rsidP="002A7C22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A7C22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2A7C22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A7C22" w:rsidRPr="002A7C22" w:rsidRDefault="002A7C22" w:rsidP="002A7C22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2A7C22" w:rsidRPr="008E0396" w:rsidRDefault="002A7C22" w:rsidP="00DD56E1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2.4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288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16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2A7C22" w:rsidRDefault="002A7C22" w:rsidP="002A7C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DD56E1" w:rsidRDefault="00DD56E1" w:rsidP="002A7C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7C22" w:rsidRDefault="002A7C22" w:rsidP="002A7C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7C22" w:rsidRPr="0020057F" w:rsidRDefault="002A7C22" w:rsidP="002A7C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A7C22" w:rsidRPr="0020057F" w:rsidRDefault="002A7C22" w:rsidP="002A7C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2A7C22" w:rsidRDefault="002A7C22" w:rsidP="002A7C22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6962C1" w:rsidRPr="00341231" w:rsidRDefault="006962C1" w:rsidP="006962C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E8FFA" wp14:editId="34366C3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6962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7B51D2E" wp14:editId="2A2D6E24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E8FFA" id="_x0000_s1031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bvtQ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xzbYyOoFCKwk&#10;EAxYCmMPDo1UPzAaYIRkWMCMw6j9KKAFkpAASZFxFxLPI7ioc8nmXEJFCUAZNhhNx5WZptRzr/i2&#10;ATuHpruDtim4o7Ttr8mnfbPBkHCR7QeanULnd6d1GrvL3wA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bDiG77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B43049" w:rsidRDefault="00B43049" w:rsidP="006962C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7B51D2E" wp14:editId="2A2D6E24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962C1" w:rsidRPr="00341231" w:rsidRDefault="006962C1" w:rsidP="006962C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962C1" w:rsidRPr="00341231" w:rsidRDefault="006962C1" w:rsidP="006962C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962C1" w:rsidRDefault="006962C1" w:rsidP="006962C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962C1" w:rsidRDefault="006962C1" w:rsidP="006962C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6962C1" w:rsidRPr="008014BD" w:rsidRDefault="006962C1" w:rsidP="006962C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962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129</w:t>
      </w:r>
    </w:p>
    <w:p w:rsidR="006962C1" w:rsidRPr="00341231" w:rsidRDefault="006962C1" w:rsidP="006962C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6962C1" w:rsidRPr="009B53D1" w:rsidRDefault="006962C1" w:rsidP="006962C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6962C1" w:rsidRPr="00940E6E" w:rsidRDefault="006962C1" w:rsidP="006962C1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940E6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6962C1" w:rsidRPr="00940E6E" w:rsidRDefault="006962C1" w:rsidP="006962C1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регулационния план на </w:t>
      </w:r>
      <w:r w:rsidRPr="00940E6E">
        <w:rPr>
          <w:rFonts w:eastAsia="Times New Roman"/>
          <w:sz w:val="28"/>
          <w:szCs w:val="28"/>
          <w:lang w:eastAsia="bg-BG"/>
        </w:rPr>
        <w:t xml:space="preserve"> с. </w:t>
      </w:r>
      <w:r>
        <w:rPr>
          <w:rFonts w:eastAsia="Times New Roman"/>
          <w:sz w:val="28"/>
          <w:szCs w:val="28"/>
          <w:lang w:eastAsia="bg-BG"/>
        </w:rPr>
        <w:t>Овен</w:t>
      </w:r>
    </w:p>
    <w:p w:rsidR="006962C1" w:rsidRPr="00D25CB8" w:rsidRDefault="006962C1" w:rsidP="006962C1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6962C1" w:rsidRDefault="006962C1" w:rsidP="006962C1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E5F4A">
        <w:rPr>
          <w:sz w:val="24"/>
          <w:szCs w:val="24"/>
        </w:rPr>
        <w:t xml:space="preserve">На </w:t>
      </w:r>
      <w:r w:rsidRPr="002A7C22">
        <w:rPr>
          <w:sz w:val="24"/>
          <w:szCs w:val="24"/>
        </w:rPr>
        <w:t xml:space="preserve">основание чл. 21, ал. 1, т. 8 от ЗМСМА, чл. 35, ал. </w:t>
      </w:r>
      <w:r>
        <w:rPr>
          <w:sz w:val="24"/>
          <w:szCs w:val="24"/>
        </w:rPr>
        <w:t>3</w:t>
      </w:r>
      <w:r w:rsidRPr="002A7C22">
        <w:rPr>
          <w:sz w:val="24"/>
          <w:szCs w:val="24"/>
        </w:rPr>
        <w:t xml:space="preserve"> от ЗОС и чл. </w:t>
      </w:r>
      <w:r>
        <w:rPr>
          <w:sz w:val="24"/>
          <w:szCs w:val="24"/>
        </w:rPr>
        <w:t>30</w:t>
      </w:r>
      <w:r w:rsidRPr="002A7C22">
        <w:rPr>
          <w:sz w:val="24"/>
          <w:szCs w:val="24"/>
        </w:rPr>
        <w:t xml:space="preserve">, ал. 1 от Наредба № 2 </w:t>
      </w:r>
      <w:r w:rsidRPr="002A7C22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</w:t>
      </w:r>
      <w:r>
        <w:rPr>
          <w:rFonts w:eastAsia="Times New Roman"/>
          <w:sz w:val="24"/>
          <w:szCs w:val="24"/>
          <w:lang w:eastAsia="bg-BG"/>
        </w:rPr>
        <w:t xml:space="preserve"> имущество,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6962C1" w:rsidRPr="006E45D3" w:rsidRDefault="006962C1" w:rsidP="006962C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175E99" w:rsidRDefault="00175E99" w:rsidP="00175E99">
      <w:pPr>
        <w:pStyle w:val="a3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75E99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072D9">
        <w:rPr>
          <w:rFonts w:eastAsia="Times New Roman"/>
          <w:b/>
          <w:sz w:val="24"/>
          <w:szCs w:val="24"/>
          <w:lang w:eastAsia="bg-BG"/>
        </w:rPr>
        <w:t>да се извърши продажба</w:t>
      </w:r>
      <w:r w:rsidRPr="00175E99">
        <w:rPr>
          <w:rFonts w:eastAsia="Times New Roman"/>
          <w:sz w:val="24"/>
          <w:szCs w:val="24"/>
          <w:lang w:eastAsia="bg-BG"/>
        </w:rPr>
        <w:t xml:space="preserve"> на </w:t>
      </w:r>
      <w:r w:rsidRPr="00175E99">
        <w:rPr>
          <w:rFonts w:eastAsia="Times New Roman"/>
          <w:b/>
          <w:sz w:val="24"/>
          <w:szCs w:val="24"/>
          <w:lang w:eastAsia="bg-BG"/>
        </w:rPr>
        <w:t xml:space="preserve">1 500 </w:t>
      </w:r>
      <w:r w:rsidRPr="00175E99">
        <w:rPr>
          <w:rFonts w:eastAsia="Times New Roman"/>
          <w:b/>
          <w:sz w:val="24"/>
          <w:szCs w:val="24"/>
          <w:lang w:val="ru-RU" w:eastAsia="bg-BG"/>
        </w:rPr>
        <w:t>(</w:t>
      </w:r>
      <w:r w:rsidRPr="00175E99">
        <w:rPr>
          <w:rFonts w:eastAsia="Times New Roman"/>
          <w:b/>
          <w:sz w:val="24"/>
          <w:szCs w:val="24"/>
          <w:lang w:eastAsia="bg-BG"/>
        </w:rPr>
        <w:t>хиляда и петстотин</w:t>
      </w:r>
      <w:r w:rsidRPr="00175E99">
        <w:rPr>
          <w:rFonts w:eastAsia="Times New Roman"/>
          <w:b/>
          <w:sz w:val="24"/>
          <w:szCs w:val="24"/>
          <w:lang w:val="ru-RU" w:eastAsia="bg-BG"/>
        </w:rPr>
        <w:t xml:space="preserve">) </w:t>
      </w:r>
      <w:r w:rsidRPr="00175E99">
        <w:rPr>
          <w:rFonts w:eastAsia="Times New Roman"/>
          <w:b/>
          <w:sz w:val="24"/>
          <w:szCs w:val="24"/>
          <w:lang w:eastAsia="bg-BG"/>
        </w:rPr>
        <w:t>кв.м.</w:t>
      </w:r>
      <w:r w:rsidRPr="00175E99">
        <w:rPr>
          <w:rFonts w:eastAsia="Times New Roman"/>
          <w:sz w:val="24"/>
          <w:szCs w:val="24"/>
          <w:lang w:eastAsia="bg-BG"/>
        </w:rPr>
        <w:t xml:space="preserve"> от следния недвижим имот частна общинска собственост на собственика на законно построените сгради – </w:t>
      </w:r>
      <w:r w:rsidRPr="00175E99">
        <w:rPr>
          <w:rFonts w:eastAsia="Times New Roman"/>
          <w:b/>
          <w:sz w:val="24"/>
          <w:szCs w:val="24"/>
          <w:lang w:eastAsia="bg-BG"/>
        </w:rPr>
        <w:t xml:space="preserve">Бейтула </w:t>
      </w:r>
      <w:proofErr w:type="spellStart"/>
      <w:r w:rsidRPr="00175E99">
        <w:rPr>
          <w:rFonts w:eastAsia="Times New Roman"/>
          <w:b/>
          <w:sz w:val="24"/>
          <w:szCs w:val="24"/>
          <w:lang w:eastAsia="bg-BG"/>
        </w:rPr>
        <w:t>Талиб</w:t>
      </w:r>
      <w:proofErr w:type="spellEnd"/>
      <w:r w:rsidRPr="00175E99">
        <w:rPr>
          <w:rFonts w:eastAsia="Times New Roman"/>
          <w:b/>
          <w:sz w:val="24"/>
          <w:szCs w:val="24"/>
          <w:lang w:eastAsia="bg-BG"/>
        </w:rPr>
        <w:t xml:space="preserve"> Махмуд </w:t>
      </w:r>
      <w:r w:rsidRPr="00175E99">
        <w:rPr>
          <w:rFonts w:eastAsia="Times New Roman"/>
          <w:sz w:val="24"/>
          <w:szCs w:val="24"/>
          <w:lang w:eastAsia="bg-BG"/>
        </w:rPr>
        <w:t>от с. Овен:</w:t>
      </w:r>
    </w:p>
    <w:p w:rsidR="00175E99" w:rsidRPr="00175E99" w:rsidRDefault="00175E99" w:rsidP="00175E99">
      <w:pPr>
        <w:pStyle w:val="a3"/>
        <w:numPr>
          <w:ilvl w:val="0"/>
          <w:numId w:val="1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75E99">
        <w:rPr>
          <w:rFonts w:eastAsia="Times New Roman"/>
          <w:sz w:val="24"/>
          <w:szCs w:val="24"/>
          <w:lang w:eastAsia="bg-BG"/>
        </w:rPr>
        <w:t xml:space="preserve">УПИ </w:t>
      </w:r>
      <w:r w:rsidRPr="00175E99">
        <w:rPr>
          <w:rFonts w:eastAsia="Times New Roman"/>
          <w:sz w:val="24"/>
          <w:szCs w:val="24"/>
          <w:lang w:val="en-US" w:eastAsia="bg-BG"/>
        </w:rPr>
        <w:t>XV</w:t>
      </w:r>
      <w:r w:rsidRPr="00175E99">
        <w:rPr>
          <w:rFonts w:eastAsia="Times New Roman"/>
          <w:sz w:val="24"/>
          <w:szCs w:val="24"/>
          <w:lang w:eastAsia="bg-BG"/>
        </w:rPr>
        <w:t xml:space="preserve"> - </w:t>
      </w:r>
      <w:r w:rsidRPr="00175E99">
        <w:rPr>
          <w:rFonts w:eastAsia="Times New Roman"/>
          <w:sz w:val="24"/>
          <w:szCs w:val="24"/>
          <w:lang w:val="ru-RU" w:eastAsia="bg-BG"/>
        </w:rPr>
        <w:t>316 (</w:t>
      </w:r>
      <w:r w:rsidRPr="00175E99">
        <w:rPr>
          <w:rFonts w:eastAsia="Times New Roman"/>
          <w:sz w:val="24"/>
          <w:szCs w:val="24"/>
          <w:lang w:eastAsia="bg-BG"/>
        </w:rPr>
        <w:t>петнадесети с планоснимачен номер триста и шестнадесет</w:t>
      </w:r>
      <w:r w:rsidRPr="00175E99">
        <w:rPr>
          <w:rFonts w:eastAsia="Times New Roman"/>
          <w:sz w:val="24"/>
          <w:szCs w:val="24"/>
          <w:lang w:val="ru-RU" w:eastAsia="bg-BG"/>
        </w:rPr>
        <w:t>)</w:t>
      </w:r>
      <w:r w:rsidRPr="00175E99">
        <w:rPr>
          <w:rFonts w:eastAsia="Times New Roman"/>
          <w:sz w:val="24"/>
          <w:szCs w:val="24"/>
          <w:lang w:eastAsia="bg-BG"/>
        </w:rPr>
        <w:t>, в кв. 11 (единадесети) по регулационния план на с. Овен, одобрен със Заповед № 6320/03.11.1954 г., с площ 1 500 (хиляда и петстотин) кв. м., описан в АЧОС № 1762/17.06.2020 г</w:t>
      </w:r>
      <w:r w:rsidRPr="00175E99">
        <w:rPr>
          <w:rFonts w:ascii="Arial" w:eastAsia="Times New Roman" w:hAnsi="Arial"/>
          <w:sz w:val="24"/>
          <w:szCs w:val="24"/>
          <w:lang w:eastAsia="bg-BG"/>
        </w:rPr>
        <w:t>.</w:t>
      </w:r>
      <w:r w:rsidRPr="00175E99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175E99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175E99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175E99">
        <w:rPr>
          <w:rFonts w:eastAsia="Times New Roman"/>
          <w:sz w:val="24"/>
          <w:szCs w:val="24"/>
          <w:lang w:val="ru-RU" w:eastAsia="bg-BG"/>
        </w:rPr>
        <w:t>.</w:t>
      </w:r>
      <w:r w:rsidRPr="00175E99">
        <w:rPr>
          <w:rFonts w:eastAsia="Times New Roman"/>
          <w:sz w:val="24"/>
          <w:szCs w:val="24"/>
          <w:lang w:eastAsia="bg-BG"/>
        </w:rPr>
        <w:t xml:space="preserve"> № 782/17.06.2020 г., акт № 177, том 3, при пазарна цена в размер на 6 757, 50 лв. без ДДС /шест хиляди седемстотин петдесет и седем лева и петдесет стотинки/ и данъчна оценка в размер на 6 127, 50 лв. /шест хиляди сто двадесет и седем лева и петдесет стотинки/.</w:t>
      </w:r>
    </w:p>
    <w:p w:rsidR="00175E99" w:rsidRPr="00175E99" w:rsidRDefault="00175E99" w:rsidP="00175E99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75E99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175E99">
        <w:rPr>
          <w:rFonts w:eastAsia="Times New Roman"/>
          <w:sz w:val="24"/>
          <w:szCs w:val="24"/>
          <w:lang w:eastAsia="bg-BG"/>
        </w:rPr>
        <w:t>.</w:t>
      </w:r>
    </w:p>
    <w:p w:rsidR="00175E99" w:rsidRPr="00175E99" w:rsidRDefault="00175E99" w:rsidP="00175E99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175E99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175E99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52F99" w:rsidRPr="00175E99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175E99" w:rsidRPr="008E0396" w:rsidRDefault="00175E99" w:rsidP="00175E99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2.5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271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07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175E99" w:rsidRDefault="00175E99" w:rsidP="00175E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5E99" w:rsidRDefault="00175E99" w:rsidP="00175E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5E99" w:rsidRDefault="00175E99" w:rsidP="00175E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5E99" w:rsidRPr="0020057F" w:rsidRDefault="00175E99" w:rsidP="00175E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175E99" w:rsidRPr="0020057F" w:rsidRDefault="00175E99" w:rsidP="00175E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175E99" w:rsidRDefault="00175E99" w:rsidP="00175E9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F7279D" w:rsidRPr="00341231" w:rsidRDefault="00F7279D" w:rsidP="00F7279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DD070" wp14:editId="71B21A5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F727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EE95FED" wp14:editId="0A120A27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D070" id="_x0000_s1032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J8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2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HxZ4ny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43049" w:rsidRDefault="00B43049" w:rsidP="00F727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EE95FED" wp14:editId="0A120A27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7279D" w:rsidRPr="00341231" w:rsidRDefault="00F7279D" w:rsidP="00F7279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7279D" w:rsidRPr="00341231" w:rsidRDefault="00F7279D" w:rsidP="00F7279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7279D" w:rsidRDefault="00F7279D" w:rsidP="00F727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7279D" w:rsidRDefault="00F7279D" w:rsidP="00F727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7279D" w:rsidRPr="008014BD" w:rsidRDefault="00F7279D" w:rsidP="00F7279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6962C1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130</w:t>
      </w:r>
    </w:p>
    <w:p w:rsidR="00F7279D" w:rsidRPr="00341231" w:rsidRDefault="00F7279D" w:rsidP="00F7279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F7279D" w:rsidRPr="009B53D1" w:rsidRDefault="00F7279D" w:rsidP="00F727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F7279D" w:rsidRPr="00940E6E" w:rsidRDefault="00F7279D" w:rsidP="00F7279D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940E6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F7279D" w:rsidRPr="00940E6E" w:rsidRDefault="00F7279D" w:rsidP="00F7279D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регулационния план на </w:t>
      </w:r>
      <w:r w:rsidRPr="00940E6E">
        <w:rPr>
          <w:rFonts w:eastAsia="Times New Roman"/>
          <w:sz w:val="28"/>
          <w:szCs w:val="28"/>
          <w:lang w:eastAsia="bg-BG"/>
        </w:rPr>
        <w:t xml:space="preserve"> с. </w:t>
      </w:r>
      <w:r>
        <w:rPr>
          <w:rFonts w:eastAsia="Times New Roman"/>
          <w:sz w:val="28"/>
          <w:szCs w:val="28"/>
          <w:lang w:eastAsia="bg-BG"/>
        </w:rPr>
        <w:t>Прохлада</w:t>
      </w:r>
    </w:p>
    <w:p w:rsidR="00F7279D" w:rsidRPr="00D25CB8" w:rsidRDefault="00F7279D" w:rsidP="00F7279D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F7279D" w:rsidRDefault="00F7279D" w:rsidP="00F7279D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2072D9">
        <w:rPr>
          <w:sz w:val="24"/>
          <w:szCs w:val="24"/>
        </w:rPr>
        <w:t xml:space="preserve">На основание </w:t>
      </w:r>
      <w:r w:rsidR="002072D9" w:rsidRPr="002072D9">
        <w:rPr>
          <w:sz w:val="24"/>
          <w:szCs w:val="24"/>
        </w:rPr>
        <w:t>чл. 21, ал. 1, т. 8 от ЗМСМА, чл. 36, ал. 1, т. 2 от ЗОС и чл. 33, ал. 1, т. 2 от Наредба № 2</w:t>
      </w:r>
      <w:r w:rsidRPr="002A7C22">
        <w:rPr>
          <w:sz w:val="24"/>
          <w:szCs w:val="24"/>
        </w:rPr>
        <w:t xml:space="preserve"> </w:t>
      </w:r>
      <w:r w:rsidRPr="002A7C22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</w:t>
      </w:r>
      <w:r>
        <w:rPr>
          <w:rFonts w:eastAsia="Times New Roman"/>
          <w:sz w:val="24"/>
          <w:szCs w:val="24"/>
          <w:lang w:eastAsia="bg-BG"/>
        </w:rPr>
        <w:t xml:space="preserve"> имущество,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F7279D" w:rsidRPr="006E45D3" w:rsidRDefault="00F7279D" w:rsidP="00F727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2072D9" w:rsidRPr="002072D9" w:rsidRDefault="002072D9" w:rsidP="002072D9">
      <w:pPr>
        <w:pStyle w:val="a3"/>
        <w:numPr>
          <w:ilvl w:val="0"/>
          <w:numId w:val="16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072D9">
        <w:rPr>
          <w:rFonts w:eastAsia="Times New Roman"/>
          <w:b/>
          <w:sz w:val="24"/>
          <w:szCs w:val="24"/>
          <w:lang w:eastAsia="bg-BG"/>
        </w:rPr>
        <w:t>Дава съгласие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2072D9">
        <w:rPr>
          <w:rFonts w:eastAsia="Times New Roman"/>
          <w:b/>
          <w:sz w:val="24"/>
          <w:szCs w:val="24"/>
          <w:lang w:eastAsia="bg-BG"/>
        </w:rPr>
        <w:t>да се прекрати съсобствеността чрез продажба</w:t>
      </w:r>
      <w:r w:rsidRPr="002072D9">
        <w:rPr>
          <w:rFonts w:eastAsia="Times New Roman"/>
          <w:sz w:val="24"/>
          <w:szCs w:val="24"/>
          <w:lang w:eastAsia="bg-BG"/>
        </w:rPr>
        <w:t xml:space="preserve"> на </w:t>
      </w:r>
      <w:r w:rsidRPr="002072D9">
        <w:rPr>
          <w:rFonts w:eastAsia="Times New Roman"/>
          <w:b/>
          <w:sz w:val="24"/>
          <w:szCs w:val="24"/>
          <w:lang w:eastAsia="bg-BG"/>
        </w:rPr>
        <w:t>996 кв.м.</w:t>
      </w:r>
      <w:r w:rsidRPr="002072D9">
        <w:rPr>
          <w:rFonts w:eastAsia="Times New Roman"/>
          <w:sz w:val="24"/>
          <w:szCs w:val="24"/>
          <w:lang w:eastAsia="bg-BG"/>
        </w:rPr>
        <w:t xml:space="preserve"> от следния недвижим имот частна общинска собственост на съсобственика – </w:t>
      </w:r>
      <w:r w:rsidRPr="002072D9">
        <w:rPr>
          <w:rFonts w:eastAsia="Times New Roman"/>
          <w:b/>
          <w:sz w:val="24"/>
          <w:szCs w:val="24"/>
          <w:lang w:eastAsia="bg-BG"/>
        </w:rPr>
        <w:t>Гюлюмсер Неждет Мустафа:</w:t>
      </w:r>
    </w:p>
    <w:p w:rsidR="002072D9" w:rsidRPr="002072D9" w:rsidRDefault="002072D9" w:rsidP="002072D9">
      <w:pPr>
        <w:pStyle w:val="a3"/>
        <w:numPr>
          <w:ilvl w:val="0"/>
          <w:numId w:val="15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072D9">
        <w:rPr>
          <w:rFonts w:eastAsia="Times New Roman"/>
          <w:sz w:val="24"/>
          <w:szCs w:val="24"/>
          <w:lang w:eastAsia="bg-BG"/>
        </w:rPr>
        <w:t xml:space="preserve">УПИ </w:t>
      </w:r>
      <w:r w:rsidRPr="002072D9">
        <w:rPr>
          <w:rFonts w:eastAsia="Times New Roman"/>
          <w:sz w:val="24"/>
          <w:szCs w:val="24"/>
          <w:lang w:val="en-US" w:eastAsia="bg-BG"/>
        </w:rPr>
        <w:t>X</w:t>
      </w:r>
      <w:r w:rsidRPr="002072D9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072D9">
        <w:rPr>
          <w:rFonts w:eastAsia="Times New Roman"/>
          <w:sz w:val="24"/>
          <w:szCs w:val="24"/>
          <w:lang w:eastAsia="bg-BG"/>
        </w:rPr>
        <w:t>–</w:t>
      </w:r>
      <w:r w:rsidRPr="002072D9">
        <w:rPr>
          <w:rFonts w:eastAsia="Times New Roman"/>
          <w:sz w:val="24"/>
          <w:szCs w:val="24"/>
          <w:lang w:val="ru-RU" w:eastAsia="bg-BG"/>
        </w:rPr>
        <w:t xml:space="preserve"> 98 (</w:t>
      </w:r>
      <w:r w:rsidRPr="002072D9">
        <w:rPr>
          <w:rFonts w:eastAsia="Times New Roman"/>
          <w:sz w:val="24"/>
          <w:szCs w:val="24"/>
          <w:lang w:eastAsia="bg-BG"/>
        </w:rPr>
        <w:t>десети с планоснимачен номер деветдесет и осем</w:t>
      </w:r>
      <w:r w:rsidRPr="002072D9">
        <w:rPr>
          <w:rFonts w:eastAsia="Times New Roman"/>
          <w:sz w:val="24"/>
          <w:szCs w:val="24"/>
          <w:lang w:val="ru-RU" w:eastAsia="bg-BG"/>
        </w:rPr>
        <w:t>)</w:t>
      </w:r>
      <w:r w:rsidRPr="002072D9">
        <w:rPr>
          <w:rFonts w:eastAsia="Times New Roman"/>
          <w:sz w:val="24"/>
          <w:szCs w:val="24"/>
          <w:lang w:eastAsia="bg-BG"/>
        </w:rPr>
        <w:t>, в</w:t>
      </w:r>
      <w:r w:rsidRPr="002072D9">
        <w:rPr>
          <w:rFonts w:eastAsia="Times New Roman"/>
          <w:sz w:val="24"/>
          <w:szCs w:val="24"/>
          <w:lang w:val="ru-RU" w:eastAsia="bg-BG"/>
        </w:rPr>
        <w:t xml:space="preserve"> </w:t>
      </w:r>
      <w:r w:rsidRPr="002072D9">
        <w:rPr>
          <w:rFonts w:eastAsia="Times New Roman"/>
          <w:sz w:val="24"/>
          <w:szCs w:val="24"/>
          <w:lang w:eastAsia="bg-BG"/>
        </w:rPr>
        <w:t xml:space="preserve"> кв. </w:t>
      </w:r>
      <w:r w:rsidRPr="002072D9">
        <w:rPr>
          <w:rFonts w:eastAsia="Times New Roman"/>
          <w:sz w:val="24"/>
          <w:szCs w:val="24"/>
          <w:lang w:val="ru-RU" w:eastAsia="bg-BG"/>
        </w:rPr>
        <w:t>11</w:t>
      </w:r>
      <w:r w:rsidRPr="002072D9">
        <w:rPr>
          <w:rFonts w:eastAsia="Times New Roman"/>
          <w:sz w:val="24"/>
          <w:szCs w:val="24"/>
          <w:lang w:eastAsia="bg-BG"/>
        </w:rPr>
        <w:t xml:space="preserve"> </w:t>
      </w:r>
      <w:r w:rsidRPr="002072D9">
        <w:rPr>
          <w:rFonts w:eastAsia="Times New Roman"/>
          <w:sz w:val="24"/>
          <w:szCs w:val="24"/>
          <w:lang w:val="ru-RU" w:eastAsia="bg-BG"/>
        </w:rPr>
        <w:t>(</w:t>
      </w:r>
      <w:r w:rsidRPr="002072D9">
        <w:rPr>
          <w:rFonts w:eastAsia="Times New Roman"/>
          <w:sz w:val="24"/>
          <w:szCs w:val="24"/>
          <w:lang w:eastAsia="bg-BG"/>
        </w:rPr>
        <w:t>единадесети</w:t>
      </w:r>
      <w:r w:rsidRPr="002072D9">
        <w:rPr>
          <w:rFonts w:eastAsia="Times New Roman"/>
          <w:sz w:val="24"/>
          <w:szCs w:val="24"/>
          <w:lang w:val="ru-RU" w:eastAsia="bg-BG"/>
        </w:rPr>
        <w:t>)</w:t>
      </w:r>
      <w:r w:rsidRPr="002072D9">
        <w:rPr>
          <w:rFonts w:eastAsia="Times New Roman"/>
          <w:sz w:val="24"/>
          <w:szCs w:val="24"/>
          <w:lang w:eastAsia="bg-BG"/>
        </w:rPr>
        <w:t xml:space="preserve">, площ 996 </w:t>
      </w:r>
      <w:r w:rsidRPr="002072D9">
        <w:rPr>
          <w:rFonts w:eastAsia="Times New Roman"/>
          <w:sz w:val="24"/>
          <w:szCs w:val="24"/>
          <w:lang w:val="ru-RU" w:eastAsia="bg-BG"/>
        </w:rPr>
        <w:t>(</w:t>
      </w:r>
      <w:r w:rsidRPr="002072D9">
        <w:rPr>
          <w:rFonts w:eastAsia="Times New Roman"/>
          <w:sz w:val="24"/>
          <w:szCs w:val="24"/>
          <w:lang w:eastAsia="bg-BG"/>
        </w:rPr>
        <w:t>деветстотин деветдесет и шест</w:t>
      </w:r>
      <w:r w:rsidRPr="002072D9">
        <w:rPr>
          <w:rFonts w:eastAsia="Times New Roman"/>
          <w:sz w:val="24"/>
          <w:szCs w:val="24"/>
          <w:lang w:val="ru-RU" w:eastAsia="bg-BG"/>
        </w:rPr>
        <w:t>)</w:t>
      </w:r>
      <w:r w:rsidRPr="002072D9">
        <w:rPr>
          <w:rFonts w:eastAsia="Times New Roman"/>
          <w:sz w:val="24"/>
          <w:szCs w:val="24"/>
          <w:lang w:eastAsia="bg-BG"/>
        </w:rPr>
        <w:t xml:space="preserve"> кв.м., </w:t>
      </w:r>
      <w:proofErr w:type="gramStart"/>
      <w:r w:rsidRPr="002072D9">
        <w:rPr>
          <w:rFonts w:eastAsia="Times New Roman"/>
          <w:sz w:val="24"/>
          <w:szCs w:val="24"/>
          <w:lang w:eastAsia="bg-BG"/>
        </w:rPr>
        <w:t>по плана</w:t>
      </w:r>
      <w:proofErr w:type="gramEnd"/>
      <w:r w:rsidRPr="002072D9">
        <w:rPr>
          <w:rFonts w:eastAsia="Times New Roman"/>
          <w:sz w:val="24"/>
          <w:szCs w:val="24"/>
          <w:lang w:eastAsia="bg-BG"/>
        </w:rPr>
        <w:t xml:space="preserve"> за регулация на с. Прохлада, одобрен със Заповед № 4673/09.10.1963 г., с обща площ 1 221 </w:t>
      </w:r>
      <w:r w:rsidRPr="002072D9">
        <w:rPr>
          <w:rFonts w:eastAsia="Times New Roman"/>
          <w:sz w:val="24"/>
          <w:szCs w:val="24"/>
          <w:lang w:val="ru-RU" w:eastAsia="bg-BG"/>
        </w:rPr>
        <w:t>(</w:t>
      </w:r>
      <w:r w:rsidRPr="002072D9">
        <w:rPr>
          <w:rFonts w:eastAsia="Times New Roman"/>
          <w:sz w:val="24"/>
          <w:szCs w:val="24"/>
          <w:lang w:eastAsia="bg-BG"/>
        </w:rPr>
        <w:t>хиляда двеста двадесет и един</w:t>
      </w:r>
      <w:r w:rsidRPr="002072D9">
        <w:rPr>
          <w:rFonts w:eastAsia="Times New Roman"/>
          <w:sz w:val="24"/>
          <w:szCs w:val="24"/>
          <w:lang w:val="ru-RU" w:eastAsia="bg-BG"/>
        </w:rPr>
        <w:t>)</w:t>
      </w:r>
      <w:r w:rsidRPr="002072D9">
        <w:rPr>
          <w:rFonts w:eastAsia="Times New Roman"/>
          <w:sz w:val="24"/>
          <w:szCs w:val="24"/>
          <w:lang w:eastAsia="bg-BG"/>
        </w:rPr>
        <w:t xml:space="preserve"> кв. м</w:t>
      </w:r>
      <w:r w:rsidRPr="002072D9">
        <w:rPr>
          <w:rFonts w:ascii="Arial" w:eastAsia="Times New Roman" w:hAnsi="Arial"/>
          <w:sz w:val="24"/>
          <w:szCs w:val="24"/>
          <w:lang w:eastAsia="bg-BG"/>
        </w:rPr>
        <w:t>.</w:t>
      </w:r>
      <w:r w:rsidRPr="002072D9">
        <w:rPr>
          <w:rFonts w:eastAsia="Times New Roman"/>
          <w:sz w:val="24"/>
          <w:szCs w:val="24"/>
          <w:lang w:eastAsia="bg-BG"/>
        </w:rPr>
        <w:t>, описан в АЧОС № 17</w:t>
      </w:r>
      <w:r w:rsidRPr="002072D9">
        <w:rPr>
          <w:rFonts w:eastAsia="Times New Roman"/>
          <w:sz w:val="24"/>
          <w:szCs w:val="24"/>
          <w:lang w:val="ru-RU" w:eastAsia="bg-BG"/>
        </w:rPr>
        <w:t>57</w:t>
      </w:r>
      <w:r w:rsidRPr="002072D9">
        <w:rPr>
          <w:rFonts w:eastAsia="Times New Roman"/>
          <w:sz w:val="24"/>
          <w:szCs w:val="24"/>
          <w:lang w:eastAsia="bg-BG"/>
        </w:rPr>
        <w:t>/27.05.2020 г</w:t>
      </w:r>
      <w:r w:rsidRPr="002072D9">
        <w:rPr>
          <w:rFonts w:ascii="Arial" w:eastAsia="Times New Roman" w:hAnsi="Arial"/>
          <w:sz w:val="24"/>
          <w:szCs w:val="24"/>
          <w:lang w:eastAsia="bg-BG"/>
        </w:rPr>
        <w:t>.</w:t>
      </w:r>
      <w:r w:rsidRPr="002072D9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Pr="002072D9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2072D9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2072D9">
        <w:rPr>
          <w:rFonts w:eastAsia="Times New Roman"/>
          <w:sz w:val="24"/>
          <w:szCs w:val="24"/>
          <w:lang w:val="ru-RU" w:eastAsia="bg-BG"/>
        </w:rPr>
        <w:t>.</w:t>
      </w:r>
      <w:r w:rsidRPr="002072D9">
        <w:rPr>
          <w:rFonts w:eastAsia="Times New Roman"/>
          <w:sz w:val="24"/>
          <w:szCs w:val="24"/>
          <w:lang w:eastAsia="bg-BG"/>
        </w:rPr>
        <w:t xml:space="preserve"> № 678/27.05.2020 г., акт № 93, том 3, при пазарна цена в размер на 2 484, 50 лв. без ДДС </w:t>
      </w:r>
      <w:r w:rsidRPr="002072D9">
        <w:rPr>
          <w:rFonts w:eastAsia="Times New Roman"/>
          <w:sz w:val="24"/>
          <w:szCs w:val="24"/>
          <w:lang w:val="ru-RU" w:eastAsia="bg-BG"/>
        </w:rPr>
        <w:t>(</w:t>
      </w:r>
      <w:r w:rsidRPr="002072D9">
        <w:rPr>
          <w:rFonts w:eastAsia="Times New Roman"/>
          <w:sz w:val="24"/>
          <w:szCs w:val="24"/>
          <w:lang w:eastAsia="bg-BG"/>
        </w:rPr>
        <w:t>две хиляди четиристотин осемдесет и четири лева и петдесет стотинки) и данъчна оценка в размер на 2 079, 60 лв. (две хиляди седемдесет и девет лева и шестдесет стотинки).</w:t>
      </w:r>
    </w:p>
    <w:p w:rsidR="002072D9" w:rsidRPr="002072D9" w:rsidRDefault="002072D9" w:rsidP="002072D9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2072D9" w:rsidRPr="008C57AF" w:rsidRDefault="002072D9" w:rsidP="008C57A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8C57AF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8C57AF">
        <w:rPr>
          <w:rFonts w:eastAsia="Times New Roman"/>
          <w:sz w:val="24"/>
          <w:szCs w:val="24"/>
          <w:lang w:eastAsia="bg-BG"/>
        </w:rPr>
        <w:t>1</w:t>
      </w:r>
      <w:r w:rsidRPr="008C57AF">
        <w:rPr>
          <w:rFonts w:eastAsia="Times New Roman"/>
          <w:sz w:val="24"/>
          <w:szCs w:val="24"/>
          <w:lang w:eastAsia="bg-BG"/>
        </w:rPr>
        <w:t>.</w:t>
      </w:r>
    </w:p>
    <w:p w:rsidR="002072D9" w:rsidRPr="002072D9" w:rsidRDefault="002072D9" w:rsidP="002072D9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</w:p>
    <w:p w:rsidR="002072D9" w:rsidRPr="008C57AF" w:rsidRDefault="002072D9" w:rsidP="008C57AF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C57AF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8C57AF">
        <w:rPr>
          <w:rFonts w:eastAsia="Times New Roman"/>
          <w:sz w:val="24"/>
          <w:szCs w:val="24"/>
          <w:lang w:eastAsia="bg-BG"/>
        </w:rPr>
        <w:t>к</w:t>
      </w:r>
      <w:r w:rsidRPr="008C57AF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2072D9" w:rsidRPr="002072D9" w:rsidRDefault="002072D9" w:rsidP="002072D9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val="ru-RU" w:eastAsia="bg-BG"/>
        </w:rPr>
      </w:pPr>
    </w:p>
    <w:p w:rsidR="00552F99" w:rsidRPr="002072D9" w:rsidRDefault="00552F99" w:rsidP="002974B6">
      <w:pPr>
        <w:spacing w:after="0" w:line="240" w:lineRule="auto"/>
        <w:rPr>
          <w:rFonts w:eastAsia="Times New Roman"/>
          <w:b/>
          <w:sz w:val="24"/>
          <w:szCs w:val="24"/>
          <w:lang w:val="ru-RU" w:eastAsia="bg-BG"/>
        </w:rPr>
      </w:pPr>
    </w:p>
    <w:p w:rsidR="008C57AF" w:rsidRPr="008E0396" w:rsidRDefault="008C57AF" w:rsidP="008C57AF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2.6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272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07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8C57AF" w:rsidRDefault="008C57AF" w:rsidP="008C57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C57AF" w:rsidRDefault="008C57AF" w:rsidP="008C57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C57AF" w:rsidRDefault="008C57AF" w:rsidP="008C57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C57AF" w:rsidRPr="0020057F" w:rsidRDefault="008C57AF" w:rsidP="008C57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C57AF" w:rsidRPr="0020057F" w:rsidRDefault="008C57AF" w:rsidP="008C57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8C57AF" w:rsidRDefault="008C57AF" w:rsidP="008C57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B7446C" w:rsidRPr="00341231" w:rsidRDefault="00B7446C" w:rsidP="00B7446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5F1F4" wp14:editId="718FF80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B744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67EFA8C" wp14:editId="205E7FF6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F1F4" id="_x0000_s1033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G7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LN7Eb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43049" w:rsidRDefault="00B43049" w:rsidP="00B7446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67EFA8C" wp14:editId="205E7FF6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7446C" w:rsidRPr="00341231" w:rsidRDefault="00B7446C" w:rsidP="00B7446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7446C" w:rsidRPr="00341231" w:rsidRDefault="00B7446C" w:rsidP="00B7446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B7446C" w:rsidRDefault="00B7446C" w:rsidP="00B7446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B7446C" w:rsidRDefault="00B7446C" w:rsidP="00B7446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7446C" w:rsidRPr="008014BD" w:rsidRDefault="00B7446C" w:rsidP="00B7446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131</w:t>
      </w:r>
    </w:p>
    <w:p w:rsidR="00B7446C" w:rsidRPr="00341231" w:rsidRDefault="00B7446C" w:rsidP="00B7446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B7446C" w:rsidRPr="00940E6E" w:rsidRDefault="00B7446C" w:rsidP="00B7446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 xml:space="preserve">за разпореждане с имот 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940E6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B7446C" w:rsidRPr="00940E6E" w:rsidRDefault="00B7446C" w:rsidP="00B7446C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 xml:space="preserve">регулационния план на </w:t>
      </w:r>
      <w:r w:rsidRPr="00940E6E">
        <w:rPr>
          <w:rFonts w:eastAsia="Times New Roman"/>
          <w:sz w:val="28"/>
          <w:szCs w:val="28"/>
          <w:lang w:eastAsia="bg-BG"/>
        </w:rPr>
        <w:t xml:space="preserve"> с. </w:t>
      </w:r>
      <w:r>
        <w:rPr>
          <w:rFonts w:eastAsia="Times New Roman"/>
          <w:sz w:val="28"/>
          <w:szCs w:val="28"/>
          <w:lang w:eastAsia="bg-BG"/>
        </w:rPr>
        <w:t>Грънчарово</w:t>
      </w:r>
    </w:p>
    <w:p w:rsidR="00B7446C" w:rsidRPr="00D25CB8" w:rsidRDefault="00B7446C" w:rsidP="00B7446C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B7446C" w:rsidRDefault="00B7446C" w:rsidP="00B7446C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295944">
        <w:rPr>
          <w:sz w:val="24"/>
          <w:szCs w:val="24"/>
        </w:rPr>
        <w:t xml:space="preserve">На основание </w:t>
      </w:r>
      <w:r w:rsidR="00295944" w:rsidRPr="00295944">
        <w:rPr>
          <w:sz w:val="24"/>
          <w:szCs w:val="24"/>
        </w:rPr>
        <w:t>чл. 21, ал. 1, т. 8 от ЗМСМА, чл. 36, ал. 1, т. 2 от ЗОС и чл. 33, ал. 1, т. 2 от</w:t>
      </w:r>
      <w:r w:rsidR="00295944" w:rsidRPr="00F61C0E">
        <w:rPr>
          <w:b/>
          <w:sz w:val="24"/>
          <w:szCs w:val="24"/>
        </w:rPr>
        <w:t xml:space="preserve"> </w:t>
      </w:r>
      <w:r w:rsidRPr="002072D9">
        <w:rPr>
          <w:sz w:val="24"/>
          <w:szCs w:val="24"/>
        </w:rPr>
        <w:t xml:space="preserve"> Наредба № 2</w:t>
      </w:r>
      <w:r w:rsidRPr="002A7C22">
        <w:rPr>
          <w:sz w:val="24"/>
          <w:szCs w:val="24"/>
        </w:rPr>
        <w:t xml:space="preserve"> </w:t>
      </w:r>
      <w:r w:rsidRPr="002A7C22">
        <w:rPr>
          <w:rFonts w:eastAsia="Times New Roman"/>
          <w:sz w:val="24"/>
          <w:szCs w:val="24"/>
          <w:lang w:eastAsia="bg-BG"/>
        </w:rPr>
        <w:t>за реда на придобиване, управление и разпореждане с общинско</w:t>
      </w:r>
      <w:r>
        <w:rPr>
          <w:rFonts w:eastAsia="Times New Roman"/>
          <w:sz w:val="24"/>
          <w:szCs w:val="24"/>
          <w:lang w:eastAsia="bg-BG"/>
        </w:rPr>
        <w:t xml:space="preserve"> имущество,</w:t>
      </w:r>
      <w:r w:rsidRPr="00570B5A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B7446C" w:rsidRPr="006E45D3" w:rsidRDefault="00B7446C" w:rsidP="00B7446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95944" w:rsidRPr="00295944" w:rsidRDefault="00295944" w:rsidP="00295944">
      <w:pPr>
        <w:pStyle w:val="a3"/>
        <w:numPr>
          <w:ilvl w:val="0"/>
          <w:numId w:val="1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95944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295944">
        <w:rPr>
          <w:rFonts w:eastAsia="Times New Roman"/>
          <w:sz w:val="24"/>
          <w:szCs w:val="24"/>
          <w:lang w:eastAsia="bg-BG"/>
        </w:rPr>
        <w:t xml:space="preserve"> на </w:t>
      </w:r>
      <w:r w:rsidRPr="00295944">
        <w:rPr>
          <w:rFonts w:eastAsia="Times New Roman"/>
          <w:b/>
          <w:sz w:val="24"/>
          <w:szCs w:val="24"/>
          <w:lang w:eastAsia="bg-BG"/>
        </w:rPr>
        <w:t xml:space="preserve">360 кв.м. </w:t>
      </w:r>
      <w:r w:rsidRPr="00295944">
        <w:rPr>
          <w:rFonts w:eastAsia="Times New Roman"/>
          <w:sz w:val="24"/>
          <w:szCs w:val="24"/>
          <w:lang w:val="ru-RU" w:eastAsia="bg-BG"/>
        </w:rPr>
        <w:t>(</w:t>
      </w:r>
      <w:r w:rsidRPr="00295944">
        <w:rPr>
          <w:rFonts w:eastAsia="Times New Roman"/>
          <w:sz w:val="24"/>
          <w:szCs w:val="24"/>
          <w:lang w:eastAsia="bg-BG"/>
        </w:rPr>
        <w:t>триста и шестдесет</w:t>
      </w:r>
      <w:r w:rsidRPr="00295944">
        <w:rPr>
          <w:rFonts w:eastAsia="Times New Roman"/>
          <w:sz w:val="24"/>
          <w:szCs w:val="24"/>
          <w:lang w:val="ru-RU" w:eastAsia="bg-BG"/>
        </w:rPr>
        <w:t>)</w:t>
      </w:r>
      <w:r w:rsidRPr="00295944">
        <w:rPr>
          <w:rFonts w:eastAsia="Times New Roman"/>
          <w:sz w:val="24"/>
          <w:szCs w:val="24"/>
          <w:lang w:eastAsia="bg-BG"/>
        </w:rPr>
        <w:t xml:space="preserve"> от следния недвижим имот частна общинска собственост на съсобствениците – Вълчо Василев </w:t>
      </w:r>
      <w:proofErr w:type="spellStart"/>
      <w:r w:rsidRPr="00295944">
        <w:rPr>
          <w:rFonts w:eastAsia="Times New Roman"/>
          <w:sz w:val="24"/>
          <w:szCs w:val="24"/>
          <w:lang w:eastAsia="bg-BG"/>
        </w:rPr>
        <w:t>Василев</w:t>
      </w:r>
      <w:proofErr w:type="spellEnd"/>
      <w:r w:rsidRPr="00295944">
        <w:rPr>
          <w:rFonts w:eastAsia="Times New Roman"/>
          <w:sz w:val="24"/>
          <w:szCs w:val="24"/>
          <w:lang w:eastAsia="bg-BG"/>
        </w:rPr>
        <w:t xml:space="preserve"> и Иванка Стефанова Василева:</w:t>
      </w:r>
    </w:p>
    <w:p w:rsidR="00295944" w:rsidRPr="00B957BC" w:rsidRDefault="00B957BC" w:rsidP="00B957BC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-</w:t>
      </w:r>
      <w:r w:rsidR="00295944" w:rsidRPr="00B957BC">
        <w:rPr>
          <w:rFonts w:eastAsia="Times New Roman"/>
          <w:sz w:val="24"/>
          <w:szCs w:val="24"/>
          <w:lang w:eastAsia="bg-BG"/>
        </w:rPr>
        <w:t xml:space="preserve">УПИ </w:t>
      </w:r>
      <w:r w:rsidR="00295944" w:rsidRPr="00B957BC">
        <w:rPr>
          <w:rFonts w:eastAsia="Times New Roman"/>
          <w:sz w:val="24"/>
          <w:szCs w:val="24"/>
          <w:lang w:val="en-US" w:eastAsia="bg-BG"/>
        </w:rPr>
        <w:t>VIII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 xml:space="preserve"> </w:t>
      </w:r>
      <w:r w:rsidR="00295944" w:rsidRPr="00B957BC">
        <w:rPr>
          <w:rFonts w:eastAsia="Times New Roman"/>
          <w:sz w:val="24"/>
          <w:szCs w:val="24"/>
          <w:lang w:eastAsia="bg-BG"/>
        </w:rPr>
        <w:t>–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 xml:space="preserve"> 239</w:t>
      </w:r>
      <w:r w:rsidR="00295944" w:rsidRPr="00B957BC">
        <w:rPr>
          <w:rFonts w:eastAsia="Times New Roman"/>
          <w:sz w:val="24"/>
          <w:szCs w:val="24"/>
          <w:lang w:eastAsia="bg-BG"/>
        </w:rPr>
        <w:t>, в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 xml:space="preserve"> </w:t>
      </w:r>
      <w:r w:rsidR="00295944" w:rsidRPr="00B957BC">
        <w:rPr>
          <w:rFonts w:eastAsia="Times New Roman"/>
          <w:sz w:val="24"/>
          <w:szCs w:val="24"/>
          <w:lang w:eastAsia="bg-BG"/>
        </w:rPr>
        <w:t xml:space="preserve"> кв. 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>31</w:t>
      </w:r>
      <w:r w:rsidR="00295944" w:rsidRPr="00B957BC">
        <w:rPr>
          <w:rFonts w:eastAsia="Times New Roman"/>
          <w:sz w:val="24"/>
          <w:szCs w:val="24"/>
          <w:lang w:eastAsia="bg-BG"/>
        </w:rPr>
        <w:t xml:space="preserve">, целият с площ от 1 500 кв.м. 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>(</w:t>
      </w:r>
      <w:r w:rsidR="00295944" w:rsidRPr="00B957BC">
        <w:rPr>
          <w:rFonts w:eastAsia="Times New Roman"/>
          <w:sz w:val="24"/>
          <w:szCs w:val="24"/>
          <w:lang w:eastAsia="bg-BG"/>
        </w:rPr>
        <w:t>хиляда и петстотин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>)</w:t>
      </w:r>
      <w:r w:rsidR="00295944" w:rsidRPr="00B957BC">
        <w:rPr>
          <w:rFonts w:eastAsia="Times New Roman"/>
          <w:sz w:val="24"/>
          <w:szCs w:val="24"/>
          <w:lang w:eastAsia="bg-BG"/>
        </w:rPr>
        <w:t xml:space="preserve">, </w:t>
      </w:r>
      <w:proofErr w:type="gramStart"/>
      <w:r w:rsidR="00295944" w:rsidRPr="00B957BC">
        <w:rPr>
          <w:rFonts w:eastAsia="Times New Roman"/>
          <w:sz w:val="24"/>
          <w:szCs w:val="24"/>
          <w:lang w:eastAsia="bg-BG"/>
        </w:rPr>
        <w:t>по плана</w:t>
      </w:r>
      <w:proofErr w:type="gramEnd"/>
      <w:r w:rsidR="00295944" w:rsidRPr="00B957BC">
        <w:rPr>
          <w:rFonts w:eastAsia="Times New Roman"/>
          <w:sz w:val="24"/>
          <w:szCs w:val="24"/>
          <w:lang w:eastAsia="bg-BG"/>
        </w:rPr>
        <w:t xml:space="preserve"> за регулация на с. Грънчарово, одобрен със Заповед № 5230/5231/11.11.1950 г., описан в АЧОС № 17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>64</w:t>
      </w:r>
      <w:r w:rsidR="00295944" w:rsidRPr="00B957BC">
        <w:rPr>
          <w:rFonts w:eastAsia="Times New Roman"/>
          <w:sz w:val="24"/>
          <w:szCs w:val="24"/>
          <w:lang w:eastAsia="bg-BG"/>
        </w:rPr>
        <w:t>/29.06.2020 г</w:t>
      </w:r>
      <w:r w:rsidR="00295944" w:rsidRPr="00B957BC">
        <w:rPr>
          <w:rFonts w:ascii="Arial" w:eastAsia="Times New Roman" w:hAnsi="Arial"/>
          <w:sz w:val="24"/>
          <w:szCs w:val="24"/>
          <w:lang w:eastAsia="bg-BG"/>
        </w:rPr>
        <w:t>.</w:t>
      </w:r>
      <w:r w:rsidR="00295944" w:rsidRPr="00B957BC">
        <w:rPr>
          <w:rFonts w:eastAsia="Times New Roman"/>
          <w:sz w:val="24"/>
          <w:szCs w:val="24"/>
          <w:lang w:eastAsia="bg-BG"/>
        </w:rPr>
        <w:t>, вписан в Служба по вписванията с вх.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="00295944" w:rsidRPr="00B957BC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="00295944" w:rsidRPr="00B957BC">
        <w:rPr>
          <w:rFonts w:eastAsia="Times New Roman"/>
          <w:sz w:val="24"/>
          <w:szCs w:val="24"/>
          <w:lang w:val="ru-RU" w:eastAsia="bg-BG"/>
        </w:rPr>
        <w:t>.</w:t>
      </w:r>
      <w:r w:rsidR="00295944" w:rsidRPr="00B957BC">
        <w:rPr>
          <w:rFonts w:eastAsia="Times New Roman"/>
          <w:sz w:val="24"/>
          <w:szCs w:val="24"/>
          <w:lang w:eastAsia="bg-BG"/>
        </w:rPr>
        <w:t xml:space="preserve"> № 837/29.06.2020 г., акт № 21, том 4, ИП 34972, при пазарна цена в размер на 1 021,70 лв. без ДДС </w:t>
      </w:r>
      <w:r w:rsidR="00295944" w:rsidRPr="00B957BC">
        <w:rPr>
          <w:rFonts w:eastAsia="Times New Roman"/>
          <w:sz w:val="24"/>
          <w:szCs w:val="24"/>
          <w:lang w:val="ru-RU" w:eastAsia="bg-BG"/>
        </w:rPr>
        <w:t>(</w:t>
      </w:r>
      <w:r w:rsidR="00295944" w:rsidRPr="00B957BC">
        <w:rPr>
          <w:rFonts w:eastAsia="Times New Roman"/>
          <w:sz w:val="24"/>
          <w:szCs w:val="24"/>
          <w:lang w:eastAsia="bg-BG"/>
        </w:rPr>
        <w:t>хиляда двадесет и един лева и седемдесет стотинки) и данъчна оценка в размер на 820,80 лв. (осемстотин и двадесет лева и осемдесет стотинки).</w:t>
      </w:r>
    </w:p>
    <w:p w:rsidR="00295944" w:rsidRPr="00295944" w:rsidRDefault="00295944" w:rsidP="00295944">
      <w:pPr>
        <w:pStyle w:val="a3"/>
        <w:widowControl w:val="0"/>
        <w:numPr>
          <w:ilvl w:val="0"/>
          <w:numId w:val="17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 w:rsidRPr="00295944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295944">
        <w:rPr>
          <w:rFonts w:eastAsia="Times New Roman"/>
          <w:sz w:val="24"/>
          <w:szCs w:val="24"/>
          <w:lang w:eastAsia="bg-BG"/>
        </w:rPr>
        <w:t xml:space="preserve"> на </w:t>
      </w:r>
      <w:r w:rsidRPr="00295944">
        <w:rPr>
          <w:rFonts w:eastAsia="Times New Roman"/>
          <w:b/>
          <w:sz w:val="24"/>
          <w:szCs w:val="24"/>
          <w:lang w:val="ru-RU" w:eastAsia="bg-BG"/>
        </w:rPr>
        <w:t>15</w:t>
      </w:r>
      <w:r w:rsidRPr="00295944">
        <w:rPr>
          <w:rFonts w:eastAsia="Times New Roman"/>
          <w:b/>
          <w:sz w:val="24"/>
          <w:szCs w:val="24"/>
          <w:lang w:eastAsia="bg-BG"/>
        </w:rPr>
        <w:t xml:space="preserve"> кв.м.</w:t>
      </w:r>
      <w:r w:rsidRPr="00295944">
        <w:rPr>
          <w:rFonts w:eastAsia="Times New Roman"/>
          <w:sz w:val="24"/>
          <w:szCs w:val="24"/>
          <w:lang w:eastAsia="bg-BG"/>
        </w:rPr>
        <w:t xml:space="preserve"> </w:t>
      </w:r>
      <w:r w:rsidRPr="00295944">
        <w:rPr>
          <w:rFonts w:eastAsia="Times New Roman"/>
          <w:sz w:val="24"/>
          <w:szCs w:val="24"/>
          <w:lang w:val="ru-RU" w:eastAsia="bg-BG"/>
        </w:rPr>
        <w:t>(</w:t>
      </w:r>
      <w:r w:rsidRPr="00295944">
        <w:rPr>
          <w:rFonts w:eastAsia="Times New Roman"/>
          <w:sz w:val="24"/>
          <w:szCs w:val="24"/>
          <w:lang w:eastAsia="bg-BG"/>
        </w:rPr>
        <w:t>петнадесет</w:t>
      </w:r>
      <w:r w:rsidRPr="00295944">
        <w:rPr>
          <w:rFonts w:eastAsia="Times New Roman"/>
          <w:sz w:val="24"/>
          <w:szCs w:val="24"/>
          <w:lang w:val="ru-RU" w:eastAsia="bg-BG"/>
        </w:rPr>
        <w:t>)</w:t>
      </w:r>
      <w:r w:rsidRPr="00295944">
        <w:rPr>
          <w:rFonts w:eastAsia="Times New Roman"/>
          <w:sz w:val="24"/>
          <w:szCs w:val="24"/>
          <w:lang w:eastAsia="bg-BG"/>
        </w:rPr>
        <w:t xml:space="preserve"> от следния недвижим имот частна общинска собственост на съсобствениците – Вълчо Василев </w:t>
      </w:r>
      <w:proofErr w:type="spellStart"/>
      <w:r w:rsidRPr="00295944">
        <w:rPr>
          <w:rFonts w:eastAsia="Times New Roman"/>
          <w:sz w:val="24"/>
          <w:szCs w:val="24"/>
          <w:lang w:eastAsia="bg-BG"/>
        </w:rPr>
        <w:t>Василев</w:t>
      </w:r>
      <w:proofErr w:type="spellEnd"/>
      <w:r w:rsidRPr="00295944">
        <w:rPr>
          <w:rFonts w:eastAsia="Times New Roman"/>
          <w:sz w:val="24"/>
          <w:szCs w:val="24"/>
          <w:lang w:eastAsia="bg-BG"/>
        </w:rPr>
        <w:t xml:space="preserve"> и Иванка Стефанова Василева:</w:t>
      </w:r>
    </w:p>
    <w:p w:rsidR="00295944" w:rsidRPr="00B957BC" w:rsidRDefault="00B957BC" w:rsidP="00B957BC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-</w:t>
      </w:r>
      <w:r w:rsidR="00295944" w:rsidRPr="00B957BC">
        <w:rPr>
          <w:rFonts w:eastAsia="Times New Roman"/>
          <w:sz w:val="24"/>
          <w:szCs w:val="24"/>
          <w:lang w:eastAsia="bg-BG"/>
        </w:rPr>
        <w:t xml:space="preserve">УПИ </w:t>
      </w:r>
      <w:r w:rsidR="00295944" w:rsidRPr="00B957BC">
        <w:rPr>
          <w:rFonts w:eastAsia="Times New Roman"/>
          <w:sz w:val="24"/>
          <w:szCs w:val="24"/>
          <w:lang w:val="en-US" w:eastAsia="bg-BG"/>
        </w:rPr>
        <w:t>IX</w:t>
      </w:r>
      <w:r w:rsidR="00295944" w:rsidRPr="00B957BC">
        <w:rPr>
          <w:rFonts w:eastAsia="Times New Roman"/>
          <w:sz w:val="24"/>
          <w:szCs w:val="24"/>
          <w:lang w:eastAsia="bg-BG"/>
        </w:rPr>
        <w:t xml:space="preserve"> – 239, в  кв. 31, целият с площ от 1 290 кв.м. (хиляда двеста и деветдесет), по плана за регулация на с. Грънчарово, одобрен със Заповед № 5230/5231/11.11.1950 г., описан в АЧОС № 1765/29.06.2020 г., вписан в Служба по вписванията с вх. рег. № 838/29.06.2020 г., акт № 22, том 4, при пазарна цена в размер на 42,60 лв. без ДДС (четиридесет и два лева и шестдесет стотинки) и данъчна оценка в размер на 34,20 лв. (тридесет и четири лева и двадесет стотинки).</w:t>
      </w:r>
    </w:p>
    <w:p w:rsidR="00295944" w:rsidRPr="00295944" w:rsidRDefault="00295944" w:rsidP="00295944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295944">
        <w:rPr>
          <w:rFonts w:eastAsia="Times New Roman"/>
          <w:sz w:val="24"/>
          <w:szCs w:val="24"/>
          <w:lang w:eastAsia="bg-BG"/>
        </w:rPr>
        <w:t>На основание чл. 41, ал. 2 от Закона за общинската собственост приема  пазарн</w:t>
      </w:r>
      <w:r w:rsidR="00B957BC">
        <w:rPr>
          <w:rFonts w:eastAsia="Times New Roman"/>
          <w:sz w:val="24"/>
          <w:szCs w:val="24"/>
          <w:lang w:eastAsia="bg-BG"/>
        </w:rPr>
        <w:t>ите</w:t>
      </w:r>
      <w:r w:rsidRPr="00295944">
        <w:rPr>
          <w:rFonts w:eastAsia="Times New Roman"/>
          <w:sz w:val="24"/>
          <w:szCs w:val="24"/>
          <w:lang w:eastAsia="bg-BG"/>
        </w:rPr>
        <w:t xml:space="preserve"> цен</w:t>
      </w:r>
      <w:r w:rsidR="00B957BC">
        <w:rPr>
          <w:rFonts w:eastAsia="Times New Roman"/>
          <w:sz w:val="24"/>
          <w:szCs w:val="24"/>
          <w:lang w:eastAsia="bg-BG"/>
        </w:rPr>
        <w:t>и на имотите</w:t>
      </w:r>
      <w:r w:rsidRPr="00295944">
        <w:rPr>
          <w:rFonts w:eastAsia="Times New Roman"/>
          <w:sz w:val="24"/>
          <w:szCs w:val="24"/>
          <w:lang w:eastAsia="bg-BG"/>
        </w:rPr>
        <w:t>, описан</w:t>
      </w:r>
      <w:r w:rsidR="00B957BC">
        <w:rPr>
          <w:rFonts w:eastAsia="Times New Roman"/>
          <w:sz w:val="24"/>
          <w:szCs w:val="24"/>
          <w:lang w:eastAsia="bg-BG"/>
        </w:rPr>
        <w:t>и</w:t>
      </w:r>
      <w:r w:rsidRPr="00295944">
        <w:rPr>
          <w:rFonts w:eastAsia="Times New Roman"/>
          <w:sz w:val="24"/>
          <w:szCs w:val="24"/>
          <w:lang w:eastAsia="bg-BG"/>
        </w:rPr>
        <w:t xml:space="preserve"> в  т. </w:t>
      </w:r>
      <w:r>
        <w:rPr>
          <w:rFonts w:eastAsia="Times New Roman"/>
          <w:sz w:val="24"/>
          <w:szCs w:val="24"/>
          <w:lang w:eastAsia="bg-BG"/>
        </w:rPr>
        <w:t>1 и т.2</w:t>
      </w:r>
      <w:r w:rsidRPr="00295944">
        <w:rPr>
          <w:rFonts w:eastAsia="Times New Roman"/>
          <w:sz w:val="24"/>
          <w:szCs w:val="24"/>
          <w:lang w:eastAsia="bg-BG"/>
        </w:rPr>
        <w:t>.</w:t>
      </w:r>
    </w:p>
    <w:p w:rsidR="00295944" w:rsidRPr="00B957BC" w:rsidRDefault="00295944" w:rsidP="00B957BC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957BC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C86C44">
        <w:rPr>
          <w:rFonts w:eastAsia="Times New Roman"/>
          <w:sz w:val="24"/>
          <w:szCs w:val="24"/>
          <w:lang w:eastAsia="bg-BG"/>
        </w:rPr>
        <w:t>к</w:t>
      </w:r>
      <w:r w:rsidRPr="00B957BC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имотите.</w:t>
      </w:r>
    </w:p>
    <w:p w:rsidR="00295944" w:rsidRPr="00295944" w:rsidRDefault="00295944" w:rsidP="00295944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val="ru-RU" w:eastAsia="bg-BG"/>
        </w:rPr>
      </w:pPr>
    </w:p>
    <w:p w:rsidR="00B957BC" w:rsidRPr="008E0396" w:rsidRDefault="00B957BC" w:rsidP="00B957BC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="007A3C0F"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</w:t>
      </w:r>
      <w:r w:rsidR="007A3C0F">
        <w:rPr>
          <w:rFonts w:eastAsia="Times New Roman"/>
          <w:i/>
          <w:lang w:eastAsia="bg-BG"/>
        </w:rPr>
        <w:t>87</w:t>
      </w:r>
      <w:r w:rsidRPr="00CB7846">
        <w:rPr>
          <w:rFonts w:eastAsia="Times New Roman"/>
          <w:i/>
          <w:lang w:eastAsia="bg-BG"/>
        </w:rPr>
        <w:t>/</w:t>
      </w:r>
      <w:r w:rsidR="007A3C0F">
        <w:rPr>
          <w:rFonts w:eastAsia="Times New Roman"/>
          <w:i/>
          <w:lang w:eastAsia="bg-BG"/>
        </w:rPr>
        <w:t>15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B957BC" w:rsidRDefault="00B957BC" w:rsidP="00B957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957BC" w:rsidRDefault="00B957BC" w:rsidP="00B957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957BC" w:rsidRPr="0020057F" w:rsidRDefault="00B957BC" w:rsidP="00B957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957BC" w:rsidRPr="0020057F" w:rsidRDefault="00B957BC" w:rsidP="00B957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B957BC" w:rsidRDefault="00B957BC" w:rsidP="00B957B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7A3C0F" w:rsidRPr="00341231" w:rsidRDefault="007A3C0F" w:rsidP="007A3C0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E00BE" wp14:editId="402F462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7A3C0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26BE452" wp14:editId="6022F6CD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E00BE" id="_x0000_s1034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r0fii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43049" w:rsidRDefault="00B43049" w:rsidP="007A3C0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26BE452" wp14:editId="6022F6CD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A3C0F" w:rsidRPr="00341231" w:rsidRDefault="007A3C0F" w:rsidP="007A3C0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A3C0F" w:rsidRPr="00341231" w:rsidRDefault="007A3C0F" w:rsidP="007A3C0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A3C0F" w:rsidRDefault="007A3C0F" w:rsidP="007A3C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A3C0F" w:rsidRDefault="007A3C0F" w:rsidP="007A3C0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7A3C0F" w:rsidRPr="008014BD" w:rsidRDefault="007A3C0F" w:rsidP="007A3C0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132</w:t>
      </w:r>
    </w:p>
    <w:p w:rsidR="007A3C0F" w:rsidRPr="00341231" w:rsidRDefault="007A3C0F" w:rsidP="007A3C0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7A3C0F" w:rsidRPr="00940E6E" w:rsidRDefault="007A3C0F" w:rsidP="007A3C0F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>за разпореждане с имот</w:t>
      </w:r>
      <w:r w:rsidR="00A1144A">
        <w:rPr>
          <w:rFonts w:eastAsia="Times New Roman"/>
          <w:sz w:val="28"/>
          <w:szCs w:val="28"/>
          <w:lang w:eastAsia="bg-BG"/>
        </w:rPr>
        <w:t>и</w:t>
      </w:r>
      <w:r w:rsidRPr="00940E6E">
        <w:rPr>
          <w:rFonts w:eastAsia="Times New Roman"/>
          <w:sz w:val="28"/>
          <w:szCs w:val="28"/>
          <w:lang w:eastAsia="bg-BG"/>
        </w:rPr>
        <w:t xml:space="preserve"> 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940E6E">
        <w:rPr>
          <w:rFonts w:eastAsia="Times New Roman"/>
          <w:sz w:val="28"/>
          <w:szCs w:val="28"/>
          <w:lang w:eastAsia="bg-BG"/>
        </w:rPr>
        <w:t xml:space="preserve"> общинска собственост</w:t>
      </w:r>
      <w:r w:rsidRPr="00940E6E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7A3C0F" w:rsidRPr="00940E6E" w:rsidRDefault="00A1144A" w:rsidP="007A3C0F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кадастралната карта на гр.Дулово</w:t>
      </w:r>
    </w:p>
    <w:p w:rsidR="007A3C0F" w:rsidRPr="00D25CB8" w:rsidRDefault="007A3C0F" w:rsidP="007A3C0F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7A3C0F" w:rsidRDefault="007A3C0F" w:rsidP="007A3C0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295944">
        <w:rPr>
          <w:sz w:val="24"/>
          <w:szCs w:val="24"/>
        </w:rPr>
        <w:t xml:space="preserve">На основание </w:t>
      </w:r>
      <w:r w:rsidR="000C3082" w:rsidRPr="000C3082">
        <w:rPr>
          <w:sz w:val="24"/>
          <w:szCs w:val="24"/>
        </w:rPr>
        <w:t>чл. 21, ал.1 т.8 от ЗМСМА, чл.37, а4,т.4 от ЗОС, чл.64, ал.1 вр. чл.64, ал.2, т.2 вр. чл.64, ал.4, т.1 и 2, и чл.67, ал.2 от Закона за енергетиката и чл.193 ЗУТ</w:t>
      </w:r>
      <w:r w:rsidRPr="000C3082">
        <w:rPr>
          <w:rFonts w:eastAsia="Times New Roman"/>
          <w:sz w:val="24"/>
          <w:szCs w:val="24"/>
          <w:lang w:eastAsia="bg-BG"/>
        </w:rPr>
        <w:t>,</w:t>
      </w:r>
      <w:r w:rsidRPr="000C3082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7A3C0F" w:rsidRPr="006E45D3" w:rsidRDefault="007A3C0F" w:rsidP="007A3C0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0C3082" w:rsidRPr="000C3082" w:rsidRDefault="000C3082" w:rsidP="000C3082">
      <w:pPr>
        <w:pStyle w:val="a3"/>
        <w:numPr>
          <w:ilvl w:val="0"/>
          <w:numId w:val="18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Дава съгласие д</w:t>
      </w:r>
      <w:r w:rsidRPr="000C3082">
        <w:rPr>
          <w:rFonts w:eastAsia="Times New Roman"/>
          <w:b/>
          <w:sz w:val="24"/>
          <w:szCs w:val="24"/>
          <w:lang w:eastAsia="bg-BG"/>
        </w:rPr>
        <w:t>а се учреди право на прокарване</w:t>
      </w:r>
      <w:r w:rsidRPr="000C3082">
        <w:rPr>
          <w:rFonts w:eastAsia="Times New Roman"/>
          <w:sz w:val="24"/>
          <w:szCs w:val="24"/>
          <w:lang w:eastAsia="bg-BG"/>
        </w:rPr>
        <w:t xml:space="preserve"> с дължина 36,79 м., с площ на сервитута от 75,00 кв.м. </w:t>
      </w:r>
      <w:r w:rsidRPr="000C3082">
        <w:rPr>
          <w:rFonts w:eastAsia="Times New Roman"/>
          <w:sz w:val="24"/>
          <w:szCs w:val="24"/>
          <w:lang w:val="ru-RU" w:eastAsia="bg-BG"/>
        </w:rPr>
        <w:t>на ''</w:t>
      </w:r>
      <w:proofErr w:type="spellStart"/>
      <w:r w:rsidRPr="000C3082">
        <w:rPr>
          <w:rFonts w:eastAsia="Times New Roman"/>
          <w:sz w:val="24"/>
          <w:szCs w:val="24"/>
          <w:lang w:val="ru-RU" w:eastAsia="bg-BG"/>
        </w:rPr>
        <w:t>Доби</w:t>
      </w:r>
      <w:proofErr w:type="spellEnd"/>
      <w:r w:rsidRPr="000C3082">
        <w:rPr>
          <w:rFonts w:eastAsia="Times New Roman"/>
          <w:sz w:val="24"/>
          <w:szCs w:val="24"/>
          <w:lang w:val="ru-RU" w:eastAsia="bg-BG"/>
        </w:rPr>
        <w:t xml:space="preserve"> – Д'' ЕООД с ЕИК:200813027</w:t>
      </w:r>
      <w:r w:rsidRPr="000C3082">
        <w:rPr>
          <w:rFonts w:eastAsia="Times New Roman"/>
          <w:sz w:val="24"/>
          <w:szCs w:val="24"/>
          <w:lang w:eastAsia="bg-BG"/>
        </w:rPr>
        <w:t xml:space="preserve"> върху ПИ №24030.501.9269 по КК и КР на гр. Дулово, урбанизирана територия, НТП – за друг вид производствен, складов обект, с обща площ от 597 кв.м. към господстващ имот ПИ №24030.50</w:t>
      </w:r>
      <w:r>
        <w:rPr>
          <w:rFonts w:eastAsia="Times New Roman"/>
          <w:sz w:val="24"/>
          <w:szCs w:val="24"/>
          <w:lang w:eastAsia="bg-BG"/>
        </w:rPr>
        <w:t xml:space="preserve">1.9268 по КК и КР на гр. </w:t>
      </w:r>
      <w:proofErr w:type="gramStart"/>
      <w:r>
        <w:rPr>
          <w:rFonts w:eastAsia="Times New Roman"/>
          <w:sz w:val="24"/>
          <w:szCs w:val="24"/>
          <w:lang w:eastAsia="bg-BG"/>
        </w:rPr>
        <w:t xml:space="preserve">Дулово, </w:t>
      </w:r>
      <w:r w:rsidRPr="000C3082">
        <w:rPr>
          <w:rFonts w:eastAsia="Times New Roman"/>
          <w:sz w:val="24"/>
          <w:szCs w:val="24"/>
          <w:lang w:eastAsia="bg-BG"/>
        </w:rPr>
        <w:t xml:space="preserve"> описан</w:t>
      </w:r>
      <w:proofErr w:type="gramEnd"/>
      <w:r w:rsidRPr="000C3082">
        <w:rPr>
          <w:rFonts w:eastAsia="Times New Roman"/>
          <w:sz w:val="24"/>
          <w:szCs w:val="24"/>
          <w:lang w:eastAsia="bg-BG"/>
        </w:rPr>
        <w:t xml:space="preserve"> в АЧОС №1606/12.05.2017г., вписан в Служба по вписвания с вх.рег.  №737/12.05.2017г., акт №54, при пазарна стойност на правото на прокарване в размер на</w:t>
      </w:r>
      <w:r w:rsidRPr="000C3082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0C3082">
        <w:rPr>
          <w:rFonts w:eastAsia="Times New Roman"/>
          <w:sz w:val="24"/>
          <w:szCs w:val="24"/>
          <w:lang w:val="ru-RU" w:eastAsia="bg-BG"/>
        </w:rPr>
        <w:t>575,40</w:t>
      </w:r>
      <w:r w:rsidRPr="000C3082">
        <w:rPr>
          <w:rFonts w:eastAsia="Times New Roman"/>
          <w:sz w:val="24"/>
          <w:szCs w:val="24"/>
          <w:lang w:eastAsia="bg-BG"/>
        </w:rPr>
        <w:t xml:space="preserve"> лева /петстотин седемдесет и пет лева и четиридесет стотинки/ без ДДС. </w:t>
      </w:r>
    </w:p>
    <w:p w:rsidR="005020EB" w:rsidRPr="005020EB" w:rsidRDefault="000C3082" w:rsidP="005020EB">
      <w:pPr>
        <w:pStyle w:val="a3"/>
        <w:numPr>
          <w:ilvl w:val="0"/>
          <w:numId w:val="18"/>
        </w:numPr>
        <w:tabs>
          <w:tab w:val="left" w:pos="1397"/>
        </w:tabs>
        <w:autoSpaceDE w:val="0"/>
        <w:autoSpaceDN w:val="0"/>
        <w:adjustRightInd w:val="0"/>
        <w:spacing w:before="134"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5020EB">
        <w:rPr>
          <w:rFonts w:eastAsia="Times New Roman"/>
          <w:b/>
          <w:sz w:val="24"/>
          <w:szCs w:val="24"/>
          <w:lang w:eastAsia="bg-BG"/>
        </w:rPr>
        <w:t>Дава съгласие да се учреди право на прокарване</w:t>
      </w:r>
      <w:r w:rsidRPr="005020EB">
        <w:rPr>
          <w:rFonts w:eastAsia="Times New Roman"/>
          <w:sz w:val="24"/>
          <w:szCs w:val="24"/>
          <w:lang w:eastAsia="bg-BG"/>
        </w:rPr>
        <w:t xml:space="preserve"> с дължина 39,41 м., с площ на сервитута от 83,00 кв.м. </w:t>
      </w:r>
      <w:r w:rsidRPr="005020EB">
        <w:rPr>
          <w:rFonts w:eastAsia="Times New Roman"/>
          <w:sz w:val="24"/>
          <w:szCs w:val="24"/>
          <w:lang w:val="ru-RU" w:eastAsia="bg-BG"/>
        </w:rPr>
        <w:t>на ''</w:t>
      </w:r>
      <w:proofErr w:type="spellStart"/>
      <w:r w:rsidRPr="005020EB">
        <w:rPr>
          <w:rFonts w:eastAsia="Times New Roman"/>
          <w:sz w:val="24"/>
          <w:szCs w:val="24"/>
          <w:lang w:val="ru-RU" w:eastAsia="bg-BG"/>
        </w:rPr>
        <w:t>Доби</w:t>
      </w:r>
      <w:proofErr w:type="spellEnd"/>
      <w:r w:rsidRPr="005020EB">
        <w:rPr>
          <w:rFonts w:eastAsia="Times New Roman"/>
          <w:sz w:val="24"/>
          <w:szCs w:val="24"/>
          <w:lang w:val="ru-RU" w:eastAsia="bg-BG"/>
        </w:rPr>
        <w:t xml:space="preserve"> – Д'' ЕООД с ЕИК:200813027</w:t>
      </w:r>
      <w:r w:rsidRPr="005020EB">
        <w:rPr>
          <w:rFonts w:eastAsia="Times New Roman"/>
          <w:sz w:val="24"/>
          <w:szCs w:val="24"/>
          <w:lang w:eastAsia="bg-BG"/>
        </w:rPr>
        <w:t xml:space="preserve"> върху ПИ №24030.501.3314 по КК и КР на гр. Дулово, урбанизирана територия, за второстепенна улица, публична общинска собственост, с обща площ от 565 кв.м. към господстващ имот ПИ №24030.501.9268 по КК и КР на гр. </w:t>
      </w:r>
      <w:proofErr w:type="gramStart"/>
      <w:r w:rsidRPr="005020EB">
        <w:rPr>
          <w:rFonts w:eastAsia="Times New Roman"/>
          <w:sz w:val="24"/>
          <w:szCs w:val="24"/>
          <w:lang w:eastAsia="bg-BG"/>
        </w:rPr>
        <w:t>Дулово,  общинска</w:t>
      </w:r>
      <w:proofErr w:type="gramEnd"/>
      <w:r w:rsidRPr="005020EB">
        <w:rPr>
          <w:rFonts w:eastAsia="Times New Roman"/>
          <w:sz w:val="24"/>
          <w:szCs w:val="24"/>
          <w:lang w:eastAsia="bg-BG"/>
        </w:rPr>
        <w:t xml:space="preserve"> собственост без документ, съгласно чл.56, ал.2 от ЗОС. </w:t>
      </w:r>
    </w:p>
    <w:p w:rsidR="000C3082" w:rsidRPr="005020EB" w:rsidRDefault="000C3082" w:rsidP="005020EB">
      <w:pPr>
        <w:pStyle w:val="a3"/>
        <w:numPr>
          <w:ilvl w:val="0"/>
          <w:numId w:val="18"/>
        </w:numPr>
        <w:tabs>
          <w:tab w:val="left" w:pos="1397"/>
        </w:tabs>
        <w:autoSpaceDE w:val="0"/>
        <w:autoSpaceDN w:val="0"/>
        <w:adjustRightInd w:val="0"/>
        <w:spacing w:before="134" w:after="0" w:line="269" w:lineRule="exact"/>
        <w:jc w:val="both"/>
        <w:rPr>
          <w:rFonts w:eastAsia="Times New Roman"/>
          <w:sz w:val="24"/>
          <w:szCs w:val="24"/>
          <w:lang w:eastAsia="bg-BG"/>
        </w:rPr>
      </w:pPr>
      <w:r w:rsidRPr="005020EB">
        <w:rPr>
          <w:rFonts w:eastAsia="Times New Roman"/>
          <w:sz w:val="24"/>
          <w:szCs w:val="24"/>
          <w:lang w:eastAsia="bg-BG"/>
        </w:rPr>
        <w:t>На основание чл.41, ал.2 от Закона за общинската собственост приема  пазарната цена на имота, описана в  т. 1.</w:t>
      </w:r>
    </w:p>
    <w:p w:rsidR="000C3082" w:rsidRPr="005020EB" w:rsidRDefault="000C3082" w:rsidP="005020EB">
      <w:pPr>
        <w:pStyle w:val="a3"/>
        <w:numPr>
          <w:ilvl w:val="0"/>
          <w:numId w:val="1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5020EB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5020EB">
        <w:rPr>
          <w:rFonts w:eastAsia="Times New Roman"/>
          <w:sz w:val="24"/>
          <w:szCs w:val="24"/>
          <w:lang w:eastAsia="bg-BG"/>
        </w:rPr>
        <w:t>к</w:t>
      </w:r>
      <w:r w:rsidRPr="005020EB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020EB" w:rsidRPr="008E0396" w:rsidRDefault="005020EB" w:rsidP="005020EB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2.8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288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15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5020EB" w:rsidRDefault="005020EB" w:rsidP="005020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20EB" w:rsidRDefault="005020EB" w:rsidP="005020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20EB" w:rsidRDefault="005020EB" w:rsidP="005020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20EB" w:rsidRDefault="005020EB" w:rsidP="005020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020EB" w:rsidRPr="0020057F" w:rsidRDefault="005020EB" w:rsidP="005020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5020EB" w:rsidRPr="0020057F" w:rsidRDefault="005020EB" w:rsidP="005020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5020EB" w:rsidRDefault="005020EB" w:rsidP="005020E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E82AAC" w:rsidRPr="00341231" w:rsidRDefault="00E82AAC" w:rsidP="00E82AA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886C6F" wp14:editId="5BB49B5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E82A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47681AF" wp14:editId="615A0A1D">
                                  <wp:extent cx="590550" cy="800100"/>
                                  <wp:effectExtent l="19050" t="0" r="0" b="0"/>
                                  <wp:docPr id="21" name="Картина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6C6F" id="_x0000_s1035" type="#_x0000_t202" style="position:absolute;margin-left:-9pt;margin-top:0;width:62.45pt;height:70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A29CRetwIAAL4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43049" w:rsidRDefault="00B43049" w:rsidP="00E82A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47681AF" wp14:editId="615A0A1D">
                            <wp:extent cx="590550" cy="800100"/>
                            <wp:effectExtent l="19050" t="0" r="0" b="0"/>
                            <wp:docPr id="21" name="Картина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82AAC" w:rsidRPr="00341231" w:rsidRDefault="00E82AAC" w:rsidP="00E82AA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82AAC" w:rsidRPr="00341231" w:rsidRDefault="00E82AAC" w:rsidP="00E82A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82AAC" w:rsidRDefault="00E82AAC" w:rsidP="00E82A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82AAC" w:rsidRDefault="00E82AAC" w:rsidP="00E82AA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82AAC" w:rsidRPr="008014BD" w:rsidRDefault="00E82AAC" w:rsidP="00E82AA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133</w:t>
      </w:r>
    </w:p>
    <w:p w:rsidR="00E82AAC" w:rsidRDefault="00E82AAC" w:rsidP="00E82AA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E82AAC" w:rsidRPr="00341231" w:rsidRDefault="00E82AAC" w:rsidP="00E82AA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E82AAC" w:rsidRPr="00E82AAC" w:rsidRDefault="00E82AAC" w:rsidP="00E82AAC">
      <w:pPr>
        <w:jc w:val="center"/>
        <w:rPr>
          <w:rFonts w:eastAsia="Times New Roman"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 xml:space="preserve">за </w:t>
      </w:r>
      <w:r w:rsidRPr="00E82AAC">
        <w:rPr>
          <w:rFonts w:eastAsia="Times New Roman"/>
          <w:sz w:val="28"/>
          <w:szCs w:val="28"/>
          <w:lang w:eastAsia="bg-BG"/>
        </w:rPr>
        <w:t>допускане изработване на проект за подробен устройствен план – план за застрояване (ПУП-ПЗ) за ПИ №87504.138.30 по КК и КР на с. Яребица</w:t>
      </w:r>
    </w:p>
    <w:p w:rsidR="00E82AAC" w:rsidRPr="00940E6E" w:rsidRDefault="00E82AAC" w:rsidP="00E82AAC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E82AAC" w:rsidRDefault="00E82AAC" w:rsidP="00E82AAC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B81105" w:rsidRPr="00D25CB8" w:rsidRDefault="00B81105" w:rsidP="00E82AAC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E82AAC" w:rsidRDefault="00E82AAC" w:rsidP="00E82AAC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295944">
        <w:rPr>
          <w:sz w:val="24"/>
          <w:szCs w:val="24"/>
        </w:rPr>
        <w:t xml:space="preserve">На основание </w:t>
      </w:r>
      <w:r w:rsidR="00B81105">
        <w:t>чл.21, ал.1,т.11 от Закона за местното самоуправление и местната администрация, чл.124а, ал.1</w:t>
      </w:r>
      <w:r w:rsidR="00B81105">
        <w:rPr>
          <w:lang w:val="ru-RU"/>
        </w:rPr>
        <w:t xml:space="preserve"> от</w:t>
      </w:r>
      <w:r w:rsidR="00B81105">
        <w:t xml:space="preserve"> Закона за устройство на територията</w:t>
      </w:r>
      <w:r w:rsidRPr="000C3082">
        <w:rPr>
          <w:rFonts w:eastAsia="Times New Roman"/>
          <w:sz w:val="24"/>
          <w:szCs w:val="24"/>
          <w:lang w:eastAsia="bg-BG"/>
        </w:rPr>
        <w:t>,</w:t>
      </w:r>
      <w:r w:rsidRPr="000C3082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E82AAC" w:rsidRPr="006E45D3" w:rsidRDefault="00E82AAC" w:rsidP="00E82AA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B81105" w:rsidRPr="00B81105" w:rsidRDefault="00B81105" w:rsidP="00B811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81105">
        <w:rPr>
          <w:rFonts w:eastAsia="Times New Roman"/>
          <w:b/>
          <w:sz w:val="24"/>
          <w:szCs w:val="24"/>
          <w:lang w:eastAsia="bg-BG"/>
        </w:rPr>
        <w:t>Допуска</w:t>
      </w:r>
      <w:r w:rsidRPr="00B81105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план за застрояване (ПУП – ПЗ) за №</w:t>
      </w:r>
      <w:r w:rsidRPr="00B81105">
        <w:rPr>
          <w:rFonts w:eastAsia="Times New Roman"/>
          <w:sz w:val="24"/>
          <w:szCs w:val="24"/>
          <w:lang w:val="ru-RU" w:eastAsia="bg-BG"/>
        </w:rPr>
        <w:t>87504.138.30</w:t>
      </w:r>
      <w:r w:rsidRPr="00B81105">
        <w:rPr>
          <w:rFonts w:eastAsia="Times New Roman"/>
          <w:sz w:val="24"/>
          <w:szCs w:val="24"/>
          <w:lang w:eastAsia="bg-BG"/>
        </w:rPr>
        <w:t>,</w:t>
      </w:r>
      <w:r w:rsidRPr="00B8110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B81105">
        <w:rPr>
          <w:rFonts w:eastAsia="Times New Roman"/>
          <w:sz w:val="24"/>
          <w:szCs w:val="24"/>
          <w:lang w:eastAsia="bg-BG"/>
        </w:rPr>
        <w:t>с който имотът да се раздели на две части, които ще бъдат устройствена основа за изграждане на сгради за производствена и складова дейност.</w:t>
      </w:r>
    </w:p>
    <w:p w:rsidR="00B81105" w:rsidRPr="00B81105" w:rsidRDefault="00B81105" w:rsidP="00B81105">
      <w:pPr>
        <w:pStyle w:val="a3"/>
        <w:numPr>
          <w:ilvl w:val="0"/>
          <w:numId w:val="1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B81105">
        <w:rPr>
          <w:rFonts w:eastAsia="Times New Roman"/>
          <w:sz w:val="24"/>
          <w:szCs w:val="24"/>
          <w:lang w:eastAsia="bg-BG"/>
        </w:rPr>
        <w:t>чл.124б, ал.2 от ЗУТ настоящото решение да бъде разгласено с обявление, поставено на подходящо място в сградата на Общината и в интернет страницата на Община-Дулово.</w:t>
      </w: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Pr="00B81105" w:rsidRDefault="00B81105" w:rsidP="00B81105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B81105">
        <w:rPr>
          <w:rFonts w:eastAsia="Times New Roman"/>
          <w:i/>
          <w:lang w:eastAsia="bg-BG"/>
        </w:rPr>
        <w:t>На основание чл.124б, ал.4 от ЗУТ настоящото решение не подлежи на оспорване.</w:t>
      </w:r>
    </w:p>
    <w:p w:rsidR="00B81105" w:rsidRPr="00B81105" w:rsidRDefault="00B81105" w:rsidP="00B81105">
      <w:pPr>
        <w:spacing w:after="0" w:line="240" w:lineRule="auto"/>
        <w:rPr>
          <w:rFonts w:eastAsia="Times New Roman"/>
          <w:lang w:eastAsia="bg-BG"/>
        </w:rPr>
      </w:pPr>
    </w:p>
    <w:p w:rsidR="00B81105" w:rsidRPr="008E0396" w:rsidRDefault="00B81105" w:rsidP="00B81105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</w:t>
      </w:r>
      <w:r w:rsidR="00A7605D">
        <w:rPr>
          <w:rFonts w:eastAsia="Times New Roman"/>
          <w:i/>
          <w:lang w:eastAsia="bg-BG"/>
        </w:rPr>
        <w:t>9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28</w:t>
      </w:r>
      <w:r w:rsidR="00A7605D">
        <w:rPr>
          <w:rFonts w:eastAsia="Times New Roman"/>
          <w:i/>
          <w:lang w:eastAsia="bg-BG"/>
        </w:rPr>
        <w:t>6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1</w:t>
      </w:r>
      <w:r w:rsidR="00A7605D">
        <w:rPr>
          <w:rFonts w:eastAsia="Times New Roman"/>
          <w:i/>
          <w:lang w:eastAsia="bg-BG"/>
        </w:rPr>
        <w:t>4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B81105" w:rsidRPr="0020057F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81105" w:rsidRPr="0020057F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B81105" w:rsidRDefault="00B81105" w:rsidP="00B8110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B81105" w:rsidRDefault="00B81105" w:rsidP="00B81105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3C781F" w:rsidRPr="00341231" w:rsidRDefault="003C781F" w:rsidP="003C781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582B7" wp14:editId="456483EB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3C781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0060817" wp14:editId="32713D56">
                                  <wp:extent cx="590550" cy="800100"/>
                                  <wp:effectExtent l="19050" t="0" r="0" b="0"/>
                                  <wp:docPr id="23" name="Картина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82B7" id="_x0000_s1036" type="#_x0000_t202" style="position:absolute;margin-left:-9pt;margin-top:0;width:62.45pt;height:70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MDizeC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B43049" w:rsidRDefault="00B43049" w:rsidP="003C781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0060817" wp14:editId="32713D56">
                            <wp:extent cx="590550" cy="800100"/>
                            <wp:effectExtent l="19050" t="0" r="0" b="0"/>
                            <wp:docPr id="23" name="Картина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C781F" w:rsidRPr="00341231" w:rsidRDefault="003C781F" w:rsidP="003C781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C781F" w:rsidRPr="00341231" w:rsidRDefault="003C781F" w:rsidP="003C781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C781F" w:rsidRDefault="003C781F" w:rsidP="003C781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C781F" w:rsidRDefault="003C781F" w:rsidP="003C781F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C781F" w:rsidRPr="008014BD" w:rsidRDefault="003C781F" w:rsidP="003C781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134</w:t>
      </w:r>
    </w:p>
    <w:p w:rsidR="003C781F" w:rsidRDefault="003C781F" w:rsidP="003C781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3C781F" w:rsidRPr="00341231" w:rsidRDefault="003C781F" w:rsidP="003C781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3C781F" w:rsidRPr="00E82AAC" w:rsidRDefault="003C781F" w:rsidP="003C781F">
      <w:pPr>
        <w:jc w:val="center"/>
        <w:rPr>
          <w:rFonts w:eastAsia="Times New Roman"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 xml:space="preserve">за </w:t>
      </w:r>
      <w:r w:rsidR="002508DB">
        <w:rPr>
          <w:rFonts w:eastAsia="Times New Roman"/>
          <w:sz w:val="28"/>
          <w:szCs w:val="28"/>
          <w:lang w:eastAsia="bg-BG"/>
        </w:rPr>
        <w:t>приемане доклада на Балансовата комисия за Годишните финансови отчети на търговските дружества със 100% общинско участие в капитала към 31.12.2019 година</w:t>
      </w:r>
    </w:p>
    <w:p w:rsidR="003C781F" w:rsidRPr="00940E6E" w:rsidRDefault="003C781F" w:rsidP="003C781F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3C781F" w:rsidRDefault="003C781F" w:rsidP="003C781F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3C781F" w:rsidRPr="00D25CB8" w:rsidRDefault="003C781F" w:rsidP="003C781F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3C781F" w:rsidRDefault="003C781F" w:rsidP="003C781F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295944">
        <w:rPr>
          <w:sz w:val="24"/>
          <w:szCs w:val="24"/>
        </w:rPr>
        <w:t xml:space="preserve">На основание </w:t>
      </w:r>
      <w:r>
        <w:t>чл.21, ал.1,</w:t>
      </w:r>
      <w:r w:rsidR="00B43049">
        <w:t xml:space="preserve"> </w:t>
      </w:r>
      <w:r>
        <w:t>т.</w:t>
      </w:r>
      <w:r w:rsidR="00B43049">
        <w:t>23 и ал.2</w:t>
      </w:r>
      <w:r>
        <w:t xml:space="preserve"> от Закона за местното самоуправление и местната администрация, </w:t>
      </w:r>
      <w:r w:rsidR="00B43049">
        <w:t xml:space="preserve"> чл.137, ал.1, т.3 от Търговския закон и чл.12, ал.1, т.16 от Наредба № 3 за упражняване правата на Община Дулово върху общинската част от капитала на търговските дружества</w:t>
      </w:r>
      <w:r w:rsidRPr="000C3082">
        <w:rPr>
          <w:rFonts w:eastAsia="Times New Roman"/>
          <w:sz w:val="24"/>
          <w:szCs w:val="24"/>
          <w:lang w:eastAsia="bg-BG"/>
        </w:rPr>
        <w:t>,</w:t>
      </w:r>
      <w:r w:rsidRPr="000C3082">
        <w:rPr>
          <w:sz w:val="24"/>
          <w:szCs w:val="24"/>
        </w:rPr>
        <w:t xml:space="preserve"> </w:t>
      </w:r>
      <w:r w:rsidRPr="000F15FF">
        <w:rPr>
          <w:sz w:val="24"/>
          <w:szCs w:val="24"/>
        </w:rPr>
        <w:t>Общински съвет-Дулово</w:t>
      </w:r>
    </w:p>
    <w:p w:rsidR="003C781F" w:rsidRPr="006E45D3" w:rsidRDefault="003C781F" w:rsidP="003C781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B43049" w:rsidRDefault="00B43049" w:rsidP="002974B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ab/>
        <w:t xml:space="preserve">Приема </w:t>
      </w:r>
      <w:r>
        <w:rPr>
          <w:rFonts w:eastAsia="Times New Roman"/>
          <w:sz w:val="24"/>
          <w:szCs w:val="24"/>
          <w:lang w:eastAsia="bg-BG"/>
        </w:rPr>
        <w:t>Годишните финансови отчети за 2019 година, както следва:</w:t>
      </w:r>
    </w:p>
    <w:p w:rsidR="00B43049" w:rsidRDefault="00B43049" w:rsidP="002974B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B43049" w:rsidRDefault="00B43049" w:rsidP="00B43049">
      <w:pPr>
        <w:pStyle w:val="a3"/>
        <w:numPr>
          <w:ilvl w:val="0"/>
          <w:numId w:val="20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„МБАЛ-Дулово“ ЕООД гр.Дулово със 775х.лв./седемстотин седемдесет и пет хиляди лева/ активи и пасиви;</w:t>
      </w:r>
    </w:p>
    <w:p w:rsidR="00B43049" w:rsidRPr="00B43049" w:rsidRDefault="00B43049" w:rsidP="00B43049">
      <w:pPr>
        <w:pStyle w:val="a3"/>
        <w:numPr>
          <w:ilvl w:val="0"/>
          <w:numId w:val="20"/>
        </w:num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„СОЧ“ ЕООД гр.Дулово с 230 </w:t>
      </w:r>
      <w:proofErr w:type="spellStart"/>
      <w:r>
        <w:rPr>
          <w:rFonts w:eastAsia="Times New Roman"/>
          <w:sz w:val="24"/>
          <w:szCs w:val="24"/>
          <w:lang w:eastAsia="bg-BG"/>
        </w:rPr>
        <w:t>х.лв</w:t>
      </w:r>
      <w:proofErr w:type="spellEnd"/>
      <w:r>
        <w:rPr>
          <w:rFonts w:eastAsia="Times New Roman"/>
          <w:sz w:val="24"/>
          <w:szCs w:val="24"/>
          <w:lang w:eastAsia="bg-BG"/>
        </w:rPr>
        <w:t>./двеста и тридесет хиляди лева/ активи и пасиви.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4604DD" w:rsidRDefault="004604DD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4604DD" w:rsidRPr="008E0396" w:rsidRDefault="004604DD" w:rsidP="004604DD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2.10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293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21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4604DD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DD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DD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DD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DD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DD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DD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604DD" w:rsidRPr="0020057F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4604DD" w:rsidRPr="0020057F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4604DD" w:rsidRDefault="004604DD" w:rsidP="004604DD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003046" w:rsidRPr="00341231" w:rsidRDefault="00003046" w:rsidP="0000304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99799" wp14:editId="48C9B0A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046" w:rsidRDefault="00003046" w:rsidP="000030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98BB039" wp14:editId="3EF43D2B">
                                  <wp:extent cx="590550" cy="800100"/>
                                  <wp:effectExtent l="19050" t="0" r="0" b="0"/>
                                  <wp:docPr id="25" name="Картина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9799" id="_x0000_s1037" type="#_x0000_t202" style="position:absolute;margin-left:-9pt;margin-top:0;width:62.45pt;height:70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MotgIAAL8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I1Ucyi2AgAAvw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03046" w:rsidRDefault="00003046" w:rsidP="0000304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98BB039" wp14:editId="3EF43D2B">
                            <wp:extent cx="590550" cy="800100"/>
                            <wp:effectExtent l="19050" t="0" r="0" b="0"/>
                            <wp:docPr id="25" name="Картина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03046" w:rsidRPr="00341231" w:rsidRDefault="00003046" w:rsidP="0000304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03046" w:rsidRPr="00341231" w:rsidRDefault="00003046" w:rsidP="0000304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03046" w:rsidRDefault="00003046" w:rsidP="0000304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03046" w:rsidRDefault="00003046" w:rsidP="0000304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03046" w:rsidRPr="008014BD" w:rsidRDefault="00003046" w:rsidP="0000304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135</w:t>
      </w:r>
    </w:p>
    <w:p w:rsidR="00003046" w:rsidRDefault="00003046" w:rsidP="0000304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003046" w:rsidRPr="00341231" w:rsidRDefault="00003046" w:rsidP="0000304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003046" w:rsidRPr="00003046" w:rsidRDefault="00003046" w:rsidP="00003046">
      <w:pPr>
        <w:jc w:val="center"/>
        <w:rPr>
          <w:rFonts w:eastAsia="Times New Roman"/>
          <w:sz w:val="28"/>
          <w:szCs w:val="28"/>
          <w:lang w:eastAsia="bg-BG"/>
        </w:rPr>
      </w:pPr>
      <w:r w:rsidRPr="00940E6E">
        <w:rPr>
          <w:rFonts w:eastAsia="Times New Roman"/>
          <w:sz w:val="28"/>
          <w:szCs w:val="28"/>
          <w:lang w:eastAsia="bg-BG"/>
        </w:rPr>
        <w:t xml:space="preserve">за </w:t>
      </w:r>
      <w:r w:rsidRPr="00003046">
        <w:rPr>
          <w:rFonts w:eastAsia="Times New Roman"/>
          <w:sz w:val="28"/>
          <w:szCs w:val="28"/>
          <w:lang w:eastAsia="bg-BG"/>
        </w:rPr>
        <w:t>п</w:t>
      </w:r>
      <w:r w:rsidRPr="00003046">
        <w:rPr>
          <w:color w:val="000000"/>
          <w:sz w:val="28"/>
          <w:szCs w:val="28"/>
        </w:rPr>
        <w:t>риемане на изменение в Решение № 115</w:t>
      </w:r>
      <w:r>
        <w:rPr>
          <w:color w:val="000000"/>
          <w:sz w:val="28"/>
          <w:szCs w:val="28"/>
        </w:rPr>
        <w:t>, взето с Протокол № 9/30.06.2020г.</w:t>
      </w:r>
      <w:r w:rsidRPr="00003046">
        <w:rPr>
          <w:color w:val="000000"/>
          <w:sz w:val="28"/>
          <w:szCs w:val="28"/>
        </w:rPr>
        <w:t xml:space="preserve"> на Общински съвет-Дулово</w:t>
      </w:r>
    </w:p>
    <w:p w:rsidR="00003046" w:rsidRPr="00940E6E" w:rsidRDefault="00003046" w:rsidP="00003046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</w:p>
    <w:p w:rsidR="00003046" w:rsidRDefault="00003046" w:rsidP="00003046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003046" w:rsidRPr="00D25CB8" w:rsidRDefault="00003046" w:rsidP="00003046">
      <w:pPr>
        <w:spacing w:after="0" w:line="240" w:lineRule="auto"/>
        <w:jc w:val="center"/>
        <w:rPr>
          <w:rFonts w:eastAsia="Times New Roman"/>
          <w:sz w:val="28"/>
          <w:szCs w:val="28"/>
          <w:lang w:eastAsia="bg-BG"/>
        </w:rPr>
      </w:pPr>
    </w:p>
    <w:p w:rsidR="00003046" w:rsidRDefault="00003046" w:rsidP="00003046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295944">
        <w:rPr>
          <w:sz w:val="24"/>
          <w:szCs w:val="24"/>
        </w:rPr>
        <w:t xml:space="preserve">На основание </w:t>
      </w:r>
      <w:r>
        <w:t>чл.21, ал.1, т.</w:t>
      </w:r>
      <w:r w:rsidR="00914D12">
        <w:t>5</w:t>
      </w:r>
      <w:r>
        <w:t xml:space="preserve">  от Закона за местното самоуправление и местната администрация,  </w:t>
      </w:r>
      <w:r w:rsidRPr="000F15FF">
        <w:rPr>
          <w:sz w:val="24"/>
          <w:szCs w:val="24"/>
        </w:rPr>
        <w:t>Общински съвет-Дулово</w:t>
      </w:r>
    </w:p>
    <w:p w:rsidR="00003046" w:rsidRPr="006E45D3" w:rsidRDefault="00003046" w:rsidP="0000304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604DD" w:rsidRDefault="004604DD" w:rsidP="004604D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4604DD" w:rsidRDefault="004604DD" w:rsidP="004604D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4604DD" w:rsidRDefault="00914D12" w:rsidP="00914D12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Изменя </w:t>
      </w:r>
      <w:r>
        <w:rPr>
          <w:rFonts w:eastAsia="Times New Roman"/>
          <w:sz w:val="24"/>
          <w:szCs w:val="24"/>
          <w:lang w:eastAsia="bg-BG"/>
        </w:rPr>
        <w:t xml:space="preserve">свое Решение № 115, взето с Протокол № 9 от 30.06.2020г., относно актуализация на основните месечни трудови възнаграждения на кметове на кметства в община Дулово като в ред № 17 ДОЛЕЦ </w:t>
      </w:r>
      <w:r w:rsidRPr="00914D12">
        <w:rPr>
          <w:rFonts w:eastAsia="Times New Roman"/>
          <w:b/>
          <w:sz w:val="24"/>
          <w:szCs w:val="24"/>
          <w:lang w:eastAsia="bg-BG"/>
        </w:rPr>
        <w:t>заменя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3C6C69">
        <w:rPr>
          <w:rFonts w:eastAsia="Times New Roman"/>
          <w:sz w:val="24"/>
          <w:szCs w:val="24"/>
          <w:lang w:eastAsia="bg-BG"/>
        </w:rPr>
        <w:t xml:space="preserve">цифрата 925 с </w:t>
      </w:r>
      <w:r w:rsidR="003C6C69" w:rsidRPr="003C6C69">
        <w:rPr>
          <w:rFonts w:eastAsia="Times New Roman"/>
          <w:b/>
          <w:sz w:val="24"/>
          <w:szCs w:val="24"/>
          <w:lang w:eastAsia="bg-BG"/>
        </w:rPr>
        <w:t>892</w:t>
      </w:r>
      <w:r w:rsidR="003C6C69">
        <w:rPr>
          <w:rFonts w:eastAsia="Times New Roman"/>
          <w:b/>
          <w:sz w:val="24"/>
          <w:szCs w:val="24"/>
          <w:lang w:eastAsia="bg-BG"/>
        </w:rPr>
        <w:t>.</w:t>
      </w:r>
      <w:r w:rsidR="00FC695A">
        <w:rPr>
          <w:rFonts w:eastAsia="Times New Roman"/>
          <w:b/>
          <w:sz w:val="24"/>
          <w:szCs w:val="24"/>
          <w:lang w:eastAsia="bg-BG"/>
        </w:rPr>
        <w:t xml:space="preserve"> </w:t>
      </w:r>
    </w:p>
    <w:p w:rsidR="003C6C69" w:rsidRDefault="003C6C69" w:rsidP="003C6C69">
      <w:pPr>
        <w:pStyle w:val="a3"/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3C6C69" w:rsidRPr="003C6C69" w:rsidRDefault="003C6C69" w:rsidP="00914D12">
      <w:pPr>
        <w:pStyle w:val="a3"/>
        <w:numPr>
          <w:ilvl w:val="0"/>
          <w:numId w:val="2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C69">
        <w:rPr>
          <w:rFonts w:eastAsia="Times New Roman"/>
          <w:sz w:val="24"/>
          <w:szCs w:val="24"/>
          <w:lang w:eastAsia="bg-BG"/>
        </w:rPr>
        <w:t>Упълномощава кмета на община Дулово да изпълни всички правни и фактически действия по привеждане в изпълнение на настоящото решение.</w:t>
      </w:r>
    </w:p>
    <w:p w:rsidR="00552F99" w:rsidRPr="003C6C69" w:rsidRDefault="00552F99" w:rsidP="002974B6">
      <w:pPr>
        <w:spacing w:after="0" w:line="240" w:lineRule="auto"/>
        <w:rPr>
          <w:rFonts w:eastAsia="Times New Roman"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3C6C69" w:rsidRPr="008E0396" w:rsidRDefault="003C6C69" w:rsidP="003C6C69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2.11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Доклад </w:t>
      </w:r>
      <w:r w:rsidRPr="00CB7846">
        <w:rPr>
          <w:rFonts w:eastAsia="Times New Roman"/>
          <w:i/>
          <w:lang w:eastAsia="bg-BG"/>
        </w:rPr>
        <w:t xml:space="preserve"> № </w:t>
      </w:r>
      <w:r>
        <w:rPr>
          <w:rFonts w:eastAsia="Times New Roman"/>
          <w:i/>
          <w:lang w:eastAsia="bg-BG"/>
        </w:rPr>
        <w:t>294</w:t>
      </w:r>
      <w:r w:rsidRPr="00CB7846">
        <w:rPr>
          <w:rFonts w:eastAsia="Times New Roman"/>
          <w:i/>
          <w:lang w:eastAsia="bg-BG"/>
        </w:rPr>
        <w:t>/</w:t>
      </w:r>
      <w:r>
        <w:rPr>
          <w:rFonts w:eastAsia="Times New Roman"/>
          <w:i/>
          <w:lang w:eastAsia="bg-BG"/>
        </w:rPr>
        <w:t>22</w:t>
      </w:r>
      <w:r w:rsidRPr="00CB7846">
        <w:rPr>
          <w:rFonts w:eastAsia="Times New Roman"/>
          <w:i/>
          <w:lang w:eastAsia="bg-BG"/>
        </w:rPr>
        <w:t xml:space="preserve">.07.2020г.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3C6C69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6C69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6C69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6C69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6C69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6C69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6C69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C6C69" w:rsidRPr="0020057F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C6C69" w:rsidRPr="0020057F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3C6C69" w:rsidRDefault="003C6C69" w:rsidP="003C6C6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552F99" w:rsidRDefault="00552F99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2974B6" w:rsidRPr="00341231" w:rsidRDefault="002974B6" w:rsidP="002974B6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B8EC1" wp14:editId="13A0795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49" w:rsidRDefault="00B43049" w:rsidP="002974B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32BF4FF" wp14:editId="2862CD35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8EC1" id="_x0000_s1038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hJtwIAAL8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GdEhJ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B43049" w:rsidRDefault="00B43049" w:rsidP="002974B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32BF4FF" wp14:editId="2862CD35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974B6" w:rsidRPr="00341231" w:rsidRDefault="002974B6" w:rsidP="002974B6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974B6" w:rsidRPr="00341231" w:rsidRDefault="002974B6" w:rsidP="002974B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974B6" w:rsidRDefault="002974B6" w:rsidP="002974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974B6" w:rsidRDefault="002974B6" w:rsidP="002974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974B6" w:rsidRDefault="002974B6" w:rsidP="002974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974B6" w:rsidRPr="008014BD" w:rsidRDefault="002974B6" w:rsidP="002974B6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965DA2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</w:t>
      </w:r>
      <w:r w:rsidR="00291297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36</w:t>
      </w:r>
    </w:p>
    <w:p w:rsidR="002974B6" w:rsidRPr="00341231" w:rsidRDefault="002974B6" w:rsidP="002974B6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974B6" w:rsidRPr="009B53D1" w:rsidRDefault="002974B6" w:rsidP="002974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974B6" w:rsidRPr="00440F0D" w:rsidRDefault="002974B6" w:rsidP="002974B6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FE08F5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определяне на </w:t>
      </w:r>
      <w:r w:rsidR="007E1C7F">
        <w:rPr>
          <w:rFonts w:eastAsia="Times New Roman"/>
          <w:sz w:val="28"/>
          <w:szCs w:val="28"/>
          <w:lang w:eastAsia="bg-BG"/>
        </w:rPr>
        <w:t>ново място за провеждане на седмичния пазар в гр.Дулово</w:t>
      </w:r>
    </w:p>
    <w:p w:rsidR="002974B6" w:rsidRPr="009B53D1" w:rsidRDefault="002974B6" w:rsidP="002974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974B6" w:rsidRDefault="002974B6" w:rsidP="002974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974B6" w:rsidRPr="009B53D1" w:rsidRDefault="002974B6" w:rsidP="002974B6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2974B6" w:rsidRPr="000F15FF" w:rsidRDefault="002974B6" w:rsidP="002974B6">
      <w:pPr>
        <w:ind w:firstLine="708"/>
        <w:jc w:val="both"/>
        <w:rPr>
          <w:sz w:val="24"/>
          <w:szCs w:val="24"/>
        </w:rPr>
      </w:pPr>
      <w:r w:rsidRPr="00EE5F4A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A31AF2">
        <w:rPr>
          <w:sz w:val="24"/>
          <w:szCs w:val="24"/>
        </w:rPr>
        <w:t xml:space="preserve">чл.21, ал.1, </w:t>
      </w:r>
      <w:r w:rsidR="008E0396">
        <w:rPr>
          <w:sz w:val="24"/>
          <w:szCs w:val="24"/>
        </w:rPr>
        <w:t xml:space="preserve">т.8 и </w:t>
      </w:r>
      <w:r w:rsidRPr="00A31AF2">
        <w:rPr>
          <w:sz w:val="24"/>
          <w:szCs w:val="24"/>
        </w:rPr>
        <w:t>т.</w:t>
      </w:r>
      <w:r w:rsidR="005B5D80">
        <w:rPr>
          <w:sz w:val="24"/>
          <w:szCs w:val="24"/>
        </w:rPr>
        <w:t>23 и ал.2</w:t>
      </w:r>
      <w:r w:rsidRPr="00570B5A">
        <w:rPr>
          <w:sz w:val="24"/>
          <w:szCs w:val="24"/>
        </w:rPr>
        <w:t xml:space="preserve"> от ЗМСМА, </w:t>
      </w:r>
      <w:r w:rsidRPr="000F15FF">
        <w:rPr>
          <w:sz w:val="24"/>
          <w:szCs w:val="24"/>
        </w:rPr>
        <w:t>Общински съвет-Дулово</w:t>
      </w:r>
    </w:p>
    <w:p w:rsidR="002974B6" w:rsidRDefault="002974B6" w:rsidP="002974B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2974B6" w:rsidRPr="006E45D3" w:rsidRDefault="002974B6" w:rsidP="002974B6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2974B6" w:rsidRPr="005B5D80" w:rsidRDefault="002974B6" w:rsidP="002974B6">
      <w:pPr>
        <w:jc w:val="both"/>
        <w:rPr>
          <w:sz w:val="24"/>
          <w:szCs w:val="24"/>
        </w:rPr>
      </w:pPr>
    </w:p>
    <w:p w:rsidR="008E0396" w:rsidRPr="008E0396" w:rsidRDefault="005B5D80" w:rsidP="008E039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bg-BG"/>
        </w:rPr>
      </w:pPr>
      <w:r w:rsidRPr="008E0396">
        <w:rPr>
          <w:b/>
          <w:sz w:val="24"/>
          <w:szCs w:val="24"/>
        </w:rPr>
        <w:t>Определя</w:t>
      </w:r>
      <w:r w:rsidRPr="008E0396">
        <w:rPr>
          <w:sz w:val="24"/>
          <w:szCs w:val="24"/>
        </w:rPr>
        <w:t xml:space="preserve"> </w:t>
      </w:r>
      <w:r w:rsidR="003B53D3">
        <w:rPr>
          <w:sz w:val="24"/>
          <w:szCs w:val="24"/>
        </w:rPr>
        <w:t xml:space="preserve">част от </w:t>
      </w:r>
      <w:r w:rsidR="00D814F5">
        <w:rPr>
          <w:sz w:val="24"/>
          <w:szCs w:val="24"/>
        </w:rPr>
        <w:t>п</w:t>
      </w:r>
      <w:r w:rsidR="008E0396" w:rsidRPr="008E0396">
        <w:rPr>
          <w:sz w:val="24"/>
          <w:szCs w:val="24"/>
          <w:shd w:val="clear" w:color="auto" w:fill="FFFFFF"/>
        </w:rPr>
        <w:t>оземлен имот 24030.13.72, област Силистра, община Дулово, гр. Дулово</w:t>
      </w:r>
      <w:r w:rsidR="008E0396">
        <w:rPr>
          <w:sz w:val="24"/>
          <w:szCs w:val="24"/>
          <w:shd w:val="clear" w:color="auto" w:fill="FFFFFF"/>
        </w:rPr>
        <w:t>, м. ЕСКИ ТАШОЛ БОЮ, вид собственост:</w:t>
      </w:r>
      <w:r w:rsidR="008E0396" w:rsidRPr="008E0396">
        <w:rPr>
          <w:sz w:val="24"/>
          <w:szCs w:val="24"/>
          <w:shd w:val="clear" w:color="auto" w:fill="FFFFFF"/>
        </w:rPr>
        <w:t xml:space="preserve"> Общинска частна, вид територия Земеделска, категория 3, НТП Друг вид трайно насаждение, площ 15561 кв. м, квартал част от 001118,</w:t>
      </w:r>
      <w:r w:rsidR="008E0396" w:rsidRPr="008E0396">
        <w:rPr>
          <w:sz w:val="24"/>
          <w:szCs w:val="24"/>
          <w:shd w:val="clear" w:color="auto" w:fill="FFFFFF"/>
          <w:lang w:val="ru-RU"/>
        </w:rPr>
        <w:t xml:space="preserve"> </w:t>
      </w:r>
      <w:r w:rsidR="008E0396" w:rsidRPr="008E0396">
        <w:rPr>
          <w:sz w:val="24"/>
          <w:szCs w:val="24"/>
          <w:shd w:val="clear" w:color="auto" w:fill="FFFFFF"/>
        </w:rPr>
        <w:t>Заповед за одобрение на КККР № </w:t>
      </w:r>
      <w:r w:rsidR="008E0396" w:rsidRPr="008E0396">
        <w:rPr>
          <w:b/>
          <w:bCs/>
          <w:sz w:val="24"/>
          <w:szCs w:val="24"/>
        </w:rPr>
        <w:t>РД-18-51/31.08.2007 г.</w:t>
      </w:r>
      <w:r w:rsidR="008E0396" w:rsidRPr="008E0396">
        <w:rPr>
          <w:sz w:val="24"/>
          <w:szCs w:val="24"/>
          <w:shd w:val="clear" w:color="auto" w:fill="FFFFFF"/>
        </w:rPr>
        <w:t> на ИЗПЪЛНИТЕЛЕН ДИРЕКТОР НА АГКК и Заповед за изменение на КККР № </w:t>
      </w:r>
      <w:r w:rsidR="008E0396" w:rsidRPr="008E0396">
        <w:rPr>
          <w:b/>
          <w:bCs/>
          <w:sz w:val="24"/>
          <w:szCs w:val="24"/>
        </w:rPr>
        <w:t>КД-14-19-11/11.01.2012 г.</w:t>
      </w:r>
      <w:r w:rsidR="008E0396" w:rsidRPr="008E0396">
        <w:rPr>
          <w:sz w:val="24"/>
          <w:szCs w:val="24"/>
          <w:shd w:val="clear" w:color="auto" w:fill="FFFFFF"/>
        </w:rPr>
        <w:t> на НАЧАЛНИК НА СГКК – СИЛИСТРА з</w:t>
      </w:r>
      <w:r w:rsidRPr="008E0396">
        <w:rPr>
          <w:sz w:val="24"/>
          <w:szCs w:val="24"/>
        </w:rPr>
        <w:t xml:space="preserve">а </w:t>
      </w:r>
      <w:r w:rsidR="008E0396">
        <w:rPr>
          <w:sz w:val="24"/>
          <w:szCs w:val="24"/>
        </w:rPr>
        <w:t xml:space="preserve">обособяване </w:t>
      </w:r>
      <w:r w:rsidRPr="008E0396">
        <w:rPr>
          <w:sz w:val="24"/>
          <w:szCs w:val="24"/>
        </w:rPr>
        <w:t xml:space="preserve"> провеждането на седмичния пазар в гр.Дулово</w:t>
      </w:r>
      <w:r w:rsidR="008E0396" w:rsidRPr="008E0396">
        <w:rPr>
          <w:sz w:val="24"/>
          <w:szCs w:val="24"/>
        </w:rPr>
        <w:t>.</w:t>
      </w:r>
    </w:p>
    <w:p w:rsidR="008E0396" w:rsidRPr="008E0396" w:rsidRDefault="008E0396" w:rsidP="008E039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8E0396">
        <w:rPr>
          <w:rFonts w:eastAsia="Times New Roman"/>
          <w:b/>
          <w:sz w:val="24"/>
          <w:szCs w:val="24"/>
          <w:lang w:eastAsia="bg-BG"/>
        </w:rPr>
        <w:t>Ограничава</w:t>
      </w:r>
      <w:r w:rsidRPr="008E0396">
        <w:rPr>
          <w:rFonts w:eastAsia="Times New Roman"/>
          <w:sz w:val="24"/>
          <w:szCs w:val="24"/>
          <w:lang w:eastAsia="bg-BG"/>
        </w:rPr>
        <w:t xml:space="preserve"> </w:t>
      </w:r>
      <w:r w:rsidR="00291297">
        <w:rPr>
          <w:rFonts w:eastAsia="Times New Roman"/>
          <w:sz w:val="24"/>
          <w:szCs w:val="24"/>
          <w:lang w:eastAsia="bg-BG"/>
        </w:rPr>
        <w:t>мястото</w:t>
      </w:r>
      <w:r w:rsidRPr="008E0396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за разполагане на  търговски щандове от кръстовище на ул. „Розова долина“</w:t>
      </w:r>
      <w:r w:rsidR="00664EED">
        <w:rPr>
          <w:rFonts w:eastAsia="Times New Roman"/>
          <w:sz w:val="24"/>
          <w:szCs w:val="24"/>
          <w:lang w:eastAsia="bg-BG"/>
        </w:rPr>
        <w:t xml:space="preserve"> с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="00664EED">
        <w:rPr>
          <w:rFonts w:eastAsia="Times New Roman"/>
          <w:sz w:val="24"/>
          <w:szCs w:val="24"/>
          <w:lang w:eastAsia="bg-BG"/>
        </w:rPr>
        <w:t xml:space="preserve">пресечната точка на </w:t>
      </w:r>
      <w:r>
        <w:rPr>
          <w:rFonts w:eastAsia="Times New Roman"/>
          <w:sz w:val="24"/>
          <w:szCs w:val="24"/>
          <w:lang w:eastAsia="bg-BG"/>
        </w:rPr>
        <w:t xml:space="preserve">ул. „Байкал“ </w:t>
      </w:r>
      <w:r w:rsidR="00291297">
        <w:rPr>
          <w:rFonts w:eastAsia="Times New Roman"/>
          <w:sz w:val="24"/>
          <w:szCs w:val="24"/>
          <w:lang w:eastAsia="bg-BG"/>
        </w:rPr>
        <w:t xml:space="preserve">като определя отстояние </w:t>
      </w:r>
      <w:r>
        <w:rPr>
          <w:rFonts w:eastAsia="Times New Roman"/>
          <w:sz w:val="24"/>
          <w:szCs w:val="24"/>
          <w:lang w:eastAsia="bg-BG"/>
        </w:rPr>
        <w:t xml:space="preserve">50 м на север до кръстовището на ул. „Розова долина“ и </w:t>
      </w:r>
      <w:r w:rsidR="00664EED">
        <w:rPr>
          <w:rFonts w:eastAsia="Times New Roman"/>
          <w:sz w:val="24"/>
          <w:szCs w:val="24"/>
          <w:lang w:eastAsia="bg-BG"/>
        </w:rPr>
        <w:t xml:space="preserve">пресечната точка с </w:t>
      </w:r>
      <w:r>
        <w:rPr>
          <w:rFonts w:eastAsia="Times New Roman"/>
          <w:sz w:val="24"/>
          <w:szCs w:val="24"/>
          <w:lang w:eastAsia="bg-BG"/>
        </w:rPr>
        <w:t xml:space="preserve">ул. </w:t>
      </w:r>
      <w:r w:rsidR="00664EED">
        <w:rPr>
          <w:rFonts w:eastAsia="Times New Roman"/>
          <w:sz w:val="24"/>
          <w:szCs w:val="24"/>
          <w:lang w:eastAsia="bg-BG"/>
        </w:rPr>
        <w:t>„</w:t>
      </w:r>
      <w:r>
        <w:rPr>
          <w:rFonts w:eastAsia="Times New Roman"/>
          <w:sz w:val="24"/>
          <w:szCs w:val="24"/>
          <w:lang w:eastAsia="bg-BG"/>
        </w:rPr>
        <w:t>Пирин</w:t>
      </w:r>
      <w:r w:rsidR="00664EED">
        <w:rPr>
          <w:rFonts w:eastAsia="Times New Roman"/>
          <w:sz w:val="24"/>
          <w:szCs w:val="24"/>
          <w:lang w:eastAsia="bg-BG"/>
        </w:rPr>
        <w:t>“, както и по едната ча</w:t>
      </w:r>
      <w:r w:rsidR="0006069A">
        <w:rPr>
          <w:rFonts w:eastAsia="Times New Roman"/>
          <w:sz w:val="24"/>
          <w:szCs w:val="24"/>
          <w:lang w:eastAsia="bg-BG"/>
        </w:rPr>
        <w:t>ст на бул. „Възраждане“ до проектирането и изграждането на новия пазар.</w:t>
      </w:r>
    </w:p>
    <w:p w:rsidR="008E0396" w:rsidRDefault="008E0396" w:rsidP="008E0396">
      <w:pPr>
        <w:pStyle w:val="a3"/>
        <w:spacing w:after="0" w:line="240" w:lineRule="auto"/>
        <w:ind w:left="1428"/>
        <w:jc w:val="both"/>
        <w:rPr>
          <w:sz w:val="24"/>
          <w:szCs w:val="24"/>
        </w:rPr>
      </w:pPr>
    </w:p>
    <w:p w:rsidR="00291297" w:rsidRDefault="00291297" w:rsidP="008E0396">
      <w:pPr>
        <w:spacing w:after="0" w:line="240" w:lineRule="auto"/>
        <w:jc w:val="both"/>
        <w:rPr>
          <w:rFonts w:eastAsia="Times New Roman"/>
          <w:i/>
          <w:lang w:eastAsia="bg-BG"/>
        </w:rPr>
      </w:pPr>
    </w:p>
    <w:p w:rsidR="002974B6" w:rsidRPr="008E0396" w:rsidRDefault="002974B6" w:rsidP="00291297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 w:rsidR="008E0396"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 w:rsidR="008E0396"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 w:rsidR="008E0396"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 w:rsidR="008E0396">
        <w:rPr>
          <w:rFonts w:eastAsia="Times New Roman"/>
          <w:i/>
          <w:lang w:eastAsia="bg-BG"/>
        </w:rPr>
        <w:t>3</w:t>
      </w:r>
      <w:r w:rsidRPr="008E0396">
        <w:rPr>
          <w:rFonts w:eastAsia="Times New Roman"/>
          <w:i/>
          <w:lang w:eastAsia="bg-BG"/>
        </w:rPr>
        <w:t xml:space="preserve">. от дневния ред, по доклад № </w:t>
      </w:r>
      <w:r w:rsidR="005F596A">
        <w:rPr>
          <w:rFonts w:eastAsia="Times New Roman"/>
          <w:i/>
          <w:lang w:eastAsia="bg-BG"/>
        </w:rPr>
        <w:t>278</w:t>
      </w:r>
      <w:r w:rsidRPr="008E0396">
        <w:rPr>
          <w:rFonts w:eastAsia="Times New Roman"/>
          <w:i/>
          <w:lang w:eastAsia="bg-BG"/>
        </w:rPr>
        <w:t>/1</w:t>
      </w:r>
      <w:r w:rsidR="005F596A">
        <w:rPr>
          <w:rFonts w:eastAsia="Times New Roman"/>
          <w:i/>
          <w:lang w:eastAsia="bg-BG"/>
        </w:rPr>
        <w:t>0</w:t>
      </w:r>
      <w:r w:rsidRPr="008E0396">
        <w:rPr>
          <w:rFonts w:eastAsia="Times New Roman"/>
          <w:i/>
          <w:lang w:eastAsia="bg-BG"/>
        </w:rPr>
        <w:t>.0</w:t>
      </w:r>
      <w:r w:rsidR="005F596A"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2974B6" w:rsidRPr="0020057F" w:rsidRDefault="002974B6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74B6" w:rsidRDefault="002974B6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C3560" w:rsidRDefault="008C3560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C3560" w:rsidRDefault="008C3560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74B6" w:rsidRDefault="002974B6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74B6" w:rsidRPr="008E5D96" w:rsidRDefault="002974B6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974B6" w:rsidRPr="0020057F" w:rsidRDefault="002974B6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974B6" w:rsidRPr="0020057F" w:rsidRDefault="002974B6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2974B6" w:rsidRDefault="002974B6" w:rsidP="002974B6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2974B6" w:rsidRDefault="002974B6"/>
    <w:p w:rsidR="00111DE0" w:rsidRPr="00341231" w:rsidRDefault="00111DE0" w:rsidP="00111DE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08DE7D" wp14:editId="324C19A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DE0" w:rsidRDefault="00111DE0" w:rsidP="00111DE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5BE45AA" wp14:editId="1F8380FF">
                                  <wp:extent cx="590550" cy="800100"/>
                                  <wp:effectExtent l="19050" t="0" r="0" b="0"/>
                                  <wp:docPr id="29" name="Картина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DE7D" id="_x0000_s1039" type="#_x0000_t202" style="position:absolute;margin-left:-9pt;margin-top:0;width:62.45pt;height:70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" filled="f" stroked="f">
                <v:textbox style="mso-fit-shape-to-text:t">
                  <w:txbxContent>
                    <w:p w:rsidR="00111DE0" w:rsidRDefault="00111DE0" w:rsidP="00111DE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5BE45AA" wp14:editId="1F8380FF">
                            <wp:extent cx="590550" cy="800100"/>
                            <wp:effectExtent l="19050" t="0" r="0" b="0"/>
                            <wp:docPr id="29" name="Картина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11DE0" w:rsidRPr="00341231" w:rsidRDefault="00111DE0" w:rsidP="00111DE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11DE0" w:rsidRPr="00341231" w:rsidRDefault="00111DE0" w:rsidP="00111DE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111DE0" w:rsidRDefault="00111DE0" w:rsidP="00111D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111DE0" w:rsidRDefault="00111DE0" w:rsidP="00111D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11DE0" w:rsidRDefault="00111DE0" w:rsidP="00111D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11DE0" w:rsidRPr="008014BD" w:rsidRDefault="00111DE0" w:rsidP="00111DE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137</w:t>
      </w:r>
    </w:p>
    <w:p w:rsidR="00111DE0" w:rsidRPr="00341231" w:rsidRDefault="00111DE0" w:rsidP="00111DE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11DE0" w:rsidRPr="009B53D1" w:rsidRDefault="00111DE0" w:rsidP="00111D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11DE0" w:rsidRPr="00EF4F65" w:rsidRDefault="00111DE0" w:rsidP="00111DE0">
      <w:pPr>
        <w:jc w:val="center"/>
        <w:rPr>
          <w:rFonts w:eastAsia="Times New Roman"/>
          <w:color w:val="0000FF"/>
          <w:sz w:val="28"/>
          <w:szCs w:val="28"/>
          <w:u w:val="single"/>
          <w:lang w:val="ru-RU" w:eastAsia="bg-BG"/>
        </w:rPr>
      </w:pPr>
      <w:r w:rsidRPr="00EF4F65">
        <w:rPr>
          <w:rFonts w:eastAsia="Times New Roman"/>
          <w:sz w:val="28"/>
          <w:szCs w:val="28"/>
          <w:lang w:eastAsia="bg-BG"/>
        </w:rPr>
        <w:t xml:space="preserve">за </w:t>
      </w:r>
      <w:r w:rsidR="00EF4F65" w:rsidRPr="00EF4F65">
        <w:rPr>
          <w:rFonts w:eastAsia="Times New Roman"/>
          <w:sz w:val="28"/>
          <w:szCs w:val="28"/>
          <w:lang w:eastAsia="bg-BG"/>
        </w:rPr>
        <w:t xml:space="preserve">възлагане извършването на одиторска проверка и заверка на годишен финансов отчет за 2020г. на „МБАЛ-Дулово” ЕООД гр.Дулово </w:t>
      </w:r>
    </w:p>
    <w:p w:rsidR="00111DE0" w:rsidRPr="009B53D1" w:rsidRDefault="00111DE0" w:rsidP="00111D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111DE0" w:rsidRDefault="00111DE0" w:rsidP="00111D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434CAF" w:rsidRPr="00E55BB9" w:rsidRDefault="00434CAF" w:rsidP="00434CAF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bg-BG"/>
        </w:rPr>
      </w:pPr>
      <w:r w:rsidRPr="00E55BB9">
        <w:rPr>
          <w:rFonts w:eastAsia="Times New Roman"/>
          <w:sz w:val="24"/>
          <w:szCs w:val="24"/>
          <w:lang w:eastAsia="bg-BG"/>
        </w:rPr>
        <w:t xml:space="preserve">На  основание </w:t>
      </w:r>
      <w:r w:rsidRPr="00E55BB9">
        <w:rPr>
          <w:rFonts w:eastAsia="Times New Roman"/>
          <w:color w:val="000000"/>
          <w:sz w:val="24"/>
          <w:szCs w:val="24"/>
          <w:lang w:eastAsia="bg-BG"/>
        </w:rPr>
        <w:t>чл.21, ал.1, т.23 от ЗМСМА,</w:t>
      </w:r>
      <w:r>
        <w:rPr>
          <w:rFonts w:eastAsia="Times New Roman"/>
          <w:color w:val="000000"/>
          <w:sz w:val="24"/>
          <w:szCs w:val="24"/>
          <w:lang w:eastAsia="bg-BG"/>
        </w:rPr>
        <w:t xml:space="preserve"> във връзка с</w:t>
      </w:r>
      <w:r w:rsidRPr="00E55BB9">
        <w:rPr>
          <w:rFonts w:eastAsia="Times New Roman"/>
          <w:color w:val="000000"/>
          <w:sz w:val="24"/>
          <w:szCs w:val="24"/>
          <w:lang w:eastAsia="bg-BG"/>
        </w:rPr>
        <w:t xml:space="preserve">  </w:t>
      </w:r>
      <w:r w:rsidRPr="00E55BB9">
        <w:rPr>
          <w:rFonts w:eastAsia="Times New Roman"/>
          <w:sz w:val="24"/>
          <w:szCs w:val="24"/>
          <w:lang w:eastAsia="bg-BG"/>
        </w:rPr>
        <w:t>чл. 37, ал.1, т.1 от Закона за счетоводството, чл.146, ал.3 от Търговския закон, чл.8 от Закона за независимия финансов одит, чл.1</w:t>
      </w:r>
      <w:r w:rsidRPr="00434CAF">
        <w:rPr>
          <w:rFonts w:eastAsia="Times New Roman"/>
          <w:sz w:val="24"/>
          <w:szCs w:val="24"/>
          <w:lang w:val="ru-RU" w:eastAsia="bg-BG"/>
        </w:rPr>
        <w:t>2</w:t>
      </w:r>
      <w:r w:rsidRPr="00E55BB9">
        <w:rPr>
          <w:rFonts w:eastAsia="Times New Roman"/>
          <w:sz w:val="24"/>
          <w:szCs w:val="24"/>
          <w:lang w:eastAsia="bg-BG"/>
        </w:rPr>
        <w:t>, ал.1 т.</w:t>
      </w:r>
      <w:r w:rsidRPr="00434CAF">
        <w:rPr>
          <w:rFonts w:eastAsia="Times New Roman"/>
          <w:sz w:val="24"/>
          <w:szCs w:val="24"/>
          <w:lang w:val="ru-RU" w:eastAsia="bg-BG"/>
        </w:rPr>
        <w:t>15</w:t>
      </w:r>
      <w:r w:rsidRPr="00E55BB9">
        <w:rPr>
          <w:rFonts w:eastAsia="Times New Roman"/>
          <w:sz w:val="24"/>
          <w:szCs w:val="24"/>
          <w:lang w:eastAsia="bg-BG"/>
        </w:rPr>
        <w:t xml:space="preserve"> от Наредба № 3 за упражняване правата на</w:t>
      </w:r>
      <w:r w:rsidRPr="00434CAF">
        <w:rPr>
          <w:rFonts w:eastAsia="Times New Roman"/>
          <w:sz w:val="24"/>
          <w:szCs w:val="24"/>
          <w:lang w:val="ru-RU"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собственост на</w:t>
      </w:r>
      <w:r w:rsidRPr="00E55BB9">
        <w:rPr>
          <w:rFonts w:eastAsia="Times New Roman"/>
          <w:sz w:val="24"/>
          <w:szCs w:val="24"/>
          <w:lang w:eastAsia="bg-BG"/>
        </w:rPr>
        <w:t xml:space="preserve"> Община Дулово в  търговски дружества</w:t>
      </w:r>
      <w:r>
        <w:rPr>
          <w:rFonts w:eastAsia="Times New Roman"/>
          <w:sz w:val="24"/>
          <w:szCs w:val="24"/>
          <w:lang w:eastAsia="bg-BG"/>
        </w:rPr>
        <w:t xml:space="preserve"> с общинско участие в капитала, за участието на общината в граждански дружества и сключване на договори за съвместна дейност</w:t>
      </w:r>
      <w:r w:rsidRPr="00E55BB9">
        <w:rPr>
          <w:rFonts w:eastAsia="Times New Roman"/>
          <w:sz w:val="24"/>
          <w:szCs w:val="24"/>
          <w:lang w:eastAsia="bg-BG"/>
        </w:rPr>
        <w:t>,</w:t>
      </w:r>
      <w:r w:rsidRPr="00E55BB9">
        <w:rPr>
          <w:rFonts w:eastAsia="Times New Roman"/>
          <w:sz w:val="26"/>
          <w:szCs w:val="26"/>
          <w:lang w:eastAsia="bg-BG"/>
        </w:rPr>
        <w:t xml:space="preserve"> </w:t>
      </w:r>
      <w:r w:rsidRPr="00E55BB9">
        <w:rPr>
          <w:rFonts w:eastAsia="Times New Roman"/>
          <w:color w:val="000000"/>
          <w:sz w:val="26"/>
          <w:szCs w:val="26"/>
          <w:lang w:eastAsia="bg-BG"/>
        </w:rPr>
        <w:t xml:space="preserve"> </w:t>
      </w:r>
      <w:r w:rsidR="00EF4F65">
        <w:rPr>
          <w:rFonts w:eastAsia="Times New Roman"/>
          <w:color w:val="000000"/>
          <w:sz w:val="26"/>
          <w:szCs w:val="26"/>
          <w:lang w:eastAsia="bg-BG"/>
        </w:rPr>
        <w:t>Общински съвет - Дулово</w:t>
      </w:r>
    </w:p>
    <w:p w:rsidR="00434CAF" w:rsidRPr="00E55BB9" w:rsidRDefault="00434CAF" w:rsidP="00434CAF">
      <w:pPr>
        <w:spacing w:after="0" w:line="240" w:lineRule="auto"/>
        <w:ind w:firstLine="567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34CAF" w:rsidRPr="00E55BB9" w:rsidRDefault="00434CAF" w:rsidP="00434CA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E55BB9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34CAF" w:rsidRPr="00E55BB9" w:rsidRDefault="00434CAF" w:rsidP="00434C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434CAF" w:rsidRPr="00E55BB9" w:rsidRDefault="00434CAF" w:rsidP="00434CA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E55BB9">
        <w:rPr>
          <w:rFonts w:eastAsia="Times New Roman"/>
          <w:sz w:val="24"/>
          <w:szCs w:val="24"/>
          <w:lang w:eastAsia="bg-BG"/>
        </w:rPr>
        <w:t>Възлага извършването на одиторска проверка и заверка на годишен финансов отчет за 20</w:t>
      </w:r>
      <w:r w:rsidR="00EF4F65">
        <w:rPr>
          <w:rFonts w:eastAsia="Times New Roman"/>
          <w:sz w:val="24"/>
          <w:szCs w:val="24"/>
          <w:lang w:eastAsia="bg-BG"/>
        </w:rPr>
        <w:t>20</w:t>
      </w:r>
      <w:r w:rsidRPr="00E55BB9">
        <w:rPr>
          <w:rFonts w:eastAsia="Times New Roman"/>
          <w:sz w:val="24"/>
          <w:szCs w:val="24"/>
          <w:lang w:eastAsia="bg-BG"/>
        </w:rPr>
        <w:t xml:space="preserve">г. на „МБАЛ-Дулово” ЕООД гр.Дулово  на </w:t>
      </w:r>
      <w:r w:rsidRPr="00E55BB9">
        <w:rPr>
          <w:rFonts w:eastAsia="Times New Roman"/>
          <w:b/>
          <w:color w:val="000000"/>
          <w:sz w:val="24"/>
          <w:szCs w:val="24"/>
          <w:lang w:eastAsia="bg-BG"/>
        </w:rPr>
        <w:t>НЕДЯЛКА РАДЕВА МИХНЕВА</w:t>
      </w:r>
      <w:r w:rsidRPr="00E55BB9">
        <w:rPr>
          <w:rFonts w:eastAsia="Times New Roman"/>
          <w:color w:val="000000"/>
          <w:sz w:val="24"/>
          <w:szCs w:val="24"/>
          <w:lang w:eastAsia="bg-BG"/>
        </w:rPr>
        <w:t xml:space="preserve"> – регистриран одитор с диплома № 438/2001г. </w:t>
      </w:r>
    </w:p>
    <w:p w:rsidR="00434CAF" w:rsidRPr="00E55BB9" w:rsidRDefault="00434CAF" w:rsidP="00434C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  <w:color w:val="000000"/>
          <w:sz w:val="24"/>
          <w:szCs w:val="24"/>
          <w:lang w:eastAsia="bg-BG"/>
        </w:rPr>
      </w:pPr>
    </w:p>
    <w:p w:rsidR="00434CAF" w:rsidRPr="00434CAF" w:rsidRDefault="00434CAF" w:rsidP="00434CAF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ru-RU"/>
        </w:rPr>
      </w:pPr>
      <w:r w:rsidRPr="00434CAF">
        <w:rPr>
          <w:rFonts w:eastAsia="Times New Roman"/>
          <w:color w:val="000000"/>
          <w:sz w:val="24"/>
          <w:szCs w:val="24"/>
          <w:lang w:val="ru-RU"/>
        </w:rPr>
        <w:t xml:space="preserve">Възлага на управителя на </w:t>
      </w:r>
      <w:r w:rsidRPr="00434CAF">
        <w:rPr>
          <w:rFonts w:eastAsia="Times New Roman"/>
          <w:sz w:val="24"/>
          <w:szCs w:val="24"/>
          <w:lang w:val="ru-RU"/>
        </w:rPr>
        <w:t>„МБАЛ-Дулово” ЕООД гр.Дулово да извърши последващите, съгласно закона действия</w:t>
      </w:r>
      <w:r w:rsidRPr="00E55BB9">
        <w:rPr>
          <w:rFonts w:eastAsia="Times New Roman"/>
          <w:sz w:val="24"/>
          <w:szCs w:val="24"/>
        </w:rPr>
        <w:t>,</w:t>
      </w:r>
      <w:r w:rsidRPr="00434CAF">
        <w:rPr>
          <w:rFonts w:eastAsia="Times New Roman"/>
          <w:sz w:val="24"/>
          <w:szCs w:val="24"/>
          <w:lang w:val="ru-RU"/>
        </w:rPr>
        <w:t xml:space="preserve"> по изпълнение на настоящото решение.</w:t>
      </w:r>
    </w:p>
    <w:p w:rsidR="00434CAF" w:rsidRPr="00E55BB9" w:rsidRDefault="00434CAF" w:rsidP="00434C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434CAF" w:rsidRPr="00E55BB9" w:rsidRDefault="00434CAF" w:rsidP="00434C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0324" w:rsidRPr="008E0396" w:rsidRDefault="00740324" w:rsidP="00740324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4</w:t>
      </w:r>
      <w:r w:rsidRPr="008E0396">
        <w:rPr>
          <w:rFonts w:eastAsia="Times New Roman"/>
          <w:i/>
          <w:lang w:eastAsia="bg-BG"/>
        </w:rPr>
        <w:t xml:space="preserve">. от дневния ред, по доклад № </w:t>
      </w:r>
      <w:r>
        <w:rPr>
          <w:rFonts w:eastAsia="Times New Roman"/>
          <w:i/>
          <w:lang w:eastAsia="bg-BG"/>
        </w:rPr>
        <w:t>244</w:t>
      </w:r>
      <w:r w:rsidRPr="008E0396">
        <w:rPr>
          <w:rFonts w:eastAsia="Times New Roman"/>
          <w:i/>
          <w:lang w:eastAsia="bg-BG"/>
        </w:rPr>
        <w:t>/1</w:t>
      </w:r>
      <w:r>
        <w:rPr>
          <w:rFonts w:eastAsia="Times New Roman"/>
          <w:i/>
          <w:lang w:eastAsia="bg-BG"/>
        </w:rPr>
        <w:t>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6</w:t>
      </w:r>
      <w:r w:rsidRPr="008E0396">
        <w:rPr>
          <w:rFonts w:eastAsia="Times New Roman"/>
          <w:i/>
          <w:lang w:eastAsia="bg-BG"/>
        </w:rPr>
        <w:t>.2020г. и е подпечатано с официалния печат на Общински съвет-Дулово.</w:t>
      </w:r>
    </w:p>
    <w:p w:rsidR="00740324" w:rsidRPr="0020057F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0324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0324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0324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0324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0324" w:rsidRPr="008E5D96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740324" w:rsidRPr="0020057F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40324" w:rsidRPr="0020057F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740324" w:rsidRDefault="00740324" w:rsidP="0074032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p w:rsidR="00434CAF" w:rsidRPr="00E55BB9" w:rsidRDefault="00434CAF" w:rsidP="00434CA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11DE0" w:rsidRPr="00434CAF" w:rsidRDefault="00111DE0" w:rsidP="00111D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</w:p>
    <w:p w:rsidR="00111DE0" w:rsidRPr="009B53D1" w:rsidRDefault="00111DE0" w:rsidP="00111DE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3873D8" w:rsidRPr="00341231" w:rsidRDefault="003873D8" w:rsidP="003873D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E829D4" wp14:editId="3F9963A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3D8" w:rsidRDefault="003873D8" w:rsidP="003873D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79C27E54" wp14:editId="3575688F">
                                  <wp:extent cx="590550" cy="800100"/>
                                  <wp:effectExtent l="19050" t="0" r="0" b="0"/>
                                  <wp:docPr id="31" name="Картина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829D4" id="_x0000_s1040" type="#_x0000_t202" style="position:absolute;margin-left:-9pt;margin-top:0;width:62.45pt;height:70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" filled="f" stroked="f">
                <v:textbox style="mso-fit-shape-to-text:t">
                  <w:txbxContent>
                    <w:p w:rsidR="003873D8" w:rsidRDefault="003873D8" w:rsidP="003873D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79C27E54" wp14:editId="3575688F">
                            <wp:extent cx="590550" cy="800100"/>
                            <wp:effectExtent l="19050" t="0" r="0" b="0"/>
                            <wp:docPr id="31" name="Картина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873D8" w:rsidRPr="00341231" w:rsidRDefault="003873D8" w:rsidP="003873D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873D8" w:rsidRPr="00341231" w:rsidRDefault="003873D8" w:rsidP="003873D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3873D8" w:rsidRDefault="003873D8" w:rsidP="003873D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2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3873D8" w:rsidRDefault="003873D8" w:rsidP="003873D8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873D8" w:rsidRPr="008014BD" w:rsidRDefault="003873D8" w:rsidP="003873D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eastAsia="bg-BG"/>
        </w:rPr>
      </w:pPr>
      <w:r w:rsidRPr="00E47015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138</w:t>
      </w:r>
    </w:p>
    <w:p w:rsidR="003873D8" w:rsidRPr="00341231" w:rsidRDefault="003873D8" w:rsidP="003873D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28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07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20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873D8" w:rsidRPr="00490BEB" w:rsidRDefault="003873D8" w:rsidP="003873D8">
      <w:pPr>
        <w:tabs>
          <w:tab w:val="left" w:pos="2700"/>
        </w:tabs>
        <w:spacing w:after="0"/>
        <w:ind w:left="2268" w:right="74" w:hanging="1729"/>
        <w:jc w:val="center"/>
        <w:rPr>
          <w:color w:val="000000"/>
          <w:sz w:val="28"/>
          <w:szCs w:val="28"/>
        </w:rPr>
      </w:pPr>
      <w:r w:rsidRPr="00490BEB">
        <w:rPr>
          <w:rFonts w:eastAsia="Times New Roman"/>
          <w:sz w:val="28"/>
          <w:szCs w:val="28"/>
          <w:lang w:eastAsia="bg-BG"/>
        </w:rPr>
        <w:t xml:space="preserve">за   </w:t>
      </w:r>
      <w:r w:rsidRPr="00490BEB">
        <w:rPr>
          <w:sz w:val="28"/>
          <w:szCs w:val="28"/>
        </w:rPr>
        <w:t xml:space="preserve">подпомагане на нуждаещи се лица с </w:t>
      </w:r>
      <w:r w:rsidRPr="00490BEB">
        <w:rPr>
          <w:color w:val="000000"/>
          <w:sz w:val="28"/>
          <w:szCs w:val="28"/>
        </w:rPr>
        <w:t xml:space="preserve">влошено здравословно </w:t>
      </w:r>
    </w:p>
    <w:p w:rsidR="003873D8" w:rsidRPr="00490BEB" w:rsidRDefault="003873D8" w:rsidP="003873D8">
      <w:pPr>
        <w:tabs>
          <w:tab w:val="left" w:pos="2700"/>
        </w:tabs>
        <w:spacing w:after="0"/>
        <w:ind w:left="2268" w:right="74" w:hanging="1729"/>
        <w:jc w:val="center"/>
        <w:rPr>
          <w:b/>
          <w:sz w:val="28"/>
          <w:szCs w:val="28"/>
        </w:rPr>
      </w:pPr>
      <w:r w:rsidRPr="00490BEB">
        <w:rPr>
          <w:color w:val="000000"/>
          <w:sz w:val="28"/>
          <w:szCs w:val="28"/>
        </w:rPr>
        <w:t>състояние</w:t>
      </w:r>
      <w:r w:rsidRPr="00490BEB">
        <w:t xml:space="preserve">  </w:t>
      </w:r>
      <w:r w:rsidRPr="00490BEB">
        <w:rPr>
          <w:sz w:val="28"/>
          <w:szCs w:val="28"/>
        </w:rPr>
        <w:t>и нисък социален статус</w:t>
      </w:r>
      <w:r>
        <w:rPr>
          <w:sz w:val="28"/>
          <w:szCs w:val="28"/>
        </w:rPr>
        <w:t xml:space="preserve"> и на пострадали при пожар</w:t>
      </w:r>
    </w:p>
    <w:p w:rsidR="003873D8" w:rsidRPr="00490BEB" w:rsidRDefault="003873D8" w:rsidP="003873D8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3873D8" w:rsidRPr="00490BEB" w:rsidRDefault="003873D8" w:rsidP="003873D8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</w:p>
    <w:p w:rsidR="003873D8" w:rsidRPr="00490BEB" w:rsidRDefault="003873D8" w:rsidP="003873D8">
      <w:pPr>
        <w:ind w:firstLine="708"/>
        <w:jc w:val="both"/>
        <w:rPr>
          <w:sz w:val="24"/>
          <w:szCs w:val="24"/>
        </w:rPr>
      </w:pPr>
      <w:r w:rsidRPr="00490BEB">
        <w:rPr>
          <w:sz w:val="24"/>
          <w:szCs w:val="24"/>
        </w:rPr>
        <w:t xml:space="preserve">  На основание чл.21, ал.1 т.23 от Закона за местно самоуправление и местна администрация, Общински съвет-Дулово</w:t>
      </w:r>
    </w:p>
    <w:p w:rsidR="003873D8" w:rsidRPr="00490BEB" w:rsidRDefault="003873D8" w:rsidP="003873D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490BEB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873D8" w:rsidRPr="00490BEB" w:rsidRDefault="003873D8" w:rsidP="003873D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3873D8" w:rsidRPr="00490BEB" w:rsidRDefault="003873D8" w:rsidP="003873D8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490BEB">
        <w:rPr>
          <w:b/>
          <w:sz w:val="24"/>
          <w:szCs w:val="24"/>
        </w:rPr>
        <w:t>Отпуска</w:t>
      </w:r>
      <w:r w:rsidRPr="00490BEB">
        <w:rPr>
          <w:sz w:val="24"/>
          <w:szCs w:val="24"/>
        </w:rPr>
        <w:t xml:space="preserve"> еднократна финансова помощ от бюджета на общината § 42-14 „Обезщетения и помощи с решение на ОбС” в размер на </w:t>
      </w:r>
      <w:r>
        <w:rPr>
          <w:sz w:val="24"/>
          <w:szCs w:val="24"/>
        </w:rPr>
        <w:t>2</w:t>
      </w:r>
      <w:r w:rsidRPr="00490BEB">
        <w:rPr>
          <w:sz w:val="24"/>
          <w:szCs w:val="24"/>
        </w:rPr>
        <w:t xml:space="preserve"> </w:t>
      </w:r>
      <w:r w:rsidR="008F08D4">
        <w:rPr>
          <w:sz w:val="24"/>
          <w:szCs w:val="24"/>
        </w:rPr>
        <w:t>2</w:t>
      </w:r>
      <w:r w:rsidRPr="00490BEB">
        <w:rPr>
          <w:sz w:val="24"/>
          <w:szCs w:val="24"/>
        </w:rPr>
        <w:t>00 /</w:t>
      </w:r>
      <w:r>
        <w:rPr>
          <w:sz w:val="24"/>
          <w:szCs w:val="24"/>
        </w:rPr>
        <w:t xml:space="preserve">две хиляди и </w:t>
      </w:r>
      <w:r w:rsidR="008F08D4">
        <w:rPr>
          <w:sz w:val="24"/>
          <w:szCs w:val="24"/>
        </w:rPr>
        <w:t>двеста</w:t>
      </w:r>
      <w:r w:rsidRPr="00490BEB">
        <w:rPr>
          <w:sz w:val="24"/>
          <w:szCs w:val="24"/>
        </w:rPr>
        <w:t>/лв.  за подпомагане на лица с нисък социален статус,  влошено здравословно състояние,  трайни увреждания или доказана степен на инвалидност</w:t>
      </w:r>
      <w:r w:rsidRPr="007C2F0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713F4E">
        <w:rPr>
          <w:sz w:val="24"/>
          <w:szCs w:val="24"/>
        </w:rPr>
        <w:t xml:space="preserve"> </w:t>
      </w:r>
      <w:r>
        <w:rPr>
          <w:sz w:val="24"/>
          <w:szCs w:val="24"/>
        </w:rPr>
        <w:t>на пострадали при пожар</w:t>
      </w:r>
      <w:r w:rsidRPr="00490BEB">
        <w:rPr>
          <w:sz w:val="24"/>
          <w:szCs w:val="24"/>
        </w:rPr>
        <w:t xml:space="preserve">, както следва: </w:t>
      </w:r>
    </w:p>
    <w:p w:rsidR="003873D8" w:rsidRDefault="003873D8" w:rsidP="003873D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873D8" w:rsidRDefault="008F08D4" w:rsidP="003873D8">
      <w:pPr>
        <w:pStyle w:val="a3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Зекие Юмер Акиф</w:t>
      </w:r>
      <w:r w:rsidR="003873D8">
        <w:rPr>
          <w:sz w:val="24"/>
          <w:szCs w:val="24"/>
        </w:rPr>
        <w:t xml:space="preserve"> от с.</w:t>
      </w:r>
      <w:r>
        <w:rPr>
          <w:sz w:val="24"/>
          <w:szCs w:val="24"/>
        </w:rPr>
        <w:t>Паисиево</w:t>
      </w:r>
      <w:r w:rsidR="003873D8">
        <w:rPr>
          <w:sz w:val="24"/>
          <w:szCs w:val="24"/>
        </w:rPr>
        <w:t>, общ.</w:t>
      </w:r>
      <w:r>
        <w:rPr>
          <w:sz w:val="24"/>
          <w:szCs w:val="24"/>
        </w:rPr>
        <w:t xml:space="preserve"> </w:t>
      </w:r>
      <w:r w:rsidR="003873D8">
        <w:rPr>
          <w:sz w:val="24"/>
          <w:szCs w:val="24"/>
        </w:rPr>
        <w:t xml:space="preserve">Дулово </w:t>
      </w:r>
      <w:r w:rsidR="003873D8">
        <w:rPr>
          <w:sz w:val="24"/>
          <w:szCs w:val="24"/>
        </w:rPr>
        <w:tab/>
      </w:r>
      <w:r w:rsidR="003873D8">
        <w:rPr>
          <w:sz w:val="24"/>
          <w:szCs w:val="24"/>
        </w:rPr>
        <w:tab/>
      </w:r>
      <w:r w:rsidR="003873D8">
        <w:rPr>
          <w:sz w:val="24"/>
          <w:szCs w:val="24"/>
        </w:rPr>
        <w:tab/>
        <w:t>– 300 лв.</w:t>
      </w:r>
    </w:p>
    <w:p w:rsidR="008F08D4" w:rsidRDefault="008F08D4" w:rsidP="003873D8">
      <w:pPr>
        <w:pStyle w:val="a3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Садък Ефраим Мехмет от с. Вокил, общ. Дулово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300 лв.</w:t>
      </w:r>
    </w:p>
    <w:p w:rsidR="008F08D4" w:rsidRDefault="008F08D4" w:rsidP="003873D8">
      <w:pPr>
        <w:pStyle w:val="a3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Божко Стефанов Тодоров от гр.Дулово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600 лв.</w:t>
      </w:r>
    </w:p>
    <w:p w:rsidR="008F08D4" w:rsidRDefault="008F08D4" w:rsidP="003873D8">
      <w:pPr>
        <w:pStyle w:val="a3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Стоянка Димитрова Станева от с. Козяк, общ. 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600 лв.</w:t>
      </w:r>
    </w:p>
    <w:p w:rsidR="006E07AB" w:rsidRDefault="006E07AB" w:rsidP="003873D8">
      <w:pPr>
        <w:pStyle w:val="a3"/>
        <w:numPr>
          <w:ilvl w:val="1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Гюлшан</w:t>
      </w:r>
      <w:proofErr w:type="spellEnd"/>
      <w:r>
        <w:rPr>
          <w:sz w:val="24"/>
          <w:szCs w:val="24"/>
        </w:rPr>
        <w:t xml:space="preserve"> Халил </w:t>
      </w:r>
      <w:proofErr w:type="spellStart"/>
      <w:r>
        <w:rPr>
          <w:sz w:val="24"/>
          <w:szCs w:val="24"/>
        </w:rPr>
        <w:t>Йешилли</w:t>
      </w:r>
      <w:proofErr w:type="spellEnd"/>
      <w:r>
        <w:rPr>
          <w:sz w:val="24"/>
          <w:szCs w:val="24"/>
        </w:rPr>
        <w:t xml:space="preserve"> от гр.Дулово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400 лв.</w:t>
      </w:r>
    </w:p>
    <w:p w:rsidR="002A6404" w:rsidRDefault="002A6404" w:rsidP="002A6404">
      <w:pPr>
        <w:pStyle w:val="a3"/>
        <w:ind w:left="420"/>
        <w:rPr>
          <w:sz w:val="24"/>
          <w:szCs w:val="24"/>
        </w:rPr>
      </w:pPr>
    </w:p>
    <w:p w:rsidR="002A6404" w:rsidRPr="003C6C69" w:rsidRDefault="002A6404" w:rsidP="002A6404">
      <w:pPr>
        <w:pStyle w:val="a3"/>
        <w:numPr>
          <w:ilvl w:val="0"/>
          <w:numId w:val="2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6C69">
        <w:rPr>
          <w:rFonts w:eastAsia="Times New Roman"/>
          <w:sz w:val="24"/>
          <w:szCs w:val="24"/>
          <w:lang w:eastAsia="bg-BG"/>
        </w:rPr>
        <w:t>Упълномощава кмета на община Дулово да изпълни всички правни и фактически действия по привеждане в изпълнение на настоящото решение.</w:t>
      </w:r>
    </w:p>
    <w:p w:rsidR="002A6404" w:rsidRPr="003C6C69" w:rsidRDefault="002A6404" w:rsidP="002A6404">
      <w:pPr>
        <w:spacing w:after="0" w:line="240" w:lineRule="auto"/>
        <w:rPr>
          <w:rFonts w:eastAsia="Times New Roman"/>
          <w:sz w:val="32"/>
          <w:szCs w:val="32"/>
          <w:lang w:eastAsia="bg-BG"/>
        </w:rPr>
      </w:pPr>
    </w:p>
    <w:p w:rsidR="002A6404" w:rsidRDefault="002A6404" w:rsidP="002A640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</w:p>
    <w:p w:rsidR="002A6404" w:rsidRPr="008E0396" w:rsidRDefault="002A6404" w:rsidP="002A6404">
      <w:pPr>
        <w:spacing w:after="0" w:line="240" w:lineRule="auto"/>
        <w:ind w:firstLine="360"/>
        <w:jc w:val="both"/>
        <w:rPr>
          <w:rFonts w:eastAsia="Times New Roman"/>
          <w:i/>
          <w:lang w:eastAsia="bg-BG"/>
        </w:rPr>
      </w:pPr>
      <w:r w:rsidRPr="008E0396">
        <w:rPr>
          <w:rFonts w:eastAsia="Times New Roman"/>
          <w:i/>
          <w:lang w:eastAsia="bg-BG"/>
        </w:rPr>
        <w:t xml:space="preserve">Решението е прието на заседание на Общински съвет-Дулово, проведено на </w:t>
      </w:r>
      <w:r>
        <w:rPr>
          <w:rFonts w:eastAsia="Times New Roman"/>
          <w:i/>
          <w:lang w:eastAsia="bg-BG"/>
        </w:rPr>
        <w:t>28</w:t>
      </w:r>
      <w:r w:rsidRPr="008E0396">
        <w:rPr>
          <w:rFonts w:eastAsia="Times New Roman"/>
          <w:i/>
          <w:lang w:eastAsia="bg-BG"/>
        </w:rPr>
        <w:t>.0</w:t>
      </w:r>
      <w:r>
        <w:rPr>
          <w:rFonts w:eastAsia="Times New Roman"/>
          <w:i/>
          <w:lang w:eastAsia="bg-BG"/>
        </w:rPr>
        <w:t>7</w:t>
      </w:r>
      <w:r w:rsidRPr="008E0396">
        <w:rPr>
          <w:rFonts w:eastAsia="Times New Roman"/>
          <w:i/>
          <w:lang w:eastAsia="bg-BG"/>
        </w:rPr>
        <w:t xml:space="preserve">.2020 година, Протокол № </w:t>
      </w:r>
      <w:r>
        <w:rPr>
          <w:rFonts w:eastAsia="Times New Roman"/>
          <w:i/>
          <w:lang w:eastAsia="bg-BG"/>
        </w:rPr>
        <w:t>10</w:t>
      </w:r>
      <w:r w:rsidRPr="008E0396">
        <w:rPr>
          <w:rFonts w:eastAsia="Times New Roman"/>
          <w:i/>
          <w:lang w:eastAsia="bg-BG"/>
        </w:rPr>
        <w:t>, по т.</w:t>
      </w:r>
      <w:r>
        <w:rPr>
          <w:rFonts w:eastAsia="Times New Roman"/>
          <w:i/>
          <w:lang w:eastAsia="bg-BG"/>
        </w:rPr>
        <w:t>5</w:t>
      </w:r>
      <w:r w:rsidRPr="008E0396">
        <w:rPr>
          <w:rFonts w:eastAsia="Times New Roman"/>
          <w:i/>
          <w:lang w:eastAsia="bg-BG"/>
        </w:rPr>
        <w:t xml:space="preserve">. от дневния ред, по </w:t>
      </w:r>
      <w:r>
        <w:rPr>
          <w:rFonts w:eastAsia="Times New Roman"/>
          <w:i/>
          <w:lang w:eastAsia="bg-BG"/>
        </w:rPr>
        <w:t xml:space="preserve">Заявления от граждани </w:t>
      </w:r>
      <w:r w:rsidRPr="00CB7846">
        <w:rPr>
          <w:rFonts w:eastAsia="Times New Roman"/>
          <w:i/>
          <w:lang w:eastAsia="bg-BG"/>
        </w:rPr>
        <w:t xml:space="preserve"> </w:t>
      </w:r>
      <w:r w:rsidRPr="008E0396">
        <w:rPr>
          <w:rFonts w:eastAsia="Times New Roman"/>
          <w:i/>
          <w:lang w:eastAsia="bg-BG"/>
        </w:rPr>
        <w:t>и е подпечатано с официалния печат на Общински съвет-Дулово.</w:t>
      </w:r>
    </w:p>
    <w:p w:rsidR="002A6404" w:rsidRDefault="002A6404" w:rsidP="002A64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6404" w:rsidRDefault="002A6404" w:rsidP="002A64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6404" w:rsidRDefault="002A6404" w:rsidP="002A64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6404" w:rsidRDefault="002A6404" w:rsidP="002A64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813C5" w:rsidRDefault="00E813C5" w:rsidP="002A64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A6404" w:rsidRPr="0020057F" w:rsidRDefault="002A6404" w:rsidP="002A64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A6404" w:rsidRPr="0020057F" w:rsidRDefault="002A6404" w:rsidP="002A640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E47015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>
        <w:rPr>
          <w:rFonts w:eastAsia="Times New Roman"/>
          <w:sz w:val="24"/>
          <w:szCs w:val="24"/>
          <w:lang w:eastAsia="bg-BG"/>
        </w:rPr>
        <w:t>…………………..</w:t>
      </w:r>
    </w:p>
    <w:p w:rsidR="00D90B70" w:rsidRDefault="002A6404" w:rsidP="00EB0CD1">
      <w:pPr>
        <w:spacing w:after="0" w:line="240" w:lineRule="auto"/>
        <w:jc w:val="both"/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/инж.</w:t>
      </w:r>
      <w:r>
        <w:rPr>
          <w:rFonts w:eastAsia="Times New Roman"/>
          <w:sz w:val="24"/>
          <w:szCs w:val="24"/>
          <w:lang w:eastAsia="bg-BG"/>
        </w:rPr>
        <w:t xml:space="preserve"> Невхис Мустафа</w:t>
      </w:r>
      <w:r w:rsidRPr="0020057F">
        <w:rPr>
          <w:rFonts w:eastAsia="Times New Roman"/>
          <w:sz w:val="24"/>
          <w:szCs w:val="24"/>
          <w:lang w:eastAsia="bg-BG"/>
        </w:rPr>
        <w:t xml:space="preserve">/ </w:t>
      </w:r>
    </w:p>
    <w:sectPr w:rsidR="00D9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716"/>
    <w:multiLevelType w:val="hybridMultilevel"/>
    <w:tmpl w:val="3BAED37A"/>
    <w:lvl w:ilvl="0" w:tplc="0402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AE3490F"/>
    <w:multiLevelType w:val="hybridMultilevel"/>
    <w:tmpl w:val="29C49BFE"/>
    <w:lvl w:ilvl="0" w:tplc="3FD09DEA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40856"/>
    <w:multiLevelType w:val="hybridMultilevel"/>
    <w:tmpl w:val="2D8256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081C"/>
    <w:multiLevelType w:val="hybridMultilevel"/>
    <w:tmpl w:val="0FC082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53D6"/>
    <w:multiLevelType w:val="hybridMultilevel"/>
    <w:tmpl w:val="3E7436BC"/>
    <w:lvl w:ilvl="0" w:tplc="5C5EF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AD7FE9"/>
    <w:multiLevelType w:val="hybridMultilevel"/>
    <w:tmpl w:val="E66E8F4A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A7A495F"/>
    <w:multiLevelType w:val="hybridMultilevel"/>
    <w:tmpl w:val="48C4ED80"/>
    <w:lvl w:ilvl="0" w:tplc="0EE6D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938EA"/>
    <w:multiLevelType w:val="hybridMultilevel"/>
    <w:tmpl w:val="88D616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409D"/>
    <w:multiLevelType w:val="hybridMultilevel"/>
    <w:tmpl w:val="A91E5F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22D54"/>
    <w:multiLevelType w:val="hybridMultilevel"/>
    <w:tmpl w:val="D7488A1A"/>
    <w:lvl w:ilvl="0" w:tplc="A98280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0D5A"/>
    <w:multiLevelType w:val="hybridMultilevel"/>
    <w:tmpl w:val="A91E5F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77DA8"/>
    <w:multiLevelType w:val="hybridMultilevel"/>
    <w:tmpl w:val="E7F89C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E0A40"/>
    <w:multiLevelType w:val="hybridMultilevel"/>
    <w:tmpl w:val="7ADCB3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80A65"/>
    <w:multiLevelType w:val="hybridMultilevel"/>
    <w:tmpl w:val="623AE132"/>
    <w:lvl w:ilvl="0" w:tplc="B25CFA5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83F35"/>
    <w:multiLevelType w:val="hybridMultilevel"/>
    <w:tmpl w:val="8E688E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B3BB9"/>
    <w:multiLevelType w:val="hybridMultilevel"/>
    <w:tmpl w:val="18B89E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3A82"/>
    <w:multiLevelType w:val="hybridMultilevel"/>
    <w:tmpl w:val="F9501EEA"/>
    <w:lvl w:ilvl="0" w:tplc="94EE168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A111C9"/>
    <w:multiLevelType w:val="hybridMultilevel"/>
    <w:tmpl w:val="8304CBFA"/>
    <w:lvl w:ilvl="0" w:tplc="3FD09DE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323DB"/>
    <w:multiLevelType w:val="multilevel"/>
    <w:tmpl w:val="597C8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A87030"/>
    <w:multiLevelType w:val="hybridMultilevel"/>
    <w:tmpl w:val="422AC252"/>
    <w:lvl w:ilvl="0" w:tplc="099A9F2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40E0A1F"/>
    <w:multiLevelType w:val="hybridMultilevel"/>
    <w:tmpl w:val="F238D1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B50A8"/>
    <w:multiLevelType w:val="hybridMultilevel"/>
    <w:tmpl w:val="2BFCDEEC"/>
    <w:lvl w:ilvl="0" w:tplc="8F38F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90A38"/>
    <w:multiLevelType w:val="hybridMultilevel"/>
    <w:tmpl w:val="45CC38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9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2"/>
  </w:num>
  <w:num w:numId="14">
    <w:abstractNumId w:val="17"/>
  </w:num>
  <w:num w:numId="15">
    <w:abstractNumId w:val="1"/>
  </w:num>
  <w:num w:numId="16">
    <w:abstractNumId w:val="14"/>
  </w:num>
  <w:num w:numId="17">
    <w:abstractNumId w:val="1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6"/>
    <w:rsid w:val="00003046"/>
    <w:rsid w:val="00003F44"/>
    <w:rsid w:val="00007264"/>
    <w:rsid w:val="0006069A"/>
    <w:rsid w:val="000C3082"/>
    <w:rsid w:val="00111DE0"/>
    <w:rsid w:val="00125F4F"/>
    <w:rsid w:val="001423AA"/>
    <w:rsid w:val="00175E99"/>
    <w:rsid w:val="002072D9"/>
    <w:rsid w:val="00224AF2"/>
    <w:rsid w:val="002508DB"/>
    <w:rsid w:val="00291297"/>
    <w:rsid w:val="00295944"/>
    <w:rsid w:val="002974B6"/>
    <w:rsid w:val="002A16C4"/>
    <w:rsid w:val="002A1E5D"/>
    <w:rsid w:val="002A6404"/>
    <w:rsid w:val="002A7C22"/>
    <w:rsid w:val="003873D8"/>
    <w:rsid w:val="003B53D3"/>
    <w:rsid w:val="003C13C7"/>
    <w:rsid w:val="003C6C69"/>
    <w:rsid w:val="003C781F"/>
    <w:rsid w:val="00434CAF"/>
    <w:rsid w:val="00450126"/>
    <w:rsid w:val="004604DD"/>
    <w:rsid w:val="00496BE1"/>
    <w:rsid w:val="004D0D50"/>
    <w:rsid w:val="004F04F6"/>
    <w:rsid w:val="005020EB"/>
    <w:rsid w:val="00517B90"/>
    <w:rsid w:val="00552F99"/>
    <w:rsid w:val="005A0C7B"/>
    <w:rsid w:val="005B48A9"/>
    <w:rsid w:val="005B5D80"/>
    <w:rsid w:val="005C47FF"/>
    <w:rsid w:val="005F596A"/>
    <w:rsid w:val="00650F27"/>
    <w:rsid w:val="006525CA"/>
    <w:rsid w:val="00664EED"/>
    <w:rsid w:val="006962C1"/>
    <w:rsid w:val="006E07AB"/>
    <w:rsid w:val="00740324"/>
    <w:rsid w:val="007A3C0F"/>
    <w:rsid w:val="007A7760"/>
    <w:rsid w:val="007E1C7F"/>
    <w:rsid w:val="008678AA"/>
    <w:rsid w:val="008C3560"/>
    <w:rsid w:val="008C57AF"/>
    <w:rsid w:val="008E0166"/>
    <w:rsid w:val="008E0396"/>
    <w:rsid w:val="008E6043"/>
    <w:rsid w:val="008E7371"/>
    <w:rsid w:val="008F08D4"/>
    <w:rsid w:val="00914D12"/>
    <w:rsid w:val="00940E6E"/>
    <w:rsid w:val="00965DA2"/>
    <w:rsid w:val="009C7CB5"/>
    <w:rsid w:val="00A1144A"/>
    <w:rsid w:val="00A72329"/>
    <w:rsid w:val="00A7605D"/>
    <w:rsid w:val="00B43049"/>
    <w:rsid w:val="00B7446C"/>
    <w:rsid w:val="00B81105"/>
    <w:rsid w:val="00B957BC"/>
    <w:rsid w:val="00BA15C0"/>
    <w:rsid w:val="00C47380"/>
    <w:rsid w:val="00C86C44"/>
    <w:rsid w:val="00CB7846"/>
    <w:rsid w:val="00D25CB8"/>
    <w:rsid w:val="00D814F5"/>
    <w:rsid w:val="00D90B70"/>
    <w:rsid w:val="00DD56E1"/>
    <w:rsid w:val="00E47015"/>
    <w:rsid w:val="00E813C5"/>
    <w:rsid w:val="00E82AAC"/>
    <w:rsid w:val="00EA09D0"/>
    <w:rsid w:val="00EA488D"/>
    <w:rsid w:val="00EB0CD1"/>
    <w:rsid w:val="00EF4F65"/>
    <w:rsid w:val="00F7279D"/>
    <w:rsid w:val="00F7515B"/>
    <w:rsid w:val="00FA615F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761A"/>
  <w15:chartTrackingRefBased/>
  <w15:docId w15:val="{E2630E33-24E5-467B-87C9-BBFF6001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0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80"/>
    <w:pPr>
      <w:ind w:left="720"/>
      <w:contextualSpacing/>
    </w:pPr>
  </w:style>
  <w:style w:type="paragraph" w:customStyle="1" w:styleId="Default">
    <w:name w:val="Default"/>
    <w:rsid w:val="00EA4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Body Text"/>
    <w:basedOn w:val="a"/>
    <w:link w:val="a5"/>
    <w:uiPriority w:val="99"/>
    <w:semiHidden/>
    <w:unhideWhenUsed/>
    <w:rsid w:val="005B48A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B48A9"/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EB0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17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75</cp:revision>
  <cp:lastPrinted>2020-07-29T10:52:00Z</cp:lastPrinted>
  <dcterms:created xsi:type="dcterms:W3CDTF">2020-07-28T08:45:00Z</dcterms:created>
  <dcterms:modified xsi:type="dcterms:W3CDTF">2020-08-03T13:38:00Z</dcterms:modified>
</cp:coreProperties>
</file>