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9E" w:rsidRDefault="0022779E" w:rsidP="0022779E">
      <w:pPr>
        <w:spacing w:after="0" w:line="240" w:lineRule="auto"/>
        <w:rPr>
          <w:rFonts w:ascii="Times New Roman" w:eastAsia="Times New Roman" w:hAnsi="Times New Roman"/>
          <w:b/>
          <w:sz w:val="32"/>
          <w:szCs w:val="32"/>
          <w:lang w:val="bg-BG" w:eastAsia="bg-BG"/>
        </w:rPr>
      </w:pPr>
      <w:r>
        <w:rPr>
          <w:noProof/>
          <w:lang w:val="bg-BG" w:eastAsia="bg-BG"/>
        </w:rPr>
        <mc:AlternateContent>
          <mc:Choice Requires="wps">
            <w:drawing>
              <wp:anchor distT="0" distB="0" distL="114300" distR="114300" simplePos="0" relativeHeight="251659264" behindDoc="0" locked="0" layoutInCell="1" allowOverlap="1" wp14:anchorId="00F7B5AD" wp14:editId="3A016286">
                <wp:simplePos x="0" y="0"/>
                <wp:positionH relativeFrom="column">
                  <wp:posOffset>-114300</wp:posOffset>
                </wp:positionH>
                <wp:positionV relativeFrom="paragraph">
                  <wp:posOffset>0</wp:posOffset>
                </wp:positionV>
                <wp:extent cx="774065" cy="1005840"/>
                <wp:effectExtent l="0" t="0" r="0" b="6350"/>
                <wp:wrapSquare wrapText="bothSides"/>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79E" w:rsidRDefault="0022779E" w:rsidP="0022779E">
                            <w:pPr>
                              <w:jc w:val="center"/>
                            </w:pPr>
                            <w:r>
                              <w:rPr>
                                <w:noProof/>
                                <w:sz w:val="20"/>
                                <w:szCs w:val="20"/>
                                <w:lang w:val="bg-BG" w:eastAsia="bg-BG"/>
                              </w:rPr>
                              <w:drawing>
                                <wp:inline distT="0" distB="0" distL="0" distR="0" wp14:anchorId="059F3D2B" wp14:editId="48FA50B8">
                                  <wp:extent cx="590550" cy="8001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F7B5AD" id="_x0000_t202" coordsize="21600,21600" o:spt="202" path="m,l,21600r21600,l21600,xe">
                <v:stroke joinstyle="miter"/>
                <v:path gradientshapeok="t" o:connecttype="rect"/>
              </v:shapetype>
              <v:shape id="Текстово поле 2" o:spid="_x0000_s1026" type="#_x0000_t202" style="position:absolute;margin-left:-9pt;margin-top:0;width:60.95pt;height:7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" filled="f" stroked="f">
                <v:textbox style="mso-fit-shape-to-text:t">
                  <w:txbxContent>
                    <w:p w:rsidR="0022779E" w:rsidRDefault="0022779E" w:rsidP="0022779E">
                      <w:pPr>
                        <w:jc w:val="center"/>
                      </w:pPr>
                      <w:r>
                        <w:rPr>
                          <w:noProof/>
                          <w:sz w:val="20"/>
                          <w:szCs w:val="20"/>
                          <w:lang w:val="bg-BG" w:eastAsia="bg-BG"/>
                        </w:rPr>
                        <w:drawing>
                          <wp:inline distT="0" distB="0" distL="0" distR="0" wp14:anchorId="059F3D2B" wp14:editId="48FA50B8">
                            <wp:extent cx="590550" cy="8001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22779E" w:rsidRDefault="0022779E" w:rsidP="0022779E">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22779E" w:rsidRDefault="0022779E" w:rsidP="0022779E">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22779E" w:rsidRDefault="0022779E" w:rsidP="0022779E">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7" w:history="1">
        <w:r>
          <w:rPr>
            <w:rStyle w:val="a3"/>
            <w:rFonts w:ascii="Verdana" w:hAnsi="Verdana" w:cs="TimesNewRomanPSMT"/>
            <w:sz w:val="16"/>
            <w:szCs w:val="16"/>
          </w:rPr>
          <w:t>obs_dulovo@abv.bg</w:t>
        </w:r>
      </w:hyperlink>
    </w:p>
    <w:p w:rsidR="0022779E" w:rsidRDefault="0022779E" w:rsidP="0022779E">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22779E" w:rsidRDefault="0022779E" w:rsidP="0022779E">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22779E" w:rsidRDefault="0022779E" w:rsidP="0022779E">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6</w:t>
      </w:r>
    </w:p>
    <w:p w:rsidR="0022779E" w:rsidRDefault="0022779E" w:rsidP="0022779E">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от 28.11.2023 година</w:t>
      </w:r>
    </w:p>
    <w:p w:rsidR="0022779E" w:rsidRDefault="0022779E" w:rsidP="0022779E">
      <w:pPr>
        <w:spacing w:after="0" w:line="240" w:lineRule="auto"/>
        <w:jc w:val="center"/>
        <w:rPr>
          <w:rFonts w:ascii="Times New Roman" w:eastAsia="Times New Roman" w:hAnsi="Times New Roman"/>
          <w:sz w:val="24"/>
          <w:szCs w:val="24"/>
          <w:lang w:val="ru-RU" w:eastAsia="bg-BG"/>
        </w:rPr>
      </w:pPr>
    </w:p>
    <w:p w:rsidR="002678C2" w:rsidRDefault="005B3313" w:rsidP="005B3313">
      <w:pPr>
        <w:pStyle w:val="2"/>
        <w:spacing w:line="240" w:lineRule="auto"/>
        <w:ind w:left="1440" w:hanging="1440"/>
        <w:jc w:val="center"/>
        <w:rPr>
          <w:rFonts w:ascii="Times New Roman" w:eastAsia="Times New Roman" w:hAnsi="Times New Roman" w:cs="Times New Roman"/>
          <w:bCs/>
          <w:color w:val="auto"/>
          <w:sz w:val="28"/>
          <w:szCs w:val="28"/>
          <w:lang w:val="bg-BG"/>
        </w:rPr>
      </w:pPr>
      <w:r w:rsidRPr="005B3313">
        <w:rPr>
          <w:rFonts w:ascii="Times New Roman" w:eastAsia="Times New Roman" w:hAnsi="Times New Roman"/>
          <w:color w:val="auto"/>
          <w:sz w:val="28"/>
          <w:szCs w:val="28"/>
          <w:lang w:val="bg-BG" w:eastAsia="bg-BG"/>
        </w:rPr>
        <w:t>за о</w:t>
      </w:r>
      <w:r w:rsidRPr="005B3313">
        <w:rPr>
          <w:rFonts w:ascii="Times New Roman" w:eastAsia="Times New Roman" w:hAnsi="Times New Roman" w:cs="Times New Roman"/>
          <w:bCs/>
          <w:color w:val="auto"/>
          <w:sz w:val="28"/>
          <w:szCs w:val="28"/>
          <w:lang w:val="bg-BG"/>
        </w:rPr>
        <w:t xml:space="preserve">пределяне на делегат на </w:t>
      </w:r>
      <w:r w:rsidR="002678C2">
        <w:rPr>
          <w:rFonts w:ascii="Times New Roman" w:eastAsia="Times New Roman" w:hAnsi="Times New Roman" w:cs="Times New Roman"/>
          <w:bCs/>
          <w:color w:val="auto"/>
          <w:sz w:val="28"/>
          <w:szCs w:val="28"/>
          <w:lang w:val="bg-BG"/>
        </w:rPr>
        <w:t>О</w:t>
      </w:r>
      <w:r w:rsidR="002678C2" w:rsidRPr="005B3313">
        <w:rPr>
          <w:rFonts w:ascii="Times New Roman" w:eastAsia="Times New Roman" w:hAnsi="Times New Roman" w:cs="Times New Roman"/>
          <w:bCs/>
          <w:color w:val="auto"/>
          <w:sz w:val="28"/>
          <w:szCs w:val="28"/>
          <w:lang w:val="bg-BG"/>
        </w:rPr>
        <w:t>бщински</w:t>
      </w:r>
      <w:r w:rsidR="00CA30E4">
        <w:rPr>
          <w:rFonts w:ascii="Times New Roman" w:eastAsia="Times New Roman" w:hAnsi="Times New Roman" w:cs="Times New Roman"/>
          <w:bCs/>
          <w:color w:val="auto"/>
          <w:sz w:val="28"/>
          <w:szCs w:val="28"/>
          <w:lang w:val="bg-BG"/>
        </w:rPr>
        <w:t>я</w:t>
      </w:r>
      <w:r w:rsidR="002678C2" w:rsidRPr="005B3313">
        <w:rPr>
          <w:rFonts w:ascii="Times New Roman" w:eastAsia="Times New Roman" w:hAnsi="Times New Roman" w:cs="Times New Roman"/>
          <w:bCs/>
          <w:color w:val="auto"/>
          <w:sz w:val="28"/>
          <w:szCs w:val="28"/>
          <w:lang w:val="bg-BG"/>
        </w:rPr>
        <w:t xml:space="preserve"> </w:t>
      </w:r>
      <w:r w:rsidRPr="005B3313">
        <w:rPr>
          <w:rFonts w:ascii="Times New Roman" w:eastAsia="Times New Roman" w:hAnsi="Times New Roman" w:cs="Times New Roman"/>
          <w:bCs/>
          <w:color w:val="auto"/>
          <w:sz w:val="28"/>
          <w:szCs w:val="28"/>
          <w:lang w:val="bg-BG"/>
        </w:rPr>
        <w:t xml:space="preserve">съвет в Общото събрание </w:t>
      </w:r>
    </w:p>
    <w:p w:rsidR="005B3313" w:rsidRPr="005B3313" w:rsidRDefault="005B3313" w:rsidP="005B3313">
      <w:pPr>
        <w:pStyle w:val="2"/>
        <w:spacing w:line="240" w:lineRule="auto"/>
        <w:ind w:left="1440" w:hanging="1440"/>
        <w:jc w:val="center"/>
        <w:rPr>
          <w:rFonts w:ascii="Times New Roman" w:eastAsia="Times New Roman" w:hAnsi="Times New Roman" w:cs="Times New Roman"/>
          <w:bCs/>
          <w:color w:val="auto"/>
          <w:sz w:val="28"/>
          <w:szCs w:val="28"/>
          <w:lang w:val="bg-BG"/>
        </w:rPr>
      </w:pPr>
      <w:r w:rsidRPr="005B3313">
        <w:rPr>
          <w:rFonts w:ascii="Times New Roman" w:eastAsia="Times New Roman" w:hAnsi="Times New Roman" w:cs="Times New Roman"/>
          <w:bCs/>
          <w:color w:val="auto"/>
          <w:sz w:val="28"/>
          <w:szCs w:val="28"/>
          <w:lang w:val="bg-BG"/>
        </w:rPr>
        <w:t>на Националното сдружение на общините в Република България</w:t>
      </w:r>
    </w:p>
    <w:p w:rsidR="0022779E" w:rsidRDefault="0022779E" w:rsidP="0022779E">
      <w:pPr>
        <w:spacing w:line="259" w:lineRule="auto"/>
        <w:jc w:val="both"/>
        <w:rPr>
          <w:rFonts w:ascii="Times New Roman" w:eastAsia="Times New Roman" w:hAnsi="Times New Roman"/>
          <w:sz w:val="24"/>
          <w:szCs w:val="24"/>
          <w:lang w:val="bg-BG" w:eastAsia="bg-BG"/>
        </w:rPr>
      </w:pPr>
    </w:p>
    <w:p w:rsidR="0022779E" w:rsidRPr="00363E45" w:rsidRDefault="0022779E" w:rsidP="0022779E">
      <w:pPr>
        <w:spacing w:line="259" w:lineRule="auto"/>
        <w:jc w:val="both"/>
        <w:rPr>
          <w:rFonts w:ascii="Times New Roman" w:eastAsia="Times New Roman" w:hAnsi="Times New Roman"/>
          <w:sz w:val="24"/>
          <w:szCs w:val="24"/>
          <w:lang w:val="bg-BG" w:eastAsia="bg-BG"/>
        </w:rPr>
      </w:pPr>
    </w:p>
    <w:p w:rsidR="007A7CB8" w:rsidRDefault="007A7CB8" w:rsidP="00CA30E4">
      <w:pPr>
        <w:spacing w:after="0" w:line="240" w:lineRule="auto"/>
        <w:ind w:firstLine="720"/>
        <w:jc w:val="both"/>
        <w:rPr>
          <w:rFonts w:ascii="Times New Roman" w:eastAsia="Times New Roman" w:hAnsi="Times New Roman"/>
          <w:sz w:val="26"/>
          <w:szCs w:val="26"/>
          <w:lang w:val="bg-BG"/>
        </w:rPr>
      </w:pPr>
      <w:r w:rsidRPr="007A7CB8">
        <w:rPr>
          <w:rFonts w:ascii="Times New Roman" w:eastAsia="Times New Roman" w:hAnsi="Times New Roman"/>
          <w:sz w:val="26"/>
          <w:szCs w:val="26"/>
          <w:lang w:val="bg-BG"/>
        </w:rPr>
        <w:t>На основание чл. 21, ал.1, т. 15 от ЗМСМА</w:t>
      </w:r>
      <w:r>
        <w:rPr>
          <w:rFonts w:ascii="Times New Roman" w:eastAsia="Times New Roman" w:hAnsi="Times New Roman"/>
          <w:sz w:val="26"/>
          <w:szCs w:val="26"/>
          <w:lang w:val="bg-BG"/>
        </w:rPr>
        <w:t>,</w:t>
      </w:r>
      <w:r w:rsidRPr="007A7CB8">
        <w:rPr>
          <w:rFonts w:ascii="Times New Roman" w:eastAsia="Times New Roman" w:hAnsi="Times New Roman"/>
          <w:sz w:val="26"/>
          <w:szCs w:val="26"/>
          <w:lang w:val="bg-BG"/>
        </w:rPr>
        <w:t xml:space="preserve"> във връзка с чл. 12, ал. 2 и чл. 27, ал. 1 от Устава на НСОРБ, Общински съвет</w:t>
      </w:r>
      <w:r>
        <w:rPr>
          <w:rFonts w:ascii="Times New Roman" w:eastAsia="Times New Roman" w:hAnsi="Times New Roman"/>
          <w:sz w:val="26"/>
          <w:szCs w:val="26"/>
          <w:lang w:val="bg-BG"/>
        </w:rPr>
        <w:t>-Дулово</w:t>
      </w:r>
    </w:p>
    <w:p w:rsidR="007A7CB8" w:rsidRPr="007A7CB8" w:rsidRDefault="007A7CB8" w:rsidP="007A7CB8">
      <w:pPr>
        <w:spacing w:after="0" w:line="240" w:lineRule="auto"/>
        <w:jc w:val="both"/>
        <w:rPr>
          <w:rFonts w:ascii="Times New Roman" w:eastAsia="Times New Roman" w:hAnsi="Times New Roman"/>
          <w:sz w:val="26"/>
          <w:szCs w:val="26"/>
          <w:lang w:val="bg-BG"/>
        </w:rPr>
      </w:pPr>
      <w:r w:rsidRPr="007A7CB8">
        <w:rPr>
          <w:rFonts w:ascii="Times New Roman" w:eastAsia="Times New Roman" w:hAnsi="Times New Roman"/>
          <w:sz w:val="26"/>
          <w:szCs w:val="26"/>
          <w:lang w:val="bg-BG"/>
        </w:rPr>
        <w:t xml:space="preserve"> </w:t>
      </w:r>
    </w:p>
    <w:p w:rsidR="007A7CB8" w:rsidRPr="007A7CB8" w:rsidRDefault="007A7CB8" w:rsidP="007A7CB8">
      <w:pPr>
        <w:spacing w:after="120" w:line="36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7A7CB8" w:rsidRPr="00EB16DB" w:rsidRDefault="007A7CB8" w:rsidP="00131736">
      <w:pPr>
        <w:pStyle w:val="a4"/>
        <w:numPr>
          <w:ilvl w:val="0"/>
          <w:numId w:val="1"/>
        </w:numPr>
        <w:spacing w:after="0" w:line="240" w:lineRule="auto"/>
        <w:jc w:val="both"/>
        <w:rPr>
          <w:rFonts w:ascii="Times New Roman" w:eastAsia="Times New Roman" w:hAnsi="Times New Roman"/>
          <w:sz w:val="26"/>
          <w:szCs w:val="26"/>
          <w:lang w:val="bg-BG"/>
        </w:rPr>
      </w:pPr>
      <w:r w:rsidRPr="00EB16DB">
        <w:rPr>
          <w:rFonts w:ascii="Times New Roman" w:eastAsia="Times New Roman" w:hAnsi="Times New Roman"/>
          <w:b/>
          <w:sz w:val="26"/>
          <w:szCs w:val="26"/>
          <w:lang w:val="bg-BG"/>
        </w:rPr>
        <w:t>Определя</w:t>
      </w:r>
      <w:r w:rsidRPr="00EB16DB">
        <w:rPr>
          <w:rFonts w:ascii="Times New Roman" w:eastAsia="Times New Roman" w:hAnsi="Times New Roman"/>
          <w:sz w:val="26"/>
          <w:szCs w:val="26"/>
          <w:lang w:val="bg-BG"/>
        </w:rPr>
        <w:t xml:space="preserve"> за делегат в Общото събрание на Националното сдружение на общините в Република България представителя на общинския съвет - </w:t>
      </w:r>
      <w:r w:rsidRPr="00EB16DB">
        <w:rPr>
          <w:rFonts w:ascii="Times New Roman" w:eastAsia="Times New Roman" w:hAnsi="Times New Roman"/>
          <w:b/>
          <w:sz w:val="26"/>
          <w:szCs w:val="26"/>
          <w:lang w:val="bg-BG"/>
        </w:rPr>
        <w:t>СЕЗГИН РАМИС ГАЛИБ</w:t>
      </w:r>
      <w:r w:rsidRPr="00EB16DB">
        <w:rPr>
          <w:rFonts w:ascii="Times New Roman" w:eastAsia="Times New Roman" w:hAnsi="Times New Roman"/>
          <w:sz w:val="26"/>
          <w:szCs w:val="26"/>
          <w:lang w:val="bg-BG"/>
        </w:rPr>
        <w:t xml:space="preserve"> – Председател на Общински съвет-Дулово.</w:t>
      </w:r>
    </w:p>
    <w:p w:rsidR="007A7CB8" w:rsidRDefault="007A7CB8" w:rsidP="007A7CB8">
      <w:pPr>
        <w:pStyle w:val="a4"/>
        <w:spacing w:after="0" w:line="240" w:lineRule="auto"/>
        <w:jc w:val="both"/>
        <w:rPr>
          <w:rFonts w:ascii="Times New Roman" w:eastAsia="Times New Roman" w:hAnsi="Times New Roman"/>
          <w:b/>
          <w:sz w:val="26"/>
          <w:szCs w:val="26"/>
          <w:lang w:val="bg-BG"/>
        </w:rPr>
      </w:pPr>
    </w:p>
    <w:p w:rsidR="007A7CB8" w:rsidRPr="007A7CB8" w:rsidRDefault="007A7CB8" w:rsidP="007A7CB8">
      <w:pPr>
        <w:pStyle w:val="a4"/>
        <w:numPr>
          <w:ilvl w:val="0"/>
          <w:numId w:val="1"/>
        </w:numPr>
        <w:spacing w:after="0" w:line="240" w:lineRule="auto"/>
        <w:ind w:left="714" w:hanging="357"/>
        <w:jc w:val="both"/>
        <w:rPr>
          <w:rFonts w:ascii="Times New Roman" w:eastAsia="Times New Roman" w:hAnsi="Times New Roman"/>
          <w:sz w:val="26"/>
          <w:szCs w:val="26"/>
          <w:lang w:val="bg-BG"/>
        </w:rPr>
      </w:pPr>
      <w:r w:rsidRPr="007A7CB8">
        <w:rPr>
          <w:rFonts w:ascii="Times New Roman" w:eastAsia="Times New Roman" w:hAnsi="Times New Roman"/>
          <w:sz w:val="26"/>
          <w:szCs w:val="26"/>
          <w:lang w:val="bg-BG"/>
        </w:rPr>
        <w:t>При невъзможност за участие на определения по т.1 делегат в заседание на Общото събрание, той ще бъде заместван от</w:t>
      </w:r>
      <w:r>
        <w:rPr>
          <w:rFonts w:ascii="Times New Roman" w:eastAsia="Times New Roman" w:hAnsi="Times New Roman"/>
          <w:sz w:val="26"/>
          <w:szCs w:val="26"/>
          <w:lang w:val="bg-BG"/>
        </w:rPr>
        <w:t xml:space="preserve"> </w:t>
      </w:r>
      <w:r w:rsidR="00EB16DB" w:rsidRPr="00EB16DB">
        <w:rPr>
          <w:rFonts w:ascii="Times New Roman" w:eastAsia="Times New Roman" w:hAnsi="Times New Roman"/>
          <w:b/>
          <w:sz w:val="26"/>
          <w:szCs w:val="26"/>
          <w:lang w:val="bg-BG"/>
        </w:rPr>
        <w:t>НУРХАН МУХАРЕМ МАХМУД</w:t>
      </w:r>
      <w:r w:rsidR="00EB16DB">
        <w:rPr>
          <w:rFonts w:ascii="Times New Roman" w:eastAsia="Times New Roman" w:hAnsi="Times New Roman"/>
          <w:sz w:val="26"/>
          <w:szCs w:val="26"/>
          <w:lang w:val="bg-BG"/>
        </w:rPr>
        <w:t xml:space="preserve"> – общински съветник.</w:t>
      </w:r>
    </w:p>
    <w:p w:rsidR="00234EE2" w:rsidRDefault="00234EE2" w:rsidP="007A7CB8">
      <w:pPr>
        <w:pStyle w:val="a4"/>
      </w:pPr>
    </w:p>
    <w:p w:rsidR="00EB16DB" w:rsidRDefault="00EB16DB" w:rsidP="007A7CB8">
      <w:pPr>
        <w:pStyle w:val="a4"/>
      </w:pPr>
    </w:p>
    <w:p w:rsidR="00EB16DB" w:rsidRPr="003D28A6" w:rsidRDefault="00EB16DB" w:rsidP="00EB16DB">
      <w:pPr>
        <w:spacing w:before="100" w:beforeAutospacing="1" w:after="100" w:afterAutospacing="1" w:line="240" w:lineRule="auto"/>
        <w:ind w:firstLine="266"/>
        <w:contextualSpacing/>
        <w:jc w:val="both"/>
        <w:rPr>
          <w:rFonts w:ascii="Times New Roman" w:eastAsia="Times New Roman" w:hAnsi="Times New Roman"/>
          <w:i/>
          <w:lang w:val="bg-BG" w:eastAsia="bg-BG"/>
        </w:rPr>
      </w:pPr>
      <w:r w:rsidRPr="003D28A6">
        <w:rPr>
          <w:rFonts w:ascii="Times New Roman" w:eastAsia="Times New Roman" w:hAnsi="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i/>
          <w:lang w:val="bg-BG" w:eastAsia="bg-BG"/>
        </w:rPr>
        <w:t>28</w:t>
      </w:r>
      <w:r w:rsidRPr="003D28A6">
        <w:rPr>
          <w:rFonts w:ascii="Times New Roman" w:eastAsia="Times New Roman" w:hAnsi="Times New Roman"/>
          <w:i/>
          <w:lang w:val="bg-BG" w:eastAsia="bg-BG"/>
        </w:rPr>
        <w:t xml:space="preserve">.11.2023 година, Протокол № </w:t>
      </w:r>
      <w:r>
        <w:rPr>
          <w:rFonts w:ascii="Times New Roman" w:eastAsia="Times New Roman" w:hAnsi="Times New Roman"/>
          <w:i/>
          <w:lang w:val="bg-BG" w:eastAsia="bg-BG"/>
        </w:rPr>
        <w:t>3,  т.1.1. от дневния ред,</w:t>
      </w:r>
      <w:r w:rsidRPr="003D28A6">
        <w:rPr>
          <w:rFonts w:ascii="Times New Roman" w:eastAsia="Times New Roman" w:hAnsi="Times New Roman"/>
          <w:i/>
          <w:lang w:val="bg-BG" w:eastAsia="bg-BG"/>
        </w:rPr>
        <w:t xml:space="preserve"> </w:t>
      </w:r>
      <w:r w:rsidRPr="004C1A5D">
        <w:rPr>
          <w:rFonts w:ascii="Times New Roman" w:eastAsia="Times New Roman" w:hAnsi="Times New Roman"/>
          <w:i/>
          <w:lang w:val="bg-BG" w:eastAsia="bg-BG"/>
        </w:rPr>
        <w:t xml:space="preserve">по Доклад   № </w:t>
      </w:r>
      <w:r>
        <w:rPr>
          <w:rFonts w:ascii="Times New Roman" w:eastAsia="Times New Roman" w:hAnsi="Times New Roman"/>
          <w:i/>
          <w:lang w:val="bg-BG" w:eastAsia="bg-BG"/>
        </w:rPr>
        <w:t>379</w:t>
      </w:r>
      <w:r w:rsidRPr="004C1A5D">
        <w:rPr>
          <w:rFonts w:ascii="Times New Roman" w:eastAsia="Times New Roman" w:hAnsi="Times New Roman"/>
          <w:i/>
          <w:lang w:val="bg-BG" w:eastAsia="bg-BG"/>
        </w:rPr>
        <w:t>/</w:t>
      </w:r>
      <w:r>
        <w:rPr>
          <w:rFonts w:ascii="Times New Roman" w:eastAsia="Times New Roman" w:hAnsi="Times New Roman"/>
          <w:i/>
          <w:lang w:val="bg-BG" w:eastAsia="bg-BG"/>
        </w:rPr>
        <w:t>21</w:t>
      </w:r>
      <w:r w:rsidRPr="004C1A5D">
        <w:rPr>
          <w:rFonts w:ascii="Times New Roman" w:eastAsia="Times New Roman" w:hAnsi="Times New Roman"/>
          <w:i/>
          <w:lang w:val="bg-BG" w:eastAsia="bg-BG"/>
        </w:rPr>
        <w:t>.</w:t>
      </w:r>
      <w:r>
        <w:rPr>
          <w:rFonts w:ascii="Times New Roman" w:eastAsia="Times New Roman" w:hAnsi="Times New Roman"/>
          <w:i/>
          <w:lang w:val="bg-BG" w:eastAsia="bg-BG"/>
        </w:rPr>
        <w:t>11</w:t>
      </w:r>
      <w:r w:rsidRPr="004C1A5D">
        <w:rPr>
          <w:rFonts w:ascii="Times New Roman" w:eastAsia="Times New Roman" w:hAnsi="Times New Roman"/>
          <w:i/>
          <w:lang w:val="bg-BG" w:eastAsia="bg-BG"/>
        </w:rPr>
        <w:t xml:space="preserve">.2023г. </w:t>
      </w:r>
      <w:r w:rsidRPr="003D28A6">
        <w:rPr>
          <w:rFonts w:ascii="Times New Roman" w:eastAsia="Times New Roman" w:hAnsi="Times New Roman"/>
          <w:i/>
          <w:lang w:val="bg-BG" w:eastAsia="bg-BG"/>
        </w:rPr>
        <w:t xml:space="preserve"> и е подпечатано с официалния печат на Общински съвет-Дулово.</w:t>
      </w:r>
    </w:p>
    <w:p w:rsidR="00EB16DB" w:rsidRPr="003D28A6" w:rsidRDefault="00EB16DB" w:rsidP="00EB16DB">
      <w:pPr>
        <w:spacing w:after="0" w:line="240" w:lineRule="auto"/>
        <w:ind w:left="720"/>
        <w:jc w:val="both"/>
        <w:rPr>
          <w:rFonts w:ascii="Times New Roman" w:eastAsia="Times New Roman" w:hAnsi="Times New Roman"/>
          <w:sz w:val="24"/>
          <w:szCs w:val="24"/>
          <w:lang w:val="bg-BG" w:eastAsia="bg-BG"/>
        </w:rPr>
      </w:pPr>
    </w:p>
    <w:p w:rsidR="00EB16DB" w:rsidRPr="003D28A6" w:rsidRDefault="00EB16DB" w:rsidP="00EB16DB">
      <w:pPr>
        <w:spacing w:after="0" w:line="240" w:lineRule="auto"/>
        <w:ind w:left="720"/>
        <w:jc w:val="both"/>
        <w:rPr>
          <w:rFonts w:ascii="Times New Roman" w:eastAsia="Times New Roman" w:hAnsi="Times New Roman"/>
          <w:sz w:val="24"/>
          <w:szCs w:val="24"/>
          <w:lang w:val="bg-BG" w:eastAsia="bg-BG"/>
        </w:rPr>
      </w:pPr>
    </w:p>
    <w:p w:rsidR="00EB16DB" w:rsidRDefault="00EB16DB" w:rsidP="00EB16DB">
      <w:pPr>
        <w:spacing w:after="0" w:line="240" w:lineRule="auto"/>
        <w:ind w:left="720"/>
        <w:jc w:val="both"/>
        <w:rPr>
          <w:rFonts w:ascii="Times New Roman" w:eastAsia="Times New Roman" w:hAnsi="Times New Roman"/>
          <w:sz w:val="24"/>
          <w:szCs w:val="24"/>
          <w:lang w:val="bg-BG" w:eastAsia="bg-BG"/>
        </w:rPr>
      </w:pPr>
    </w:p>
    <w:p w:rsidR="0037074F" w:rsidRDefault="0037074F" w:rsidP="00EB16DB">
      <w:pPr>
        <w:spacing w:after="0" w:line="240" w:lineRule="auto"/>
        <w:ind w:left="720"/>
        <w:jc w:val="both"/>
        <w:rPr>
          <w:rFonts w:ascii="Times New Roman" w:eastAsia="Times New Roman" w:hAnsi="Times New Roman"/>
          <w:sz w:val="24"/>
          <w:szCs w:val="24"/>
          <w:lang w:val="bg-BG" w:eastAsia="bg-BG"/>
        </w:rPr>
      </w:pPr>
    </w:p>
    <w:p w:rsidR="0037074F" w:rsidRDefault="0037074F" w:rsidP="00EB16DB">
      <w:pPr>
        <w:spacing w:after="0" w:line="240" w:lineRule="auto"/>
        <w:ind w:left="720"/>
        <w:jc w:val="both"/>
        <w:rPr>
          <w:rFonts w:ascii="Times New Roman" w:eastAsia="Times New Roman" w:hAnsi="Times New Roman"/>
          <w:sz w:val="24"/>
          <w:szCs w:val="24"/>
          <w:lang w:val="bg-BG" w:eastAsia="bg-BG"/>
        </w:rPr>
      </w:pPr>
    </w:p>
    <w:p w:rsidR="0037074F" w:rsidRDefault="0037074F" w:rsidP="00EB16DB">
      <w:pPr>
        <w:spacing w:after="0" w:line="240" w:lineRule="auto"/>
        <w:ind w:left="720"/>
        <w:jc w:val="both"/>
        <w:rPr>
          <w:rFonts w:ascii="Times New Roman" w:eastAsia="Times New Roman" w:hAnsi="Times New Roman"/>
          <w:sz w:val="24"/>
          <w:szCs w:val="24"/>
          <w:lang w:val="bg-BG" w:eastAsia="bg-BG"/>
        </w:rPr>
      </w:pPr>
    </w:p>
    <w:p w:rsidR="0037074F" w:rsidRPr="003D28A6" w:rsidRDefault="0037074F" w:rsidP="00EB16DB">
      <w:pPr>
        <w:spacing w:after="0" w:line="240" w:lineRule="auto"/>
        <w:ind w:left="720"/>
        <w:jc w:val="both"/>
        <w:rPr>
          <w:rFonts w:ascii="Times New Roman" w:eastAsia="Times New Roman" w:hAnsi="Times New Roman"/>
          <w:sz w:val="24"/>
          <w:szCs w:val="24"/>
          <w:lang w:val="bg-BG" w:eastAsia="bg-BG"/>
        </w:rPr>
      </w:pPr>
    </w:p>
    <w:p w:rsidR="00EB16DB" w:rsidRPr="003D28A6" w:rsidRDefault="00EB16DB" w:rsidP="00EB16DB">
      <w:pPr>
        <w:spacing w:after="0" w:line="240" w:lineRule="auto"/>
        <w:ind w:left="720"/>
        <w:jc w:val="both"/>
        <w:rPr>
          <w:rFonts w:ascii="Times New Roman" w:eastAsia="Times New Roman" w:hAnsi="Times New Roman"/>
          <w:sz w:val="24"/>
          <w:szCs w:val="24"/>
          <w:lang w:val="bg-BG" w:eastAsia="bg-BG"/>
        </w:rPr>
      </w:pPr>
    </w:p>
    <w:p w:rsidR="00EB16DB" w:rsidRPr="003D28A6" w:rsidRDefault="00EB16DB" w:rsidP="00EB16DB">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на</w:t>
      </w:r>
    </w:p>
    <w:p w:rsidR="00EB16DB" w:rsidRPr="003D28A6" w:rsidRDefault="00EB16DB" w:rsidP="00EB16DB">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Общински съвет-Дулово: ……</w:t>
      </w:r>
      <w:r w:rsidR="00682E22">
        <w:rPr>
          <w:rFonts w:ascii="Times New Roman" w:eastAsia="Times New Roman" w:hAnsi="Times New Roman"/>
          <w:sz w:val="24"/>
          <w:szCs w:val="24"/>
          <w:lang w:val="bg-BG" w:eastAsia="bg-BG"/>
        </w:rPr>
        <w:t>/п/</w:t>
      </w:r>
      <w:r w:rsidRPr="003D28A6">
        <w:rPr>
          <w:rFonts w:ascii="Times New Roman" w:eastAsia="Times New Roman" w:hAnsi="Times New Roman"/>
          <w:sz w:val="24"/>
          <w:szCs w:val="24"/>
          <w:lang w:val="bg-BG" w:eastAsia="bg-BG"/>
        </w:rPr>
        <w:t>……………………..</w:t>
      </w:r>
    </w:p>
    <w:p w:rsidR="00EB16DB" w:rsidRPr="003D28A6" w:rsidRDefault="00EB16DB" w:rsidP="00EB16DB">
      <w:pPr>
        <w:spacing w:after="0" w:line="240" w:lineRule="auto"/>
        <w:ind w:left="720"/>
        <w:jc w:val="both"/>
        <w:rPr>
          <w:rFonts w:ascii="Times New Roman" w:hAnsi="Times New Roman"/>
          <w:lang w:val="bg-BG"/>
        </w:rPr>
      </w:pPr>
      <w:r w:rsidRPr="003D28A6">
        <w:rPr>
          <w:rFonts w:ascii="Times New Roman" w:eastAsia="Times New Roman" w:hAnsi="Times New Roman"/>
          <w:sz w:val="24"/>
          <w:szCs w:val="24"/>
          <w:lang w:val="bg-BG" w:eastAsia="bg-BG"/>
        </w:rPr>
        <w:t xml:space="preserve">                               /инж. Сезгин Галиб/</w:t>
      </w:r>
    </w:p>
    <w:p w:rsidR="00EB16DB" w:rsidRDefault="00EB16DB" w:rsidP="00EB16DB">
      <w:pPr>
        <w:jc w:val="both"/>
      </w:pPr>
    </w:p>
    <w:p w:rsidR="002678C2" w:rsidRDefault="002678C2" w:rsidP="002678C2">
      <w:pPr>
        <w:spacing w:after="0" w:line="240" w:lineRule="auto"/>
        <w:rPr>
          <w:rFonts w:ascii="Times New Roman" w:eastAsia="Times New Roman" w:hAnsi="Times New Roman"/>
          <w:b/>
          <w:sz w:val="32"/>
          <w:szCs w:val="32"/>
          <w:lang w:val="bg-BG" w:eastAsia="bg-BG"/>
        </w:rPr>
      </w:pPr>
      <w:r>
        <w:rPr>
          <w:noProof/>
          <w:lang w:val="bg-BG" w:eastAsia="bg-BG"/>
        </w:rPr>
        <w:lastRenderedPageBreak/>
        <mc:AlternateContent>
          <mc:Choice Requires="wps">
            <w:drawing>
              <wp:anchor distT="0" distB="0" distL="114300" distR="114300" simplePos="0" relativeHeight="251661312" behindDoc="0" locked="0" layoutInCell="1" allowOverlap="1" wp14:anchorId="345F26B7" wp14:editId="415D13B8">
                <wp:simplePos x="0" y="0"/>
                <wp:positionH relativeFrom="column">
                  <wp:posOffset>-114300</wp:posOffset>
                </wp:positionH>
                <wp:positionV relativeFrom="paragraph">
                  <wp:posOffset>0</wp:posOffset>
                </wp:positionV>
                <wp:extent cx="774065" cy="1005840"/>
                <wp:effectExtent l="0" t="0" r="0" b="6350"/>
                <wp:wrapSquare wrapText="bothSides"/>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8C2" w:rsidRDefault="002678C2" w:rsidP="002678C2">
                            <w:pPr>
                              <w:jc w:val="center"/>
                            </w:pPr>
                            <w:r>
                              <w:rPr>
                                <w:noProof/>
                                <w:sz w:val="20"/>
                                <w:szCs w:val="20"/>
                                <w:lang w:val="bg-BG" w:eastAsia="bg-BG"/>
                              </w:rPr>
                              <w:drawing>
                                <wp:inline distT="0" distB="0" distL="0" distR="0" wp14:anchorId="64C29442" wp14:editId="17BEA542">
                                  <wp:extent cx="590550" cy="8001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F26B7" id="_x0000_s1027" type="#_x0000_t202" style="position:absolute;margin-left:-9pt;margin-top:0;width:60.95pt;height:7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" filled="f" stroked="f">
                <v:textbox style="mso-fit-shape-to-text:t">
                  <w:txbxContent>
                    <w:p w:rsidR="002678C2" w:rsidRDefault="002678C2" w:rsidP="002678C2">
                      <w:pPr>
                        <w:jc w:val="center"/>
                      </w:pPr>
                      <w:r>
                        <w:rPr>
                          <w:noProof/>
                          <w:sz w:val="20"/>
                          <w:szCs w:val="20"/>
                          <w:lang w:val="bg-BG" w:eastAsia="bg-BG"/>
                        </w:rPr>
                        <w:drawing>
                          <wp:inline distT="0" distB="0" distL="0" distR="0" wp14:anchorId="64C29442" wp14:editId="17BEA542">
                            <wp:extent cx="590550" cy="8001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2678C2" w:rsidRDefault="002678C2" w:rsidP="002678C2">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2678C2" w:rsidRDefault="002678C2" w:rsidP="002678C2">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2678C2" w:rsidRDefault="002678C2" w:rsidP="002678C2">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8" w:history="1">
        <w:r>
          <w:rPr>
            <w:rStyle w:val="a3"/>
            <w:rFonts w:ascii="Verdana" w:hAnsi="Verdana" w:cs="TimesNewRomanPSMT"/>
            <w:sz w:val="16"/>
            <w:szCs w:val="16"/>
          </w:rPr>
          <w:t>obs_dulovo@abv.bg</w:t>
        </w:r>
      </w:hyperlink>
    </w:p>
    <w:p w:rsidR="002678C2" w:rsidRDefault="002678C2" w:rsidP="002678C2">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2678C2" w:rsidRDefault="002678C2" w:rsidP="002678C2">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2678C2" w:rsidRDefault="002678C2" w:rsidP="002678C2">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7</w:t>
      </w:r>
    </w:p>
    <w:p w:rsidR="002678C2" w:rsidRDefault="002678C2" w:rsidP="002678C2">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от 28.11.2023 година</w:t>
      </w:r>
    </w:p>
    <w:p w:rsidR="002678C2" w:rsidRDefault="002678C2" w:rsidP="002678C2">
      <w:pPr>
        <w:spacing w:after="0" w:line="240" w:lineRule="auto"/>
        <w:jc w:val="center"/>
        <w:rPr>
          <w:rFonts w:ascii="Times New Roman" w:eastAsia="Times New Roman" w:hAnsi="Times New Roman"/>
          <w:sz w:val="24"/>
          <w:szCs w:val="24"/>
          <w:lang w:val="ru-RU" w:eastAsia="bg-BG"/>
        </w:rPr>
      </w:pPr>
    </w:p>
    <w:p w:rsidR="00CA30E4" w:rsidRDefault="002678C2" w:rsidP="002678C2">
      <w:pPr>
        <w:pStyle w:val="2"/>
        <w:spacing w:line="240" w:lineRule="auto"/>
        <w:ind w:left="1440" w:hanging="1440"/>
        <w:jc w:val="center"/>
        <w:rPr>
          <w:rFonts w:ascii="Times New Roman" w:eastAsia="Times New Roman" w:hAnsi="Times New Roman"/>
          <w:color w:val="auto"/>
          <w:sz w:val="28"/>
          <w:szCs w:val="28"/>
          <w:lang w:val="bg-BG" w:eastAsia="bg-BG"/>
        </w:rPr>
      </w:pPr>
      <w:r w:rsidRPr="005B3313">
        <w:rPr>
          <w:rFonts w:ascii="Times New Roman" w:eastAsia="Times New Roman" w:hAnsi="Times New Roman"/>
          <w:color w:val="auto"/>
          <w:sz w:val="28"/>
          <w:szCs w:val="28"/>
          <w:lang w:val="bg-BG" w:eastAsia="bg-BG"/>
        </w:rPr>
        <w:t xml:space="preserve">за </w:t>
      </w:r>
      <w:r w:rsidR="00CA30E4">
        <w:rPr>
          <w:rFonts w:ascii="Times New Roman" w:eastAsia="Times New Roman" w:hAnsi="Times New Roman"/>
          <w:color w:val="auto"/>
          <w:sz w:val="28"/>
          <w:szCs w:val="28"/>
          <w:lang w:val="bg-BG" w:eastAsia="bg-BG"/>
        </w:rPr>
        <w:t>ч</w:t>
      </w:r>
      <w:r w:rsidR="00CA30E4" w:rsidRPr="00CA30E4">
        <w:rPr>
          <w:rFonts w:ascii="Times New Roman" w:eastAsia="Times New Roman" w:hAnsi="Times New Roman"/>
          <w:color w:val="auto"/>
          <w:sz w:val="28"/>
          <w:szCs w:val="28"/>
          <w:lang w:val="bg-BG" w:eastAsia="bg-BG"/>
        </w:rPr>
        <w:t>ленство на председателя на ОбС-Д</w:t>
      </w:r>
      <w:r w:rsidR="00CA30E4">
        <w:rPr>
          <w:rFonts w:ascii="Times New Roman" w:eastAsia="Times New Roman" w:hAnsi="Times New Roman"/>
          <w:color w:val="auto"/>
          <w:sz w:val="28"/>
          <w:szCs w:val="28"/>
          <w:lang w:val="bg-BG" w:eastAsia="bg-BG"/>
        </w:rPr>
        <w:t xml:space="preserve">улово да членува в Националната </w:t>
      </w:r>
    </w:p>
    <w:p w:rsidR="002678C2" w:rsidRPr="005B3313" w:rsidRDefault="00CA30E4" w:rsidP="002678C2">
      <w:pPr>
        <w:pStyle w:val="2"/>
        <w:spacing w:line="240" w:lineRule="auto"/>
        <w:ind w:left="1440" w:hanging="1440"/>
        <w:jc w:val="center"/>
        <w:rPr>
          <w:rFonts w:ascii="Times New Roman" w:eastAsia="Times New Roman" w:hAnsi="Times New Roman" w:cs="Times New Roman"/>
          <w:bCs/>
          <w:color w:val="auto"/>
          <w:sz w:val="28"/>
          <w:szCs w:val="28"/>
          <w:lang w:val="bg-BG"/>
        </w:rPr>
      </w:pPr>
      <w:r w:rsidRPr="00CA30E4">
        <w:rPr>
          <w:rFonts w:ascii="Times New Roman" w:eastAsia="Times New Roman" w:hAnsi="Times New Roman"/>
          <w:color w:val="auto"/>
          <w:sz w:val="28"/>
          <w:szCs w:val="28"/>
          <w:lang w:val="bg-BG" w:eastAsia="bg-BG"/>
        </w:rPr>
        <w:t>асоциация на председателите на общински съвети в Република България</w:t>
      </w:r>
    </w:p>
    <w:p w:rsidR="002678C2" w:rsidRDefault="002678C2" w:rsidP="002678C2">
      <w:pPr>
        <w:spacing w:line="259" w:lineRule="auto"/>
        <w:jc w:val="both"/>
        <w:rPr>
          <w:rFonts w:ascii="Times New Roman" w:eastAsia="Times New Roman" w:hAnsi="Times New Roman"/>
          <w:sz w:val="24"/>
          <w:szCs w:val="24"/>
          <w:lang w:val="bg-BG" w:eastAsia="bg-BG"/>
        </w:rPr>
      </w:pPr>
    </w:p>
    <w:p w:rsidR="00EE1819" w:rsidRDefault="00EE1819" w:rsidP="002678C2">
      <w:pPr>
        <w:spacing w:line="259" w:lineRule="auto"/>
        <w:jc w:val="both"/>
        <w:rPr>
          <w:rFonts w:ascii="Times New Roman" w:eastAsia="Times New Roman" w:hAnsi="Times New Roman"/>
          <w:sz w:val="24"/>
          <w:szCs w:val="24"/>
          <w:lang w:val="bg-BG" w:eastAsia="bg-BG"/>
        </w:rPr>
      </w:pPr>
    </w:p>
    <w:p w:rsidR="002678C2" w:rsidRPr="00363E45" w:rsidRDefault="002678C2" w:rsidP="002678C2">
      <w:pPr>
        <w:spacing w:line="259" w:lineRule="auto"/>
        <w:jc w:val="both"/>
        <w:rPr>
          <w:rFonts w:ascii="Times New Roman" w:eastAsia="Times New Roman" w:hAnsi="Times New Roman"/>
          <w:sz w:val="24"/>
          <w:szCs w:val="24"/>
          <w:lang w:val="bg-BG" w:eastAsia="bg-BG"/>
        </w:rPr>
      </w:pPr>
    </w:p>
    <w:p w:rsidR="002678C2" w:rsidRPr="00EE1819" w:rsidRDefault="00CA30E4" w:rsidP="00CA30E4">
      <w:pPr>
        <w:spacing w:after="0" w:line="240" w:lineRule="auto"/>
        <w:ind w:firstLine="720"/>
        <w:jc w:val="both"/>
        <w:rPr>
          <w:rFonts w:ascii="Times New Roman" w:eastAsia="Times New Roman" w:hAnsi="Times New Roman"/>
          <w:sz w:val="24"/>
          <w:szCs w:val="24"/>
          <w:lang w:val="bg-BG"/>
        </w:rPr>
      </w:pPr>
      <w:r w:rsidRPr="00EE1819">
        <w:rPr>
          <w:rFonts w:ascii="Times New Roman" w:hAnsi="Times New Roman"/>
          <w:sz w:val="24"/>
          <w:szCs w:val="24"/>
          <w:lang w:val="bg-BG"/>
        </w:rPr>
        <w:t>На основание чл.21, ал. 1, т.15 от Закона за местното самоуправление и местната администрация</w:t>
      </w:r>
      <w:r w:rsidR="002678C2" w:rsidRPr="007A7CB8">
        <w:rPr>
          <w:rFonts w:ascii="Times New Roman" w:eastAsia="Times New Roman" w:hAnsi="Times New Roman"/>
          <w:sz w:val="24"/>
          <w:szCs w:val="24"/>
          <w:lang w:val="bg-BG"/>
        </w:rPr>
        <w:t>, Общински съвет</w:t>
      </w:r>
      <w:r w:rsidR="002678C2" w:rsidRPr="00EE1819">
        <w:rPr>
          <w:rFonts w:ascii="Times New Roman" w:eastAsia="Times New Roman" w:hAnsi="Times New Roman"/>
          <w:sz w:val="24"/>
          <w:szCs w:val="24"/>
          <w:lang w:val="bg-BG"/>
        </w:rPr>
        <w:t>-Дулово</w:t>
      </w:r>
    </w:p>
    <w:p w:rsidR="002678C2" w:rsidRPr="007A7CB8" w:rsidRDefault="002678C2" w:rsidP="002678C2">
      <w:pPr>
        <w:spacing w:after="0" w:line="240" w:lineRule="auto"/>
        <w:jc w:val="both"/>
        <w:rPr>
          <w:rFonts w:ascii="Times New Roman" w:eastAsia="Times New Roman" w:hAnsi="Times New Roman"/>
          <w:sz w:val="24"/>
          <w:szCs w:val="24"/>
          <w:lang w:val="bg-BG"/>
        </w:rPr>
      </w:pPr>
      <w:r w:rsidRPr="007A7CB8">
        <w:rPr>
          <w:rFonts w:ascii="Times New Roman" w:eastAsia="Times New Roman" w:hAnsi="Times New Roman"/>
          <w:sz w:val="24"/>
          <w:szCs w:val="24"/>
          <w:lang w:val="bg-BG"/>
        </w:rPr>
        <w:t xml:space="preserve"> </w:t>
      </w:r>
    </w:p>
    <w:p w:rsidR="002678C2" w:rsidRPr="007A7CB8" w:rsidRDefault="002678C2" w:rsidP="002678C2">
      <w:pPr>
        <w:spacing w:after="120" w:line="36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EE1819" w:rsidRPr="00EE1819" w:rsidRDefault="00EE1819" w:rsidP="00EE1819">
      <w:pPr>
        <w:spacing w:line="259" w:lineRule="auto"/>
        <w:jc w:val="both"/>
        <w:rPr>
          <w:rFonts w:ascii="Times New Roman" w:hAnsi="Times New Roman"/>
          <w:b/>
          <w:sz w:val="24"/>
          <w:szCs w:val="24"/>
          <w:lang w:val="bg-BG"/>
        </w:rPr>
      </w:pPr>
      <w:r w:rsidRPr="00EE1819">
        <w:rPr>
          <w:rFonts w:ascii="Times New Roman" w:hAnsi="Times New Roman"/>
          <w:b/>
          <w:sz w:val="24"/>
          <w:szCs w:val="24"/>
          <w:lang w:val="bg-BG"/>
        </w:rPr>
        <w:t>Дава съгласие</w:t>
      </w:r>
      <w:r w:rsidRPr="00EE1819">
        <w:rPr>
          <w:rFonts w:ascii="Times New Roman" w:hAnsi="Times New Roman"/>
          <w:sz w:val="24"/>
          <w:szCs w:val="24"/>
          <w:lang w:val="bg-BG"/>
        </w:rPr>
        <w:t xml:space="preserve"> председателят на ОбС-Дулово - </w:t>
      </w:r>
      <w:r w:rsidRPr="00EE1819">
        <w:rPr>
          <w:rFonts w:ascii="Times New Roman" w:hAnsi="Times New Roman"/>
          <w:b/>
          <w:sz w:val="24"/>
          <w:szCs w:val="24"/>
          <w:lang w:val="bg-BG"/>
        </w:rPr>
        <w:t xml:space="preserve">инж. СЕЗГИН РАМИС ГАЛИБ </w:t>
      </w:r>
      <w:r w:rsidRPr="00EE1819">
        <w:rPr>
          <w:rFonts w:ascii="Times New Roman" w:hAnsi="Times New Roman"/>
          <w:sz w:val="24"/>
          <w:szCs w:val="24"/>
          <w:lang w:val="bg-BG"/>
        </w:rPr>
        <w:t>да членува в Националната асоциация на председателите на общински съвети в Република България, като дължимия членски внос е за сметка на бюджета на Община Дулово в частта „Общински разходи за Общинския съвет и параграфа за разходи за членски внос и участие в нетърговски организации“</w:t>
      </w:r>
      <w:r w:rsidRPr="00EE1819">
        <w:rPr>
          <w:rFonts w:ascii="Times New Roman" w:hAnsi="Times New Roman"/>
          <w:b/>
          <w:sz w:val="24"/>
          <w:szCs w:val="24"/>
          <w:lang w:val="bg-BG"/>
        </w:rPr>
        <w:t>.</w:t>
      </w:r>
    </w:p>
    <w:p w:rsidR="00EB16DB" w:rsidRDefault="00EB16DB" w:rsidP="00EE1819"/>
    <w:p w:rsidR="00EE1819" w:rsidRPr="003D28A6" w:rsidRDefault="00EE1819" w:rsidP="00EE1819">
      <w:pPr>
        <w:spacing w:before="100" w:beforeAutospacing="1" w:after="100" w:afterAutospacing="1" w:line="240" w:lineRule="auto"/>
        <w:ind w:firstLine="266"/>
        <w:contextualSpacing/>
        <w:jc w:val="both"/>
        <w:rPr>
          <w:rFonts w:ascii="Times New Roman" w:eastAsia="Times New Roman" w:hAnsi="Times New Roman"/>
          <w:i/>
          <w:lang w:val="bg-BG" w:eastAsia="bg-BG"/>
        </w:rPr>
      </w:pPr>
      <w:r w:rsidRPr="003D28A6">
        <w:rPr>
          <w:rFonts w:ascii="Times New Roman" w:eastAsia="Times New Roman" w:hAnsi="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i/>
          <w:lang w:val="bg-BG" w:eastAsia="bg-BG"/>
        </w:rPr>
        <w:t>28</w:t>
      </w:r>
      <w:r w:rsidRPr="003D28A6">
        <w:rPr>
          <w:rFonts w:ascii="Times New Roman" w:eastAsia="Times New Roman" w:hAnsi="Times New Roman"/>
          <w:i/>
          <w:lang w:val="bg-BG" w:eastAsia="bg-BG"/>
        </w:rPr>
        <w:t xml:space="preserve">.11.2023 година, Протокол № </w:t>
      </w:r>
      <w:r>
        <w:rPr>
          <w:rFonts w:ascii="Times New Roman" w:eastAsia="Times New Roman" w:hAnsi="Times New Roman"/>
          <w:i/>
          <w:lang w:val="bg-BG" w:eastAsia="bg-BG"/>
        </w:rPr>
        <w:t>3,  т.1.2. от дневния ред,</w:t>
      </w:r>
      <w:r w:rsidRPr="003D28A6">
        <w:rPr>
          <w:rFonts w:ascii="Times New Roman" w:eastAsia="Times New Roman" w:hAnsi="Times New Roman"/>
          <w:i/>
          <w:lang w:val="bg-BG" w:eastAsia="bg-BG"/>
        </w:rPr>
        <w:t xml:space="preserve"> </w:t>
      </w:r>
      <w:r w:rsidRPr="004C1A5D">
        <w:rPr>
          <w:rFonts w:ascii="Times New Roman" w:eastAsia="Times New Roman" w:hAnsi="Times New Roman"/>
          <w:i/>
          <w:lang w:val="bg-BG" w:eastAsia="bg-BG"/>
        </w:rPr>
        <w:t xml:space="preserve">по Доклад   № </w:t>
      </w:r>
      <w:r>
        <w:rPr>
          <w:rFonts w:ascii="Times New Roman" w:eastAsia="Times New Roman" w:hAnsi="Times New Roman"/>
          <w:i/>
          <w:lang w:val="bg-BG" w:eastAsia="bg-BG"/>
        </w:rPr>
        <w:t>380</w:t>
      </w:r>
      <w:r w:rsidRPr="004C1A5D">
        <w:rPr>
          <w:rFonts w:ascii="Times New Roman" w:eastAsia="Times New Roman" w:hAnsi="Times New Roman"/>
          <w:i/>
          <w:lang w:val="bg-BG" w:eastAsia="bg-BG"/>
        </w:rPr>
        <w:t>/</w:t>
      </w:r>
      <w:r>
        <w:rPr>
          <w:rFonts w:ascii="Times New Roman" w:eastAsia="Times New Roman" w:hAnsi="Times New Roman"/>
          <w:i/>
          <w:lang w:val="bg-BG" w:eastAsia="bg-BG"/>
        </w:rPr>
        <w:t>21</w:t>
      </w:r>
      <w:r w:rsidRPr="004C1A5D">
        <w:rPr>
          <w:rFonts w:ascii="Times New Roman" w:eastAsia="Times New Roman" w:hAnsi="Times New Roman"/>
          <w:i/>
          <w:lang w:val="bg-BG" w:eastAsia="bg-BG"/>
        </w:rPr>
        <w:t>.</w:t>
      </w:r>
      <w:r>
        <w:rPr>
          <w:rFonts w:ascii="Times New Roman" w:eastAsia="Times New Roman" w:hAnsi="Times New Roman"/>
          <w:i/>
          <w:lang w:val="bg-BG" w:eastAsia="bg-BG"/>
        </w:rPr>
        <w:t>11</w:t>
      </w:r>
      <w:r w:rsidRPr="004C1A5D">
        <w:rPr>
          <w:rFonts w:ascii="Times New Roman" w:eastAsia="Times New Roman" w:hAnsi="Times New Roman"/>
          <w:i/>
          <w:lang w:val="bg-BG" w:eastAsia="bg-BG"/>
        </w:rPr>
        <w:t xml:space="preserve">.2023г. </w:t>
      </w:r>
      <w:r w:rsidRPr="003D28A6">
        <w:rPr>
          <w:rFonts w:ascii="Times New Roman" w:eastAsia="Times New Roman" w:hAnsi="Times New Roman"/>
          <w:i/>
          <w:lang w:val="bg-BG" w:eastAsia="bg-BG"/>
        </w:rPr>
        <w:t xml:space="preserve"> и е подпечатано с официалния печат на Общински съвет-Дулово.</w:t>
      </w:r>
    </w:p>
    <w:p w:rsidR="00EE1819" w:rsidRPr="003D28A6" w:rsidRDefault="00EE1819" w:rsidP="00EE1819">
      <w:pPr>
        <w:spacing w:after="0" w:line="240" w:lineRule="auto"/>
        <w:ind w:left="720"/>
        <w:jc w:val="both"/>
        <w:rPr>
          <w:rFonts w:ascii="Times New Roman" w:eastAsia="Times New Roman" w:hAnsi="Times New Roman"/>
          <w:sz w:val="24"/>
          <w:szCs w:val="24"/>
          <w:lang w:val="bg-BG" w:eastAsia="bg-BG"/>
        </w:rPr>
      </w:pPr>
    </w:p>
    <w:p w:rsidR="00EE1819" w:rsidRPr="003D28A6" w:rsidRDefault="00EE1819" w:rsidP="00EE1819">
      <w:pPr>
        <w:spacing w:after="0" w:line="240" w:lineRule="auto"/>
        <w:ind w:left="720"/>
        <w:jc w:val="both"/>
        <w:rPr>
          <w:rFonts w:ascii="Times New Roman" w:eastAsia="Times New Roman" w:hAnsi="Times New Roman"/>
          <w:sz w:val="24"/>
          <w:szCs w:val="24"/>
          <w:lang w:val="bg-BG" w:eastAsia="bg-BG"/>
        </w:rPr>
      </w:pPr>
    </w:p>
    <w:p w:rsidR="00EE1819" w:rsidRDefault="00EE1819" w:rsidP="00EE1819">
      <w:pPr>
        <w:spacing w:after="0" w:line="240" w:lineRule="auto"/>
        <w:ind w:left="720"/>
        <w:jc w:val="both"/>
        <w:rPr>
          <w:rFonts w:ascii="Times New Roman" w:eastAsia="Times New Roman" w:hAnsi="Times New Roman"/>
          <w:sz w:val="24"/>
          <w:szCs w:val="24"/>
          <w:lang w:val="bg-BG" w:eastAsia="bg-BG"/>
        </w:rPr>
      </w:pPr>
    </w:p>
    <w:p w:rsidR="00BD1AA6" w:rsidRDefault="00BD1AA6" w:rsidP="00EE1819">
      <w:pPr>
        <w:spacing w:after="0" w:line="240" w:lineRule="auto"/>
        <w:ind w:left="720"/>
        <w:jc w:val="both"/>
        <w:rPr>
          <w:rFonts w:ascii="Times New Roman" w:eastAsia="Times New Roman" w:hAnsi="Times New Roman"/>
          <w:sz w:val="24"/>
          <w:szCs w:val="24"/>
          <w:lang w:val="bg-BG" w:eastAsia="bg-BG"/>
        </w:rPr>
      </w:pPr>
    </w:p>
    <w:p w:rsidR="009B1163" w:rsidRDefault="009B1163" w:rsidP="00EE1819">
      <w:pPr>
        <w:spacing w:after="0" w:line="240" w:lineRule="auto"/>
        <w:ind w:left="720"/>
        <w:jc w:val="both"/>
        <w:rPr>
          <w:rFonts w:ascii="Times New Roman" w:eastAsia="Times New Roman" w:hAnsi="Times New Roman"/>
          <w:sz w:val="24"/>
          <w:szCs w:val="24"/>
          <w:lang w:val="bg-BG" w:eastAsia="bg-BG"/>
        </w:rPr>
      </w:pPr>
    </w:p>
    <w:p w:rsidR="009B1163" w:rsidRDefault="009B1163" w:rsidP="00EE1819">
      <w:pPr>
        <w:spacing w:after="0" w:line="240" w:lineRule="auto"/>
        <w:ind w:left="720"/>
        <w:jc w:val="both"/>
        <w:rPr>
          <w:rFonts w:ascii="Times New Roman" w:eastAsia="Times New Roman" w:hAnsi="Times New Roman"/>
          <w:sz w:val="24"/>
          <w:szCs w:val="24"/>
          <w:lang w:val="bg-BG" w:eastAsia="bg-BG"/>
        </w:rPr>
      </w:pPr>
    </w:p>
    <w:p w:rsidR="009B1163" w:rsidRDefault="009B1163" w:rsidP="00EE1819">
      <w:pPr>
        <w:spacing w:after="0" w:line="240" w:lineRule="auto"/>
        <w:ind w:left="720"/>
        <w:jc w:val="both"/>
        <w:rPr>
          <w:rFonts w:ascii="Times New Roman" w:eastAsia="Times New Roman" w:hAnsi="Times New Roman"/>
          <w:sz w:val="24"/>
          <w:szCs w:val="24"/>
          <w:lang w:val="bg-BG" w:eastAsia="bg-BG"/>
        </w:rPr>
      </w:pPr>
    </w:p>
    <w:p w:rsidR="009B1163" w:rsidRDefault="009B1163" w:rsidP="00EE1819">
      <w:pPr>
        <w:spacing w:after="0" w:line="240" w:lineRule="auto"/>
        <w:ind w:left="720"/>
        <w:jc w:val="both"/>
        <w:rPr>
          <w:rFonts w:ascii="Times New Roman" w:eastAsia="Times New Roman" w:hAnsi="Times New Roman"/>
          <w:sz w:val="24"/>
          <w:szCs w:val="24"/>
          <w:lang w:val="bg-BG" w:eastAsia="bg-BG"/>
        </w:rPr>
      </w:pPr>
    </w:p>
    <w:p w:rsidR="00285DB7" w:rsidRPr="003D28A6" w:rsidRDefault="00285DB7" w:rsidP="00EE1819">
      <w:pPr>
        <w:spacing w:after="0" w:line="240" w:lineRule="auto"/>
        <w:ind w:left="720"/>
        <w:jc w:val="both"/>
        <w:rPr>
          <w:rFonts w:ascii="Times New Roman" w:eastAsia="Times New Roman" w:hAnsi="Times New Roman"/>
          <w:sz w:val="24"/>
          <w:szCs w:val="24"/>
          <w:lang w:val="bg-BG" w:eastAsia="bg-BG"/>
        </w:rPr>
      </w:pPr>
    </w:p>
    <w:p w:rsidR="00EE1819" w:rsidRPr="003D28A6" w:rsidRDefault="00EE1819" w:rsidP="00EE1819">
      <w:pPr>
        <w:spacing w:after="0" w:line="240" w:lineRule="auto"/>
        <w:ind w:left="720"/>
        <w:jc w:val="both"/>
        <w:rPr>
          <w:rFonts w:ascii="Times New Roman" w:eastAsia="Times New Roman" w:hAnsi="Times New Roman"/>
          <w:sz w:val="24"/>
          <w:szCs w:val="24"/>
          <w:lang w:val="bg-BG" w:eastAsia="bg-BG"/>
        </w:rPr>
      </w:pPr>
    </w:p>
    <w:p w:rsidR="00EE1819" w:rsidRPr="003D28A6" w:rsidRDefault="00EE1819" w:rsidP="00EE1819">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на</w:t>
      </w:r>
    </w:p>
    <w:p w:rsidR="00EE1819" w:rsidRPr="003D28A6" w:rsidRDefault="00EE1819" w:rsidP="00EE1819">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Общински съвет-Дулово: ………</w:t>
      </w:r>
      <w:r w:rsidR="00682E22">
        <w:rPr>
          <w:rFonts w:ascii="Times New Roman" w:eastAsia="Times New Roman" w:hAnsi="Times New Roman"/>
          <w:sz w:val="24"/>
          <w:szCs w:val="24"/>
          <w:lang w:val="bg-BG" w:eastAsia="bg-BG"/>
        </w:rPr>
        <w:t>/п/</w:t>
      </w:r>
      <w:r w:rsidRPr="003D28A6">
        <w:rPr>
          <w:rFonts w:ascii="Times New Roman" w:eastAsia="Times New Roman" w:hAnsi="Times New Roman"/>
          <w:sz w:val="24"/>
          <w:szCs w:val="24"/>
          <w:lang w:val="bg-BG" w:eastAsia="bg-BG"/>
        </w:rPr>
        <w:t>…………………..</w:t>
      </w:r>
    </w:p>
    <w:p w:rsidR="00EE1819" w:rsidRPr="003D28A6" w:rsidRDefault="00EE1819" w:rsidP="00EE1819">
      <w:pPr>
        <w:spacing w:after="0" w:line="240" w:lineRule="auto"/>
        <w:ind w:left="720"/>
        <w:jc w:val="both"/>
        <w:rPr>
          <w:rFonts w:ascii="Times New Roman" w:hAnsi="Times New Roman"/>
          <w:lang w:val="bg-BG"/>
        </w:rPr>
      </w:pPr>
      <w:r w:rsidRPr="003D28A6">
        <w:rPr>
          <w:rFonts w:ascii="Times New Roman" w:eastAsia="Times New Roman" w:hAnsi="Times New Roman"/>
          <w:sz w:val="24"/>
          <w:szCs w:val="24"/>
          <w:lang w:val="bg-BG" w:eastAsia="bg-BG"/>
        </w:rPr>
        <w:t xml:space="preserve">                               /инж. Сезгин Галиб/</w:t>
      </w:r>
    </w:p>
    <w:p w:rsidR="00EE1819" w:rsidRDefault="00EE1819" w:rsidP="00EE1819"/>
    <w:p w:rsidR="00BC2EBD" w:rsidRDefault="00BC2EBD" w:rsidP="00BC2EBD">
      <w:pPr>
        <w:spacing w:after="0" w:line="240" w:lineRule="auto"/>
        <w:rPr>
          <w:rFonts w:ascii="Times New Roman" w:eastAsia="Times New Roman" w:hAnsi="Times New Roman"/>
          <w:b/>
          <w:sz w:val="32"/>
          <w:szCs w:val="32"/>
          <w:lang w:val="bg-BG" w:eastAsia="bg-BG"/>
        </w:rPr>
      </w:pPr>
      <w:r>
        <w:rPr>
          <w:noProof/>
          <w:lang w:val="bg-BG" w:eastAsia="bg-BG"/>
        </w:rPr>
        <w:lastRenderedPageBreak/>
        <mc:AlternateContent>
          <mc:Choice Requires="wps">
            <w:drawing>
              <wp:anchor distT="0" distB="0" distL="114300" distR="114300" simplePos="0" relativeHeight="251663360" behindDoc="0" locked="0" layoutInCell="1" allowOverlap="1" wp14:anchorId="0F1A8D1C" wp14:editId="08A41AAE">
                <wp:simplePos x="0" y="0"/>
                <wp:positionH relativeFrom="column">
                  <wp:posOffset>-114300</wp:posOffset>
                </wp:positionH>
                <wp:positionV relativeFrom="paragraph">
                  <wp:posOffset>0</wp:posOffset>
                </wp:positionV>
                <wp:extent cx="774065" cy="1005840"/>
                <wp:effectExtent l="0" t="0" r="0" b="6350"/>
                <wp:wrapSquare wrapText="bothSides"/>
                <wp:docPr id="5" name="Текстово 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EBD" w:rsidRDefault="00BC2EBD" w:rsidP="00BC2EBD">
                            <w:pPr>
                              <w:jc w:val="center"/>
                            </w:pPr>
                            <w:r>
                              <w:rPr>
                                <w:noProof/>
                                <w:sz w:val="20"/>
                                <w:szCs w:val="20"/>
                                <w:lang w:val="bg-BG" w:eastAsia="bg-BG"/>
                              </w:rPr>
                              <w:drawing>
                                <wp:inline distT="0" distB="0" distL="0" distR="0" wp14:anchorId="062F632F" wp14:editId="62FCB64C">
                                  <wp:extent cx="590550" cy="8001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1A8D1C" id="Текстово поле 5" o:spid="_x0000_s1028" type="#_x0000_t202" style="position:absolute;margin-left:-9pt;margin-top:0;width:60.95pt;height:79.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" filled="f" stroked="f">
                <v:textbox style="mso-fit-shape-to-text:t">
                  <w:txbxContent>
                    <w:p w:rsidR="00BC2EBD" w:rsidRDefault="00BC2EBD" w:rsidP="00BC2EBD">
                      <w:pPr>
                        <w:jc w:val="center"/>
                      </w:pPr>
                      <w:r>
                        <w:rPr>
                          <w:noProof/>
                          <w:sz w:val="20"/>
                          <w:szCs w:val="20"/>
                          <w:lang w:val="bg-BG" w:eastAsia="bg-BG"/>
                        </w:rPr>
                        <w:drawing>
                          <wp:inline distT="0" distB="0" distL="0" distR="0" wp14:anchorId="062F632F" wp14:editId="62FCB64C">
                            <wp:extent cx="590550" cy="8001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BC2EBD" w:rsidRDefault="00BC2EBD" w:rsidP="00BC2EBD">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BC2EBD" w:rsidRDefault="00BC2EBD" w:rsidP="00BC2EBD">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BC2EBD" w:rsidRDefault="00BC2EBD" w:rsidP="00BC2EBD">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9" w:history="1">
        <w:r>
          <w:rPr>
            <w:rStyle w:val="a3"/>
            <w:rFonts w:ascii="Verdana" w:hAnsi="Verdana" w:cs="TimesNewRomanPSMT"/>
            <w:sz w:val="16"/>
            <w:szCs w:val="16"/>
          </w:rPr>
          <w:t>obs_dulovo@abv.bg</w:t>
        </w:r>
      </w:hyperlink>
    </w:p>
    <w:p w:rsidR="00BC2EBD" w:rsidRDefault="00BC2EBD" w:rsidP="00BC2EBD">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BC2EBD" w:rsidRDefault="00BC2EBD" w:rsidP="00BC2EBD">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BC2EBD" w:rsidRDefault="00BC2EBD" w:rsidP="00BC2EBD">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8</w:t>
      </w:r>
    </w:p>
    <w:p w:rsidR="00BC2EBD" w:rsidRDefault="00BC2EBD" w:rsidP="00BC2EBD">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от 28.11.2023 година</w:t>
      </w:r>
    </w:p>
    <w:p w:rsidR="00BC2EBD" w:rsidRDefault="00BC2EBD" w:rsidP="00BC2EBD">
      <w:pPr>
        <w:spacing w:after="0" w:line="240" w:lineRule="auto"/>
        <w:jc w:val="center"/>
        <w:rPr>
          <w:rFonts w:ascii="Times New Roman" w:eastAsia="Times New Roman" w:hAnsi="Times New Roman"/>
          <w:sz w:val="24"/>
          <w:szCs w:val="24"/>
          <w:lang w:val="ru-RU" w:eastAsia="bg-BG"/>
        </w:rPr>
      </w:pPr>
    </w:p>
    <w:p w:rsidR="00BC2EBD" w:rsidRPr="00BC2EBD" w:rsidRDefault="00BC2EBD" w:rsidP="00BC2EBD">
      <w:pPr>
        <w:tabs>
          <w:tab w:val="num" w:pos="969"/>
        </w:tabs>
        <w:spacing w:after="0" w:line="240" w:lineRule="auto"/>
        <w:ind w:left="-57" w:firstLine="597"/>
        <w:jc w:val="center"/>
        <w:rPr>
          <w:rFonts w:ascii="Times New Roman" w:eastAsia="Times New Roman" w:hAnsi="Times New Roman"/>
          <w:sz w:val="28"/>
          <w:szCs w:val="28"/>
          <w:lang w:val="bg-BG" w:eastAsia="bg-BG"/>
        </w:rPr>
      </w:pPr>
      <w:r w:rsidRPr="00BC2EBD">
        <w:rPr>
          <w:rFonts w:ascii="Times New Roman" w:eastAsia="Times New Roman" w:hAnsi="Times New Roman"/>
          <w:sz w:val="28"/>
          <w:szCs w:val="28"/>
          <w:lang w:val="bg-BG" w:eastAsia="bg-BG"/>
        </w:rPr>
        <w:t>за определяне представител на общинския съвет за член на Областния съвет</w:t>
      </w:r>
      <w:r>
        <w:rPr>
          <w:rFonts w:ascii="Times New Roman" w:eastAsia="Times New Roman" w:hAnsi="Times New Roman"/>
          <w:sz w:val="28"/>
          <w:szCs w:val="28"/>
          <w:lang w:val="bg-BG" w:eastAsia="bg-BG"/>
        </w:rPr>
        <w:t xml:space="preserve"> за развитие на област Силистра</w:t>
      </w:r>
    </w:p>
    <w:p w:rsidR="00BC2EBD" w:rsidRDefault="00BC2EBD" w:rsidP="00BC2EBD">
      <w:pPr>
        <w:spacing w:line="259" w:lineRule="auto"/>
        <w:jc w:val="both"/>
        <w:rPr>
          <w:rFonts w:ascii="Times New Roman" w:eastAsia="Times New Roman" w:hAnsi="Times New Roman"/>
          <w:sz w:val="24"/>
          <w:szCs w:val="24"/>
          <w:lang w:val="bg-BG" w:eastAsia="bg-BG"/>
        </w:rPr>
      </w:pPr>
    </w:p>
    <w:p w:rsidR="00BC2EBD" w:rsidRDefault="00BC2EBD" w:rsidP="00BC2EBD">
      <w:pPr>
        <w:spacing w:line="259" w:lineRule="auto"/>
        <w:jc w:val="both"/>
        <w:rPr>
          <w:rFonts w:ascii="Times New Roman" w:eastAsia="Times New Roman" w:hAnsi="Times New Roman"/>
          <w:sz w:val="24"/>
          <w:szCs w:val="24"/>
          <w:lang w:val="bg-BG" w:eastAsia="bg-BG"/>
        </w:rPr>
      </w:pPr>
    </w:p>
    <w:p w:rsidR="00BC2EBD" w:rsidRPr="00363E45" w:rsidRDefault="00BC2EBD" w:rsidP="00BC2EBD">
      <w:pPr>
        <w:spacing w:line="259" w:lineRule="auto"/>
        <w:jc w:val="both"/>
        <w:rPr>
          <w:rFonts w:ascii="Times New Roman" w:eastAsia="Times New Roman" w:hAnsi="Times New Roman"/>
          <w:sz w:val="24"/>
          <w:szCs w:val="24"/>
          <w:lang w:val="bg-BG" w:eastAsia="bg-BG"/>
        </w:rPr>
      </w:pPr>
    </w:p>
    <w:p w:rsidR="00BC2EBD" w:rsidRPr="00EE1819" w:rsidRDefault="00BC2EBD" w:rsidP="00BC2EBD">
      <w:pPr>
        <w:spacing w:after="0" w:line="240" w:lineRule="auto"/>
        <w:ind w:firstLine="720"/>
        <w:jc w:val="both"/>
        <w:rPr>
          <w:rFonts w:ascii="Times New Roman" w:eastAsia="Times New Roman" w:hAnsi="Times New Roman"/>
          <w:sz w:val="24"/>
          <w:szCs w:val="24"/>
          <w:lang w:val="bg-BG"/>
        </w:rPr>
      </w:pPr>
      <w:r w:rsidRPr="00BC2EBD">
        <w:rPr>
          <w:rFonts w:ascii="Times New Roman" w:eastAsia="Times New Roman" w:hAnsi="Times New Roman"/>
          <w:sz w:val="24"/>
          <w:szCs w:val="24"/>
          <w:lang w:val="bg-BG" w:eastAsia="bg-BG"/>
        </w:rPr>
        <w:t>На основание чл. 21, ал. 1, т. 15 от ЗМСМА, във връзка с прилагането на чл. 22, ал. 2 от Закона за регионалното развитие</w:t>
      </w:r>
      <w:r w:rsidRPr="007A7CB8">
        <w:rPr>
          <w:rFonts w:ascii="Times New Roman" w:eastAsia="Times New Roman" w:hAnsi="Times New Roman"/>
          <w:sz w:val="24"/>
          <w:szCs w:val="24"/>
          <w:lang w:val="bg-BG"/>
        </w:rPr>
        <w:t>, Общински съвет</w:t>
      </w:r>
      <w:r w:rsidRPr="00EE1819">
        <w:rPr>
          <w:rFonts w:ascii="Times New Roman" w:eastAsia="Times New Roman" w:hAnsi="Times New Roman"/>
          <w:sz w:val="24"/>
          <w:szCs w:val="24"/>
          <w:lang w:val="bg-BG"/>
        </w:rPr>
        <w:t>-Дулово</w:t>
      </w:r>
    </w:p>
    <w:p w:rsidR="00BC2EBD" w:rsidRPr="007A7CB8" w:rsidRDefault="00BC2EBD" w:rsidP="00BC2EBD">
      <w:pPr>
        <w:spacing w:after="0" w:line="240" w:lineRule="auto"/>
        <w:jc w:val="both"/>
        <w:rPr>
          <w:rFonts w:ascii="Times New Roman" w:eastAsia="Times New Roman" w:hAnsi="Times New Roman"/>
          <w:sz w:val="24"/>
          <w:szCs w:val="24"/>
          <w:lang w:val="bg-BG"/>
        </w:rPr>
      </w:pPr>
      <w:r w:rsidRPr="007A7CB8">
        <w:rPr>
          <w:rFonts w:ascii="Times New Roman" w:eastAsia="Times New Roman" w:hAnsi="Times New Roman"/>
          <w:sz w:val="24"/>
          <w:szCs w:val="24"/>
          <w:lang w:val="bg-BG"/>
        </w:rPr>
        <w:t xml:space="preserve"> </w:t>
      </w:r>
    </w:p>
    <w:p w:rsidR="00BC2EBD" w:rsidRPr="007A7CB8" w:rsidRDefault="00BC2EBD" w:rsidP="00BC2EBD">
      <w:pPr>
        <w:spacing w:after="120" w:line="36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E8730B" w:rsidRDefault="00E8730B" w:rsidP="00E8730B">
      <w:pPr>
        <w:numPr>
          <w:ilvl w:val="0"/>
          <w:numId w:val="2"/>
        </w:numPr>
        <w:tabs>
          <w:tab w:val="left" w:pos="-57"/>
          <w:tab w:val="num" w:pos="1755"/>
        </w:tabs>
        <w:spacing w:after="0" w:line="240" w:lineRule="auto"/>
        <w:contextualSpacing/>
        <w:jc w:val="both"/>
        <w:rPr>
          <w:rFonts w:ascii="Times New Roman" w:eastAsia="Times New Roman" w:hAnsi="Times New Roman"/>
          <w:sz w:val="24"/>
          <w:szCs w:val="24"/>
          <w:lang w:val="bg-BG" w:eastAsia="bg-BG"/>
        </w:rPr>
      </w:pPr>
      <w:r w:rsidRPr="00E8730B">
        <w:rPr>
          <w:rFonts w:ascii="Times New Roman" w:eastAsia="Times New Roman" w:hAnsi="Times New Roman"/>
          <w:b/>
          <w:sz w:val="24"/>
          <w:szCs w:val="24"/>
          <w:lang w:val="bg-BG" w:eastAsia="bg-BG"/>
        </w:rPr>
        <w:t xml:space="preserve">Определя </w:t>
      </w:r>
      <w:r w:rsidRPr="00E8730B">
        <w:rPr>
          <w:rFonts w:ascii="Times New Roman" w:eastAsia="Times New Roman" w:hAnsi="Times New Roman"/>
          <w:sz w:val="24"/>
          <w:szCs w:val="24"/>
          <w:lang w:val="bg-BG" w:eastAsia="bg-BG"/>
        </w:rPr>
        <w:t>за представител на Общински съвет – Дулово в  Областния съвет за развитие на област Силистра</w:t>
      </w:r>
      <w:r>
        <w:rPr>
          <w:rFonts w:ascii="Times New Roman" w:eastAsia="Times New Roman" w:hAnsi="Times New Roman"/>
          <w:sz w:val="24"/>
          <w:szCs w:val="24"/>
          <w:lang w:val="bg-BG" w:eastAsia="bg-BG"/>
        </w:rPr>
        <w:t xml:space="preserve"> инж. СЕЗГИН РАМИС ГАЛИБ – Председател на Общински съвет-Дулово.</w:t>
      </w:r>
    </w:p>
    <w:p w:rsidR="00E8730B" w:rsidRPr="00E8730B" w:rsidRDefault="00E8730B" w:rsidP="00E8730B">
      <w:pPr>
        <w:pStyle w:val="a4"/>
        <w:numPr>
          <w:ilvl w:val="0"/>
          <w:numId w:val="2"/>
        </w:numPr>
        <w:jc w:val="both"/>
        <w:rPr>
          <w:rFonts w:ascii="Times New Roman" w:eastAsia="Times New Roman" w:hAnsi="Times New Roman"/>
          <w:sz w:val="24"/>
          <w:szCs w:val="24"/>
          <w:lang w:val="bg-BG" w:eastAsia="bg-BG"/>
        </w:rPr>
      </w:pPr>
      <w:r w:rsidRPr="00E8730B">
        <w:rPr>
          <w:rFonts w:ascii="Times New Roman" w:eastAsia="Times New Roman" w:hAnsi="Times New Roman"/>
          <w:sz w:val="24"/>
          <w:szCs w:val="24"/>
          <w:lang w:val="bg-BG" w:eastAsia="bg-BG"/>
        </w:rPr>
        <w:t xml:space="preserve">При невъзможност за участие на определения по т. 1 титуляр в заседанията на Областния съвет за развитие,   определя за негов заместник </w:t>
      </w:r>
      <w:r>
        <w:rPr>
          <w:rFonts w:ascii="Times New Roman" w:eastAsia="Times New Roman" w:hAnsi="Times New Roman"/>
          <w:sz w:val="24"/>
          <w:szCs w:val="24"/>
          <w:lang w:val="bg-BG" w:eastAsia="bg-BG"/>
        </w:rPr>
        <w:t>ЮМЕР ЮКСЕЛ ХАТИБ – общински съветник.</w:t>
      </w:r>
    </w:p>
    <w:p w:rsidR="00E8730B" w:rsidRPr="00E8730B" w:rsidRDefault="00E8730B" w:rsidP="00E8730B">
      <w:pPr>
        <w:tabs>
          <w:tab w:val="left" w:pos="-57"/>
        </w:tabs>
        <w:spacing w:after="0" w:line="240" w:lineRule="auto"/>
        <w:ind w:left="720"/>
        <w:contextualSpacing/>
        <w:jc w:val="both"/>
        <w:rPr>
          <w:rFonts w:ascii="Times New Roman" w:eastAsia="Times New Roman" w:hAnsi="Times New Roman"/>
          <w:sz w:val="24"/>
          <w:szCs w:val="24"/>
          <w:lang w:val="bg-BG" w:eastAsia="bg-BG"/>
        </w:rPr>
      </w:pPr>
    </w:p>
    <w:p w:rsidR="00E8730B" w:rsidRPr="003D28A6" w:rsidRDefault="00E8730B" w:rsidP="00E8730B">
      <w:pPr>
        <w:spacing w:before="100" w:beforeAutospacing="1" w:after="100" w:afterAutospacing="1" w:line="240" w:lineRule="auto"/>
        <w:ind w:firstLine="266"/>
        <w:contextualSpacing/>
        <w:jc w:val="both"/>
        <w:rPr>
          <w:rFonts w:ascii="Times New Roman" w:eastAsia="Times New Roman" w:hAnsi="Times New Roman"/>
          <w:i/>
          <w:lang w:val="bg-BG" w:eastAsia="bg-BG"/>
        </w:rPr>
      </w:pPr>
      <w:r w:rsidRPr="003D28A6">
        <w:rPr>
          <w:rFonts w:ascii="Times New Roman" w:eastAsia="Times New Roman" w:hAnsi="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i/>
          <w:lang w:val="bg-BG" w:eastAsia="bg-BG"/>
        </w:rPr>
        <w:t>28</w:t>
      </w:r>
      <w:r w:rsidRPr="003D28A6">
        <w:rPr>
          <w:rFonts w:ascii="Times New Roman" w:eastAsia="Times New Roman" w:hAnsi="Times New Roman"/>
          <w:i/>
          <w:lang w:val="bg-BG" w:eastAsia="bg-BG"/>
        </w:rPr>
        <w:t xml:space="preserve">.11.2023 година, Протокол № </w:t>
      </w:r>
      <w:r>
        <w:rPr>
          <w:rFonts w:ascii="Times New Roman" w:eastAsia="Times New Roman" w:hAnsi="Times New Roman"/>
          <w:i/>
          <w:lang w:val="bg-BG" w:eastAsia="bg-BG"/>
        </w:rPr>
        <w:t>3,  т.1.3. от дневния ред,</w:t>
      </w:r>
      <w:r w:rsidRPr="003D28A6">
        <w:rPr>
          <w:rFonts w:ascii="Times New Roman" w:eastAsia="Times New Roman" w:hAnsi="Times New Roman"/>
          <w:i/>
          <w:lang w:val="bg-BG" w:eastAsia="bg-BG"/>
        </w:rPr>
        <w:t xml:space="preserve"> </w:t>
      </w:r>
      <w:r w:rsidRPr="004C1A5D">
        <w:rPr>
          <w:rFonts w:ascii="Times New Roman" w:eastAsia="Times New Roman" w:hAnsi="Times New Roman"/>
          <w:i/>
          <w:lang w:val="bg-BG" w:eastAsia="bg-BG"/>
        </w:rPr>
        <w:t xml:space="preserve">по Доклад   № </w:t>
      </w:r>
      <w:r>
        <w:rPr>
          <w:rFonts w:ascii="Times New Roman" w:eastAsia="Times New Roman" w:hAnsi="Times New Roman"/>
          <w:i/>
          <w:lang w:val="bg-BG" w:eastAsia="bg-BG"/>
        </w:rPr>
        <w:t>38</w:t>
      </w:r>
      <w:r w:rsidR="00962AE1">
        <w:rPr>
          <w:rFonts w:ascii="Times New Roman" w:eastAsia="Times New Roman" w:hAnsi="Times New Roman"/>
          <w:i/>
          <w:lang w:val="bg-BG" w:eastAsia="bg-BG"/>
        </w:rPr>
        <w:t>1</w:t>
      </w:r>
      <w:r w:rsidRPr="004C1A5D">
        <w:rPr>
          <w:rFonts w:ascii="Times New Roman" w:eastAsia="Times New Roman" w:hAnsi="Times New Roman"/>
          <w:i/>
          <w:lang w:val="bg-BG" w:eastAsia="bg-BG"/>
        </w:rPr>
        <w:t>/</w:t>
      </w:r>
      <w:r>
        <w:rPr>
          <w:rFonts w:ascii="Times New Roman" w:eastAsia="Times New Roman" w:hAnsi="Times New Roman"/>
          <w:i/>
          <w:lang w:val="bg-BG" w:eastAsia="bg-BG"/>
        </w:rPr>
        <w:t>21</w:t>
      </w:r>
      <w:r w:rsidRPr="004C1A5D">
        <w:rPr>
          <w:rFonts w:ascii="Times New Roman" w:eastAsia="Times New Roman" w:hAnsi="Times New Roman"/>
          <w:i/>
          <w:lang w:val="bg-BG" w:eastAsia="bg-BG"/>
        </w:rPr>
        <w:t>.</w:t>
      </w:r>
      <w:r>
        <w:rPr>
          <w:rFonts w:ascii="Times New Roman" w:eastAsia="Times New Roman" w:hAnsi="Times New Roman"/>
          <w:i/>
          <w:lang w:val="bg-BG" w:eastAsia="bg-BG"/>
        </w:rPr>
        <w:t>11</w:t>
      </w:r>
      <w:r w:rsidRPr="004C1A5D">
        <w:rPr>
          <w:rFonts w:ascii="Times New Roman" w:eastAsia="Times New Roman" w:hAnsi="Times New Roman"/>
          <w:i/>
          <w:lang w:val="bg-BG" w:eastAsia="bg-BG"/>
        </w:rPr>
        <w:t xml:space="preserve">.2023г. </w:t>
      </w:r>
      <w:r w:rsidRPr="003D28A6">
        <w:rPr>
          <w:rFonts w:ascii="Times New Roman" w:eastAsia="Times New Roman" w:hAnsi="Times New Roman"/>
          <w:i/>
          <w:lang w:val="bg-BG" w:eastAsia="bg-BG"/>
        </w:rPr>
        <w:t xml:space="preserve"> и е подпечатано с официалния печат на Общински съвет-Дулово.</w:t>
      </w:r>
    </w:p>
    <w:p w:rsidR="00E8730B" w:rsidRPr="003D28A6" w:rsidRDefault="00E8730B" w:rsidP="00E8730B">
      <w:pPr>
        <w:spacing w:after="0" w:line="240" w:lineRule="auto"/>
        <w:ind w:left="720"/>
        <w:jc w:val="both"/>
        <w:rPr>
          <w:rFonts w:ascii="Times New Roman" w:eastAsia="Times New Roman" w:hAnsi="Times New Roman"/>
          <w:sz w:val="24"/>
          <w:szCs w:val="24"/>
          <w:lang w:val="bg-BG" w:eastAsia="bg-BG"/>
        </w:rPr>
      </w:pPr>
    </w:p>
    <w:p w:rsidR="00E8730B" w:rsidRPr="003D28A6" w:rsidRDefault="00E8730B" w:rsidP="00E8730B">
      <w:pPr>
        <w:spacing w:after="0" w:line="240" w:lineRule="auto"/>
        <w:ind w:left="720"/>
        <w:jc w:val="both"/>
        <w:rPr>
          <w:rFonts w:ascii="Times New Roman" w:eastAsia="Times New Roman" w:hAnsi="Times New Roman"/>
          <w:sz w:val="24"/>
          <w:szCs w:val="24"/>
          <w:lang w:val="bg-BG" w:eastAsia="bg-BG"/>
        </w:rPr>
      </w:pPr>
    </w:p>
    <w:p w:rsidR="00E8730B" w:rsidRDefault="00E8730B" w:rsidP="00E8730B">
      <w:pPr>
        <w:spacing w:after="0" w:line="240" w:lineRule="auto"/>
        <w:ind w:left="720"/>
        <w:jc w:val="both"/>
        <w:rPr>
          <w:rFonts w:ascii="Times New Roman" w:eastAsia="Times New Roman" w:hAnsi="Times New Roman"/>
          <w:sz w:val="24"/>
          <w:szCs w:val="24"/>
          <w:lang w:val="bg-BG" w:eastAsia="bg-BG"/>
        </w:rPr>
      </w:pPr>
    </w:p>
    <w:p w:rsidR="00E8730B" w:rsidRDefault="00E8730B" w:rsidP="00E8730B">
      <w:pPr>
        <w:spacing w:after="0" w:line="240" w:lineRule="auto"/>
        <w:ind w:left="720"/>
        <w:jc w:val="both"/>
        <w:rPr>
          <w:rFonts w:ascii="Times New Roman" w:eastAsia="Times New Roman" w:hAnsi="Times New Roman"/>
          <w:sz w:val="24"/>
          <w:szCs w:val="24"/>
          <w:lang w:val="bg-BG" w:eastAsia="bg-BG"/>
        </w:rPr>
      </w:pPr>
    </w:p>
    <w:p w:rsidR="007E48F8" w:rsidRDefault="007E48F8" w:rsidP="00E8730B">
      <w:pPr>
        <w:spacing w:after="0" w:line="240" w:lineRule="auto"/>
        <w:ind w:left="720"/>
        <w:jc w:val="both"/>
        <w:rPr>
          <w:rFonts w:ascii="Times New Roman" w:eastAsia="Times New Roman" w:hAnsi="Times New Roman"/>
          <w:sz w:val="24"/>
          <w:szCs w:val="24"/>
          <w:lang w:val="bg-BG" w:eastAsia="bg-BG"/>
        </w:rPr>
      </w:pPr>
    </w:p>
    <w:p w:rsidR="007E48F8" w:rsidRDefault="007E48F8" w:rsidP="00E8730B">
      <w:pPr>
        <w:spacing w:after="0" w:line="240" w:lineRule="auto"/>
        <w:ind w:left="720"/>
        <w:jc w:val="both"/>
        <w:rPr>
          <w:rFonts w:ascii="Times New Roman" w:eastAsia="Times New Roman" w:hAnsi="Times New Roman"/>
          <w:sz w:val="24"/>
          <w:szCs w:val="24"/>
          <w:lang w:val="bg-BG" w:eastAsia="bg-BG"/>
        </w:rPr>
      </w:pPr>
    </w:p>
    <w:p w:rsidR="007E48F8" w:rsidRDefault="007E48F8" w:rsidP="00E8730B">
      <w:pPr>
        <w:spacing w:after="0" w:line="240" w:lineRule="auto"/>
        <w:ind w:left="720"/>
        <w:jc w:val="both"/>
        <w:rPr>
          <w:rFonts w:ascii="Times New Roman" w:eastAsia="Times New Roman" w:hAnsi="Times New Roman"/>
          <w:sz w:val="24"/>
          <w:szCs w:val="24"/>
          <w:lang w:val="bg-BG" w:eastAsia="bg-BG"/>
        </w:rPr>
      </w:pPr>
    </w:p>
    <w:p w:rsidR="007E48F8" w:rsidRDefault="007E48F8" w:rsidP="00E8730B">
      <w:pPr>
        <w:spacing w:after="0" w:line="240" w:lineRule="auto"/>
        <w:ind w:left="720"/>
        <w:jc w:val="both"/>
        <w:rPr>
          <w:rFonts w:ascii="Times New Roman" w:eastAsia="Times New Roman" w:hAnsi="Times New Roman"/>
          <w:sz w:val="24"/>
          <w:szCs w:val="24"/>
          <w:lang w:val="bg-BG" w:eastAsia="bg-BG"/>
        </w:rPr>
      </w:pPr>
    </w:p>
    <w:p w:rsidR="00DC23DF" w:rsidRPr="003D28A6" w:rsidRDefault="00DC23DF" w:rsidP="00E8730B">
      <w:pPr>
        <w:spacing w:after="0" w:line="240" w:lineRule="auto"/>
        <w:ind w:left="720"/>
        <w:jc w:val="both"/>
        <w:rPr>
          <w:rFonts w:ascii="Times New Roman" w:eastAsia="Times New Roman" w:hAnsi="Times New Roman"/>
          <w:sz w:val="24"/>
          <w:szCs w:val="24"/>
          <w:lang w:val="bg-BG" w:eastAsia="bg-BG"/>
        </w:rPr>
      </w:pPr>
    </w:p>
    <w:p w:rsidR="00E8730B" w:rsidRPr="003D28A6" w:rsidRDefault="00E8730B" w:rsidP="00E8730B">
      <w:pPr>
        <w:spacing w:after="0" w:line="240" w:lineRule="auto"/>
        <w:ind w:left="720"/>
        <w:jc w:val="both"/>
        <w:rPr>
          <w:rFonts w:ascii="Times New Roman" w:eastAsia="Times New Roman" w:hAnsi="Times New Roman"/>
          <w:sz w:val="24"/>
          <w:szCs w:val="24"/>
          <w:lang w:val="bg-BG" w:eastAsia="bg-BG"/>
        </w:rPr>
      </w:pPr>
    </w:p>
    <w:p w:rsidR="00E8730B" w:rsidRPr="003D28A6" w:rsidRDefault="00E8730B" w:rsidP="00E8730B">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на</w:t>
      </w:r>
    </w:p>
    <w:p w:rsidR="00E8730B" w:rsidRPr="003D28A6" w:rsidRDefault="00E8730B" w:rsidP="00E8730B">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Общински съвет-Дулово: ………</w:t>
      </w:r>
      <w:r w:rsidR="007F4284">
        <w:rPr>
          <w:rFonts w:ascii="Times New Roman" w:eastAsia="Times New Roman" w:hAnsi="Times New Roman"/>
          <w:sz w:val="24"/>
          <w:szCs w:val="24"/>
          <w:lang w:val="bg-BG" w:eastAsia="bg-BG"/>
        </w:rPr>
        <w:t>/п/</w:t>
      </w:r>
      <w:bookmarkStart w:id="0" w:name="_GoBack"/>
      <w:bookmarkEnd w:id="0"/>
      <w:r w:rsidRPr="003D28A6">
        <w:rPr>
          <w:rFonts w:ascii="Times New Roman" w:eastAsia="Times New Roman" w:hAnsi="Times New Roman"/>
          <w:sz w:val="24"/>
          <w:szCs w:val="24"/>
          <w:lang w:val="bg-BG" w:eastAsia="bg-BG"/>
        </w:rPr>
        <w:t>…………………..</w:t>
      </w:r>
    </w:p>
    <w:p w:rsidR="00E8730B" w:rsidRPr="003D28A6" w:rsidRDefault="00E8730B" w:rsidP="00E8730B">
      <w:pPr>
        <w:spacing w:after="0" w:line="240" w:lineRule="auto"/>
        <w:ind w:left="720"/>
        <w:jc w:val="both"/>
        <w:rPr>
          <w:rFonts w:ascii="Times New Roman" w:hAnsi="Times New Roman"/>
          <w:lang w:val="bg-BG"/>
        </w:rPr>
      </w:pPr>
      <w:r w:rsidRPr="003D28A6">
        <w:rPr>
          <w:rFonts w:ascii="Times New Roman" w:eastAsia="Times New Roman" w:hAnsi="Times New Roman"/>
          <w:sz w:val="24"/>
          <w:szCs w:val="24"/>
          <w:lang w:val="bg-BG" w:eastAsia="bg-BG"/>
        </w:rPr>
        <w:t xml:space="preserve">                               /инж. Сезгин Галиб/</w:t>
      </w:r>
    </w:p>
    <w:p w:rsidR="00E8730B" w:rsidRDefault="00E8730B" w:rsidP="00E8730B"/>
    <w:p w:rsidR="00B24975" w:rsidRDefault="00B24975" w:rsidP="00B24975">
      <w:pPr>
        <w:spacing w:after="0" w:line="240" w:lineRule="auto"/>
        <w:rPr>
          <w:rFonts w:ascii="Times New Roman" w:eastAsia="Times New Roman" w:hAnsi="Times New Roman"/>
          <w:b/>
          <w:sz w:val="32"/>
          <w:szCs w:val="32"/>
          <w:lang w:val="bg-BG" w:eastAsia="bg-BG"/>
        </w:rPr>
      </w:pPr>
      <w:r>
        <w:rPr>
          <w:noProof/>
          <w:lang w:val="bg-BG" w:eastAsia="bg-BG"/>
        </w:rPr>
        <w:lastRenderedPageBreak/>
        <mc:AlternateContent>
          <mc:Choice Requires="wps">
            <w:drawing>
              <wp:anchor distT="0" distB="0" distL="114300" distR="114300" simplePos="0" relativeHeight="251665408" behindDoc="0" locked="0" layoutInCell="1" allowOverlap="1" wp14:anchorId="5F95451E" wp14:editId="7C897AE5">
                <wp:simplePos x="0" y="0"/>
                <wp:positionH relativeFrom="column">
                  <wp:posOffset>-114300</wp:posOffset>
                </wp:positionH>
                <wp:positionV relativeFrom="paragraph">
                  <wp:posOffset>0</wp:posOffset>
                </wp:positionV>
                <wp:extent cx="774065" cy="1005840"/>
                <wp:effectExtent l="0" t="0" r="0" b="6350"/>
                <wp:wrapSquare wrapText="bothSides"/>
                <wp:docPr id="7" name="Текстово 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975" w:rsidRDefault="00B24975" w:rsidP="00B24975">
                            <w:pPr>
                              <w:jc w:val="center"/>
                            </w:pPr>
                            <w:r>
                              <w:rPr>
                                <w:noProof/>
                                <w:sz w:val="20"/>
                                <w:szCs w:val="20"/>
                                <w:lang w:val="bg-BG" w:eastAsia="bg-BG"/>
                              </w:rPr>
                              <w:drawing>
                                <wp:inline distT="0" distB="0" distL="0" distR="0" wp14:anchorId="59CF46BF" wp14:editId="7FD9E4C0">
                                  <wp:extent cx="590550" cy="8001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5451E" id="Текстово поле 7" o:spid="_x0000_s1029" type="#_x0000_t202" style="position:absolute;margin-left:-9pt;margin-top:0;width:60.95pt;height:79.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" filled="f" stroked="f">
                <v:textbox style="mso-fit-shape-to-text:t">
                  <w:txbxContent>
                    <w:p w:rsidR="00B24975" w:rsidRDefault="00B24975" w:rsidP="00B24975">
                      <w:pPr>
                        <w:jc w:val="center"/>
                      </w:pPr>
                      <w:r>
                        <w:rPr>
                          <w:noProof/>
                          <w:sz w:val="20"/>
                          <w:szCs w:val="20"/>
                          <w:lang w:val="bg-BG" w:eastAsia="bg-BG"/>
                        </w:rPr>
                        <w:drawing>
                          <wp:inline distT="0" distB="0" distL="0" distR="0" wp14:anchorId="59CF46BF" wp14:editId="7FD9E4C0">
                            <wp:extent cx="590550" cy="8001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B24975" w:rsidRDefault="00B24975" w:rsidP="00B24975">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B24975" w:rsidRDefault="00B24975" w:rsidP="00B24975">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B24975" w:rsidRDefault="00B24975" w:rsidP="00B24975">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10" w:history="1">
        <w:r>
          <w:rPr>
            <w:rStyle w:val="a3"/>
            <w:rFonts w:ascii="Verdana" w:hAnsi="Verdana" w:cs="TimesNewRomanPSMT"/>
            <w:sz w:val="16"/>
            <w:szCs w:val="16"/>
          </w:rPr>
          <w:t>obs_dulovo@abv.bg</w:t>
        </w:r>
      </w:hyperlink>
    </w:p>
    <w:p w:rsidR="00B24975" w:rsidRDefault="00B24975" w:rsidP="00B24975">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B24975" w:rsidRDefault="00B24975" w:rsidP="00B24975">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9</w:t>
      </w:r>
    </w:p>
    <w:p w:rsidR="00B24975" w:rsidRDefault="00B24975" w:rsidP="00B24975">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w:t>
      </w:r>
      <w:r w:rsidR="00A12988">
        <w:rPr>
          <w:rFonts w:ascii="Times New Roman" w:eastAsia="Times New Roman" w:hAnsi="Times New Roman"/>
          <w:b/>
          <w:bCs/>
          <w:kern w:val="32"/>
          <w:sz w:val="28"/>
          <w:szCs w:val="28"/>
          <w:lang w:val="ru-RU" w:eastAsia="bg-BG"/>
        </w:rPr>
        <w:t xml:space="preserve">   </w:t>
      </w:r>
      <w:r>
        <w:rPr>
          <w:rFonts w:ascii="Times New Roman" w:eastAsia="Times New Roman" w:hAnsi="Times New Roman"/>
          <w:b/>
          <w:bCs/>
          <w:kern w:val="32"/>
          <w:sz w:val="28"/>
          <w:szCs w:val="28"/>
          <w:lang w:val="ru-RU" w:eastAsia="bg-BG"/>
        </w:rPr>
        <w:t>от 28.11.2023 година</w:t>
      </w:r>
    </w:p>
    <w:p w:rsidR="00B24975" w:rsidRDefault="00B24975" w:rsidP="00B24975">
      <w:pPr>
        <w:spacing w:after="0" w:line="240" w:lineRule="auto"/>
        <w:jc w:val="center"/>
        <w:rPr>
          <w:rFonts w:ascii="Times New Roman" w:eastAsia="Times New Roman" w:hAnsi="Times New Roman"/>
          <w:sz w:val="24"/>
          <w:szCs w:val="24"/>
          <w:lang w:val="ru-RU" w:eastAsia="bg-BG"/>
        </w:rPr>
      </w:pPr>
    </w:p>
    <w:p w:rsidR="008D77D6" w:rsidRDefault="00B24975" w:rsidP="00B24975">
      <w:pPr>
        <w:tabs>
          <w:tab w:val="left" w:pos="2700"/>
        </w:tabs>
        <w:spacing w:after="0" w:line="240" w:lineRule="auto"/>
        <w:ind w:left="2268" w:right="72" w:hanging="1728"/>
        <w:jc w:val="center"/>
        <w:rPr>
          <w:rFonts w:ascii="Times New Roman" w:eastAsia="Times New Roman" w:hAnsi="Times New Roman"/>
          <w:sz w:val="28"/>
          <w:szCs w:val="28"/>
          <w:lang w:val="bg-BG"/>
        </w:rPr>
      </w:pPr>
      <w:r w:rsidRPr="00BC2EBD">
        <w:rPr>
          <w:rFonts w:ascii="Times New Roman" w:eastAsia="Times New Roman" w:hAnsi="Times New Roman"/>
          <w:sz w:val="28"/>
          <w:szCs w:val="28"/>
          <w:lang w:val="bg-BG" w:eastAsia="bg-BG"/>
        </w:rPr>
        <w:t>за определяне представител</w:t>
      </w:r>
      <w:r>
        <w:rPr>
          <w:rFonts w:ascii="Times New Roman" w:eastAsia="Times New Roman" w:hAnsi="Times New Roman"/>
          <w:sz w:val="28"/>
          <w:szCs w:val="28"/>
          <w:lang w:val="bg-BG" w:eastAsia="bg-BG"/>
        </w:rPr>
        <w:t>ство</w:t>
      </w:r>
      <w:r w:rsidRPr="00BC2EBD">
        <w:rPr>
          <w:rFonts w:ascii="Times New Roman" w:eastAsia="Times New Roman" w:hAnsi="Times New Roman"/>
          <w:sz w:val="28"/>
          <w:szCs w:val="28"/>
          <w:lang w:val="bg-BG" w:eastAsia="bg-BG"/>
        </w:rPr>
        <w:t xml:space="preserve"> </w:t>
      </w:r>
      <w:r w:rsidRPr="008D77D6">
        <w:rPr>
          <w:rFonts w:ascii="Times New Roman" w:eastAsia="Times New Roman" w:hAnsi="Times New Roman"/>
          <w:sz w:val="28"/>
          <w:szCs w:val="28"/>
          <w:lang w:val="bg-BG" w:eastAsia="bg-BG"/>
        </w:rPr>
        <w:t xml:space="preserve">на </w:t>
      </w:r>
      <w:r w:rsidRPr="008D77D6">
        <w:rPr>
          <w:rFonts w:ascii="Times New Roman" w:eastAsia="Times New Roman" w:hAnsi="Times New Roman"/>
          <w:sz w:val="28"/>
          <w:szCs w:val="28"/>
          <w:lang w:val="bg-BG"/>
        </w:rPr>
        <w:t xml:space="preserve">Община Дулово в заседания на </w:t>
      </w:r>
    </w:p>
    <w:p w:rsidR="006F56C2" w:rsidRPr="008D77D6" w:rsidRDefault="00B24975" w:rsidP="00B24975">
      <w:pPr>
        <w:tabs>
          <w:tab w:val="left" w:pos="2700"/>
        </w:tabs>
        <w:spacing w:after="0" w:line="240" w:lineRule="auto"/>
        <w:ind w:left="2268" w:right="72" w:hanging="1728"/>
        <w:jc w:val="center"/>
        <w:rPr>
          <w:rFonts w:ascii="Times New Roman" w:eastAsia="Times New Roman" w:hAnsi="Times New Roman"/>
          <w:sz w:val="28"/>
          <w:szCs w:val="28"/>
          <w:lang w:val="bg-BG"/>
        </w:rPr>
      </w:pPr>
      <w:r w:rsidRPr="008D77D6">
        <w:rPr>
          <w:rFonts w:ascii="Times New Roman" w:eastAsia="Times New Roman" w:hAnsi="Times New Roman"/>
          <w:sz w:val="28"/>
          <w:szCs w:val="28"/>
          <w:lang w:val="bg-BG"/>
        </w:rPr>
        <w:t xml:space="preserve">Общото събрание на „Водоснабдяване и канализация“ ООД </w:t>
      </w:r>
    </w:p>
    <w:p w:rsidR="00B24975" w:rsidRPr="008D77D6" w:rsidRDefault="00B24975" w:rsidP="00B24975">
      <w:pPr>
        <w:tabs>
          <w:tab w:val="left" w:pos="2700"/>
        </w:tabs>
        <w:spacing w:after="0" w:line="240" w:lineRule="auto"/>
        <w:ind w:left="2268" w:right="72" w:hanging="1728"/>
        <w:jc w:val="center"/>
        <w:rPr>
          <w:rFonts w:ascii="Times New Roman" w:eastAsia="Times New Roman" w:hAnsi="Times New Roman"/>
          <w:sz w:val="28"/>
          <w:szCs w:val="28"/>
          <w:lang w:val="bg-BG"/>
        </w:rPr>
      </w:pPr>
      <w:r w:rsidRPr="008D77D6">
        <w:rPr>
          <w:rFonts w:ascii="Times New Roman" w:eastAsia="Times New Roman" w:hAnsi="Times New Roman"/>
          <w:sz w:val="28"/>
          <w:szCs w:val="28"/>
          <w:lang w:val="bg-BG"/>
        </w:rPr>
        <w:t>гр. Силистра</w:t>
      </w:r>
    </w:p>
    <w:p w:rsidR="00B24975" w:rsidRDefault="00B24975" w:rsidP="00B24975">
      <w:pPr>
        <w:spacing w:line="259" w:lineRule="auto"/>
        <w:jc w:val="both"/>
        <w:rPr>
          <w:rFonts w:ascii="Times New Roman" w:eastAsia="Times New Roman" w:hAnsi="Times New Roman"/>
          <w:sz w:val="24"/>
          <w:szCs w:val="24"/>
          <w:lang w:val="bg-BG" w:eastAsia="bg-BG"/>
        </w:rPr>
      </w:pPr>
    </w:p>
    <w:p w:rsidR="00B24975" w:rsidRDefault="00B24975" w:rsidP="00B24975">
      <w:pPr>
        <w:spacing w:line="259" w:lineRule="auto"/>
        <w:jc w:val="both"/>
        <w:rPr>
          <w:rFonts w:ascii="Times New Roman" w:eastAsia="Times New Roman" w:hAnsi="Times New Roman"/>
          <w:sz w:val="24"/>
          <w:szCs w:val="24"/>
          <w:lang w:val="bg-BG" w:eastAsia="bg-BG"/>
        </w:rPr>
      </w:pPr>
    </w:p>
    <w:p w:rsidR="00B24975" w:rsidRPr="00363E45" w:rsidRDefault="00B24975" w:rsidP="00B24975">
      <w:pPr>
        <w:spacing w:line="259" w:lineRule="auto"/>
        <w:jc w:val="both"/>
        <w:rPr>
          <w:rFonts w:ascii="Times New Roman" w:eastAsia="Times New Roman" w:hAnsi="Times New Roman"/>
          <w:sz w:val="24"/>
          <w:szCs w:val="24"/>
          <w:lang w:val="bg-BG" w:eastAsia="bg-BG"/>
        </w:rPr>
      </w:pPr>
    </w:p>
    <w:p w:rsidR="00B24975" w:rsidRPr="00EE1819" w:rsidRDefault="00B24975" w:rsidP="00B24975">
      <w:pPr>
        <w:spacing w:after="0" w:line="240" w:lineRule="auto"/>
        <w:ind w:firstLine="720"/>
        <w:jc w:val="both"/>
        <w:rPr>
          <w:rFonts w:ascii="Times New Roman" w:eastAsia="Times New Roman" w:hAnsi="Times New Roman"/>
          <w:sz w:val="24"/>
          <w:szCs w:val="24"/>
          <w:lang w:val="bg-BG"/>
        </w:rPr>
      </w:pPr>
      <w:r w:rsidRPr="00BC2EBD">
        <w:rPr>
          <w:rFonts w:ascii="Times New Roman" w:eastAsia="Times New Roman" w:hAnsi="Times New Roman"/>
          <w:sz w:val="24"/>
          <w:szCs w:val="24"/>
          <w:lang w:val="bg-BG" w:eastAsia="bg-BG"/>
        </w:rPr>
        <w:t>На основание</w:t>
      </w:r>
      <w:r w:rsidR="006F56C2">
        <w:rPr>
          <w:rFonts w:ascii="Times New Roman" w:eastAsia="Times New Roman" w:hAnsi="Times New Roman"/>
          <w:sz w:val="24"/>
          <w:szCs w:val="24"/>
          <w:lang w:val="bg-BG" w:eastAsia="bg-BG"/>
        </w:rPr>
        <w:t xml:space="preserve"> </w:t>
      </w:r>
      <w:r w:rsidR="006F56C2">
        <w:rPr>
          <w:rFonts w:ascii="Times New Roman" w:hAnsi="Times New Roman"/>
          <w:sz w:val="26"/>
          <w:szCs w:val="26"/>
          <w:lang w:val="bg-BG"/>
        </w:rPr>
        <w:t xml:space="preserve">чл.21, ал.1, т.9 от Закона за местно самоуправление и местна администрация, във връзка с чл.226 от Търговския закон, </w:t>
      </w:r>
      <w:r w:rsidRPr="00BC2EBD">
        <w:rPr>
          <w:rFonts w:ascii="Times New Roman" w:eastAsia="Times New Roman" w:hAnsi="Times New Roman"/>
          <w:sz w:val="24"/>
          <w:szCs w:val="24"/>
          <w:lang w:val="bg-BG" w:eastAsia="bg-BG"/>
        </w:rPr>
        <w:t xml:space="preserve"> </w:t>
      </w:r>
      <w:r w:rsidRPr="007A7CB8">
        <w:rPr>
          <w:rFonts w:ascii="Times New Roman" w:eastAsia="Times New Roman" w:hAnsi="Times New Roman"/>
          <w:sz w:val="24"/>
          <w:szCs w:val="24"/>
          <w:lang w:val="bg-BG"/>
        </w:rPr>
        <w:t>Общински съвет</w:t>
      </w:r>
      <w:r w:rsidRPr="00EE1819">
        <w:rPr>
          <w:rFonts w:ascii="Times New Roman" w:eastAsia="Times New Roman" w:hAnsi="Times New Roman"/>
          <w:sz w:val="24"/>
          <w:szCs w:val="24"/>
          <w:lang w:val="bg-BG"/>
        </w:rPr>
        <w:t>-Дулово</w:t>
      </w:r>
    </w:p>
    <w:p w:rsidR="00B24975" w:rsidRPr="007A7CB8" w:rsidRDefault="00B24975" w:rsidP="00B24975">
      <w:pPr>
        <w:spacing w:after="0" w:line="240" w:lineRule="auto"/>
        <w:jc w:val="both"/>
        <w:rPr>
          <w:rFonts w:ascii="Times New Roman" w:eastAsia="Times New Roman" w:hAnsi="Times New Roman"/>
          <w:sz w:val="24"/>
          <w:szCs w:val="24"/>
          <w:lang w:val="bg-BG"/>
        </w:rPr>
      </w:pPr>
      <w:r w:rsidRPr="007A7CB8">
        <w:rPr>
          <w:rFonts w:ascii="Times New Roman" w:eastAsia="Times New Roman" w:hAnsi="Times New Roman"/>
          <w:sz w:val="24"/>
          <w:szCs w:val="24"/>
          <w:lang w:val="bg-BG"/>
        </w:rPr>
        <w:t xml:space="preserve"> </w:t>
      </w:r>
    </w:p>
    <w:p w:rsidR="00B24975" w:rsidRPr="007A7CB8" w:rsidRDefault="00B24975" w:rsidP="00B24975">
      <w:pPr>
        <w:spacing w:after="120" w:line="36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6F56C2" w:rsidRPr="00DE4F6A" w:rsidRDefault="006F56C2" w:rsidP="006F56C2">
      <w:pPr>
        <w:numPr>
          <w:ilvl w:val="0"/>
          <w:numId w:val="3"/>
        </w:numPr>
        <w:spacing w:line="259" w:lineRule="auto"/>
        <w:contextualSpacing/>
        <w:jc w:val="both"/>
        <w:rPr>
          <w:rFonts w:ascii="Times New Roman" w:eastAsiaTheme="minorHAnsi" w:hAnsi="Times New Roman"/>
          <w:sz w:val="24"/>
          <w:szCs w:val="24"/>
          <w:lang w:val="bg-BG"/>
        </w:rPr>
      </w:pPr>
      <w:r w:rsidRPr="006F56C2">
        <w:rPr>
          <w:rFonts w:ascii="Times New Roman" w:eastAsiaTheme="minorHAnsi" w:hAnsi="Times New Roman"/>
          <w:b/>
          <w:sz w:val="24"/>
          <w:szCs w:val="24"/>
          <w:lang w:val="bg-BG"/>
        </w:rPr>
        <w:t>Определя</w:t>
      </w:r>
      <w:r w:rsidRPr="006F56C2">
        <w:rPr>
          <w:rFonts w:ascii="Times New Roman" w:eastAsiaTheme="minorHAnsi" w:hAnsi="Times New Roman"/>
          <w:sz w:val="24"/>
          <w:szCs w:val="24"/>
          <w:lang w:val="bg-BG"/>
        </w:rPr>
        <w:t xml:space="preserve"> за представител на Община Дулово </w:t>
      </w:r>
      <w:r w:rsidRPr="006F56C2">
        <w:rPr>
          <w:rFonts w:ascii="Times New Roman" w:eastAsiaTheme="minorHAnsi" w:hAnsi="Times New Roman"/>
          <w:sz w:val="24"/>
          <w:szCs w:val="24"/>
        </w:rPr>
        <w:t xml:space="preserve">в </w:t>
      </w:r>
      <w:proofErr w:type="spellStart"/>
      <w:r w:rsidRPr="006F56C2">
        <w:rPr>
          <w:rFonts w:ascii="Times New Roman" w:eastAsiaTheme="minorHAnsi" w:hAnsi="Times New Roman"/>
          <w:sz w:val="24"/>
          <w:szCs w:val="24"/>
        </w:rPr>
        <w:t>Общото</w:t>
      </w:r>
      <w:proofErr w:type="spellEnd"/>
      <w:r w:rsidRPr="006F56C2">
        <w:rPr>
          <w:rFonts w:ascii="Times New Roman" w:eastAsiaTheme="minorHAnsi" w:hAnsi="Times New Roman"/>
          <w:sz w:val="24"/>
          <w:szCs w:val="24"/>
        </w:rPr>
        <w:t xml:space="preserve"> </w:t>
      </w:r>
      <w:proofErr w:type="spellStart"/>
      <w:r w:rsidRPr="006F56C2">
        <w:rPr>
          <w:rFonts w:ascii="Times New Roman" w:eastAsiaTheme="minorHAnsi" w:hAnsi="Times New Roman"/>
          <w:sz w:val="24"/>
          <w:szCs w:val="24"/>
        </w:rPr>
        <w:t>събрание</w:t>
      </w:r>
      <w:proofErr w:type="spellEnd"/>
      <w:r w:rsidRPr="006F56C2">
        <w:rPr>
          <w:rFonts w:ascii="Times New Roman" w:eastAsiaTheme="minorHAnsi" w:hAnsi="Times New Roman"/>
          <w:sz w:val="24"/>
          <w:szCs w:val="24"/>
        </w:rPr>
        <w:t xml:space="preserve"> на </w:t>
      </w:r>
      <w:proofErr w:type="spellStart"/>
      <w:r w:rsidRPr="006F56C2">
        <w:rPr>
          <w:rFonts w:ascii="Times New Roman" w:eastAsiaTheme="minorHAnsi" w:hAnsi="Times New Roman"/>
          <w:sz w:val="24"/>
          <w:szCs w:val="24"/>
        </w:rPr>
        <w:t>съдружниците</w:t>
      </w:r>
      <w:proofErr w:type="spellEnd"/>
      <w:r w:rsidRPr="006F56C2">
        <w:rPr>
          <w:rFonts w:ascii="Times New Roman" w:eastAsiaTheme="minorHAnsi" w:hAnsi="Times New Roman"/>
          <w:sz w:val="24"/>
          <w:szCs w:val="24"/>
        </w:rPr>
        <w:t xml:space="preserve"> на</w:t>
      </w:r>
      <w:r w:rsidRPr="006F56C2">
        <w:rPr>
          <w:rFonts w:ascii="Times New Roman" w:eastAsiaTheme="minorHAnsi" w:hAnsi="Times New Roman"/>
          <w:sz w:val="24"/>
          <w:szCs w:val="24"/>
          <w:lang w:val="bg-BG"/>
        </w:rPr>
        <w:t xml:space="preserve"> </w:t>
      </w:r>
      <w:r w:rsidRPr="006F56C2">
        <w:rPr>
          <w:rFonts w:ascii="Times New Roman" w:eastAsiaTheme="minorHAnsi" w:hAnsi="Times New Roman"/>
          <w:sz w:val="24"/>
          <w:szCs w:val="24"/>
        </w:rPr>
        <w:t>„</w:t>
      </w:r>
      <w:proofErr w:type="spellStart"/>
      <w:r w:rsidRPr="006F56C2">
        <w:rPr>
          <w:rFonts w:ascii="Times New Roman" w:eastAsiaTheme="minorHAnsi" w:hAnsi="Times New Roman"/>
          <w:sz w:val="24"/>
          <w:szCs w:val="24"/>
        </w:rPr>
        <w:t>Водоснабдяване</w:t>
      </w:r>
      <w:proofErr w:type="spellEnd"/>
      <w:r w:rsidRPr="006F56C2">
        <w:rPr>
          <w:rFonts w:ascii="Times New Roman" w:eastAsiaTheme="minorHAnsi" w:hAnsi="Times New Roman"/>
          <w:sz w:val="24"/>
          <w:szCs w:val="24"/>
        </w:rPr>
        <w:t xml:space="preserve"> и </w:t>
      </w:r>
      <w:proofErr w:type="spellStart"/>
      <w:r w:rsidRPr="006F56C2">
        <w:rPr>
          <w:rFonts w:ascii="Times New Roman" w:eastAsiaTheme="minorHAnsi" w:hAnsi="Times New Roman"/>
          <w:sz w:val="24"/>
          <w:szCs w:val="24"/>
        </w:rPr>
        <w:t>канализация</w:t>
      </w:r>
      <w:proofErr w:type="spellEnd"/>
      <w:r w:rsidRPr="006F56C2">
        <w:rPr>
          <w:rFonts w:ascii="Times New Roman" w:eastAsiaTheme="minorHAnsi" w:hAnsi="Times New Roman"/>
          <w:sz w:val="24"/>
          <w:szCs w:val="24"/>
        </w:rPr>
        <w:t>” ООД</w:t>
      </w:r>
      <w:r w:rsidRPr="006F56C2">
        <w:rPr>
          <w:rFonts w:ascii="Times New Roman" w:eastAsiaTheme="minorHAnsi" w:hAnsi="Times New Roman"/>
          <w:sz w:val="24"/>
          <w:szCs w:val="24"/>
          <w:lang w:val="bg-BG"/>
        </w:rPr>
        <w:t xml:space="preserve"> гр. Силистра инж. НЕВХИС ЛЮТФИ МУСТАФА – кмет на община Дулово.</w:t>
      </w:r>
    </w:p>
    <w:p w:rsidR="006F56C2" w:rsidRPr="006F56C2" w:rsidRDefault="006F56C2" w:rsidP="006F56C2">
      <w:pPr>
        <w:spacing w:line="259" w:lineRule="auto"/>
        <w:ind w:left="720"/>
        <w:contextualSpacing/>
        <w:jc w:val="both"/>
        <w:rPr>
          <w:rFonts w:ascii="Times New Roman" w:eastAsiaTheme="minorHAnsi" w:hAnsi="Times New Roman"/>
          <w:sz w:val="24"/>
          <w:szCs w:val="24"/>
          <w:lang w:val="bg-BG"/>
        </w:rPr>
      </w:pPr>
    </w:p>
    <w:p w:rsidR="006F56C2" w:rsidRPr="006F56C2" w:rsidRDefault="006F56C2" w:rsidP="006F56C2">
      <w:pPr>
        <w:numPr>
          <w:ilvl w:val="0"/>
          <w:numId w:val="3"/>
        </w:numPr>
        <w:spacing w:line="259" w:lineRule="auto"/>
        <w:contextualSpacing/>
        <w:jc w:val="both"/>
        <w:rPr>
          <w:rFonts w:ascii="Times New Roman" w:eastAsiaTheme="minorHAnsi" w:hAnsi="Times New Roman"/>
          <w:sz w:val="24"/>
          <w:szCs w:val="24"/>
          <w:lang w:val="bg-BG"/>
        </w:rPr>
      </w:pPr>
      <w:r w:rsidRPr="006F56C2">
        <w:rPr>
          <w:rFonts w:ascii="Times New Roman" w:eastAsiaTheme="minorHAnsi" w:hAnsi="Times New Roman"/>
          <w:sz w:val="24"/>
          <w:szCs w:val="24"/>
          <w:lang w:val="bg-BG"/>
        </w:rPr>
        <w:t xml:space="preserve">При невъзможност за участие на определения в т.1 представител в заседанията на Общото </w:t>
      </w:r>
      <w:proofErr w:type="spellStart"/>
      <w:r w:rsidRPr="006F56C2">
        <w:rPr>
          <w:rFonts w:ascii="Times New Roman" w:eastAsiaTheme="minorHAnsi" w:hAnsi="Times New Roman"/>
          <w:sz w:val="24"/>
          <w:szCs w:val="24"/>
        </w:rPr>
        <w:t>събрание</w:t>
      </w:r>
      <w:proofErr w:type="spellEnd"/>
      <w:r w:rsidRPr="006F56C2">
        <w:rPr>
          <w:rFonts w:ascii="Times New Roman" w:eastAsiaTheme="minorHAnsi" w:hAnsi="Times New Roman"/>
          <w:sz w:val="24"/>
          <w:szCs w:val="24"/>
        </w:rPr>
        <w:t xml:space="preserve"> на </w:t>
      </w:r>
      <w:proofErr w:type="spellStart"/>
      <w:r w:rsidRPr="006F56C2">
        <w:rPr>
          <w:rFonts w:ascii="Times New Roman" w:eastAsiaTheme="minorHAnsi" w:hAnsi="Times New Roman"/>
          <w:sz w:val="24"/>
          <w:szCs w:val="24"/>
        </w:rPr>
        <w:t>съдружниците</w:t>
      </w:r>
      <w:proofErr w:type="spellEnd"/>
      <w:r w:rsidRPr="006F56C2">
        <w:rPr>
          <w:rFonts w:ascii="Times New Roman" w:eastAsiaTheme="minorHAnsi" w:hAnsi="Times New Roman"/>
          <w:sz w:val="24"/>
          <w:szCs w:val="24"/>
        </w:rPr>
        <w:t xml:space="preserve"> на</w:t>
      </w:r>
      <w:r w:rsidRPr="006F56C2">
        <w:rPr>
          <w:rFonts w:ascii="Times New Roman" w:eastAsiaTheme="minorHAnsi" w:hAnsi="Times New Roman"/>
          <w:sz w:val="24"/>
          <w:szCs w:val="24"/>
          <w:lang w:val="bg-BG"/>
        </w:rPr>
        <w:t xml:space="preserve"> </w:t>
      </w:r>
      <w:r w:rsidRPr="006F56C2">
        <w:rPr>
          <w:rFonts w:ascii="Times New Roman" w:eastAsiaTheme="minorHAnsi" w:hAnsi="Times New Roman"/>
          <w:sz w:val="24"/>
          <w:szCs w:val="24"/>
        </w:rPr>
        <w:t>„</w:t>
      </w:r>
      <w:proofErr w:type="spellStart"/>
      <w:r w:rsidRPr="006F56C2">
        <w:rPr>
          <w:rFonts w:ascii="Times New Roman" w:eastAsiaTheme="minorHAnsi" w:hAnsi="Times New Roman"/>
          <w:sz w:val="24"/>
          <w:szCs w:val="24"/>
        </w:rPr>
        <w:t>Водоснабдяване</w:t>
      </w:r>
      <w:proofErr w:type="spellEnd"/>
      <w:r w:rsidRPr="006F56C2">
        <w:rPr>
          <w:rFonts w:ascii="Times New Roman" w:eastAsiaTheme="minorHAnsi" w:hAnsi="Times New Roman"/>
          <w:sz w:val="24"/>
          <w:szCs w:val="24"/>
        </w:rPr>
        <w:t xml:space="preserve"> и </w:t>
      </w:r>
      <w:proofErr w:type="spellStart"/>
      <w:r w:rsidRPr="006F56C2">
        <w:rPr>
          <w:rFonts w:ascii="Times New Roman" w:eastAsiaTheme="minorHAnsi" w:hAnsi="Times New Roman"/>
          <w:sz w:val="24"/>
          <w:szCs w:val="24"/>
        </w:rPr>
        <w:t>канализация</w:t>
      </w:r>
      <w:proofErr w:type="spellEnd"/>
      <w:r w:rsidRPr="006F56C2">
        <w:rPr>
          <w:rFonts w:ascii="Times New Roman" w:eastAsiaTheme="minorHAnsi" w:hAnsi="Times New Roman"/>
          <w:sz w:val="24"/>
          <w:szCs w:val="24"/>
        </w:rPr>
        <w:t>” ООД</w:t>
      </w:r>
      <w:r w:rsidRPr="006F56C2">
        <w:rPr>
          <w:rFonts w:ascii="Times New Roman" w:eastAsiaTheme="minorHAnsi" w:hAnsi="Times New Roman"/>
          <w:sz w:val="24"/>
          <w:szCs w:val="24"/>
          <w:lang w:val="bg-BG"/>
        </w:rPr>
        <w:t xml:space="preserve"> гр. Силистра, определя за негов заместник АЙВАЗ ХИКМЕТ ЧАКЪР – зам.-кмет на община Дулово.</w:t>
      </w:r>
    </w:p>
    <w:p w:rsidR="006F56C2" w:rsidRDefault="006F56C2" w:rsidP="00EE1819"/>
    <w:p w:rsidR="006F56C2" w:rsidRPr="003D28A6" w:rsidRDefault="006F56C2" w:rsidP="006F56C2">
      <w:pPr>
        <w:spacing w:before="100" w:beforeAutospacing="1" w:after="100" w:afterAutospacing="1" w:line="240" w:lineRule="auto"/>
        <w:ind w:firstLine="266"/>
        <w:contextualSpacing/>
        <w:jc w:val="both"/>
        <w:rPr>
          <w:rFonts w:ascii="Times New Roman" w:eastAsia="Times New Roman" w:hAnsi="Times New Roman"/>
          <w:i/>
          <w:lang w:val="bg-BG" w:eastAsia="bg-BG"/>
        </w:rPr>
      </w:pPr>
      <w:r w:rsidRPr="003D28A6">
        <w:rPr>
          <w:rFonts w:ascii="Times New Roman" w:eastAsia="Times New Roman" w:hAnsi="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i/>
          <w:lang w:val="bg-BG" w:eastAsia="bg-BG"/>
        </w:rPr>
        <w:t>28</w:t>
      </w:r>
      <w:r w:rsidRPr="003D28A6">
        <w:rPr>
          <w:rFonts w:ascii="Times New Roman" w:eastAsia="Times New Roman" w:hAnsi="Times New Roman"/>
          <w:i/>
          <w:lang w:val="bg-BG" w:eastAsia="bg-BG"/>
        </w:rPr>
        <w:t xml:space="preserve">.11.2023 година, Протокол № </w:t>
      </w:r>
      <w:r>
        <w:rPr>
          <w:rFonts w:ascii="Times New Roman" w:eastAsia="Times New Roman" w:hAnsi="Times New Roman"/>
          <w:i/>
          <w:lang w:val="bg-BG" w:eastAsia="bg-BG"/>
        </w:rPr>
        <w:t>3,  т.1.</w:t>
      </w:r>
      <w:r w:rsidR="009051C5">
        <w:rPr>
          <w:rFonts w:ascii="Times New Roman" w:eastAsia="Times New Roman" w:hAnsi="Times New Roman"/>
          <w:i/>
          <w:lang w:val="bg-BG" w:eastAsia="bg-BG"/>
        </w:rPr>
        <w:t>4</w:t>
      </w:r>
      <w:r>
        <w:rPr>
          <w:rFonts w:ascii="Times New Roman" w:eastAsia="Times New Roman" w:hAnsi="Times New Roman"/>
          <w:i/>
          <w:lang w:val="bg-BG" w:eastAsia="bg-BG"/>
        </w:rPr>
        <w:t>. от дневния ред,</w:t>
      </w:r>
      <w:r w:rsidRPr="003D28A6">
        <w:rPr>
          <w:rFonts w:ascii="Times New Roman" w:eastAsia="Times New Roman" w:hAnsi="Times New Roman"/>
          <w:i/>
          <w:lang w:val="bg-BG" w:eastAsia="bg-BG"/>
        </w:rPr>
        <w:t xml:space="preserve"> </w:t>
      </w:r>
      <w:r w:rsidRPr="004C1A5D">
        <w:rPr>
          <w:rFonts w:ascii="Times New Roman" w:eastAsia="Times New Roman" w:hAnsi="Times New Roman"/>
          <w:i/>
          <w:lang w:val="bg-BG" w:eastAsia="bg-BG"/>
        </w:rPr>
        <w:t xml:space="preserve">по Доклад   № </w:t>
      </w:r>
      <w:r>
        <w:rPr>
          <w:rFonts w:ascii="Times New Roman" w:eastAsia="Times New Roman" w:hAnsi="Times New Roman"/>
          <w:i/>
          <w:lang w:val="bg-BG" w:eastAsia="bg-BG"/>
        </w:rPr>
        <w:t>38</w:t>
      </w:r>
      <w:r w:rsidR="009051C5">
        <w:rPr>
          <w:rFonts w:ascii="Times New Roman" w:eastAsia="Times New Roman" w:hAnsi="Times New Roman"/>
          <w:i/>
          <w:lang w:val="bg-BG" w:eastAsia="bg-BG"/>
        </w:rPr>
        <w:t>3</w:t>
      </w:r>
      <w:r w:rsidRPr="004C1A5D">
        <w:rPr>
          <w:rFonts w:ascii="Times New Roman" w:eastAsia="Times New Roman" w:hAnsi="Times New Roman"/>
          <w:i/>
          <w:lang w:val="bg-BG" w:eastAsia="bg-BG"/>
        </w:rPr>
        <w:t>/</w:t>
      </w:r>
      <w:r>
        <w:rPr>
          <w:rFonts w:ascii="Times New Roman" w:eastAsia="Times New Roman" w:hAnsi="Times New Roman"/>
          <w:i/>
          <w:lang w:val="bg-BG" w:eastAsia="bg-BG"/>
        </w:rPr>
        <w:t>21</w:t>
      </w:r>
      <w:r w:rsidRPr="004C1A5D">
        <w:rPr>
          <w:rFonts w:ascii="Times New Roman" w:eastAsia="Times New Roman" w:hAnsi="Times New Roman"/>
          <w:i/>
          <w:lang w:val="bg-BG" w:eastAsia="bg-BG"/>
        </w:rPr>
        <w:t>.</w:t>
      </w:r>
      <w:r>
        <w:rPr>
          <w:rFonts w:ascii="Times New Roman" w:eastAsia="Times New Roman" w:hAnsi="Times New Roman"/>
          <w:i/>
          <w:lang w:val="bg-BG" w:eastAsia="bg-BG"/>
        </w:rPr>
        <w:t>11</w:t>
      </w:r>
      <w:r w:rsidRPr="004C1A5D">
        <w:rPr>
          <w:rFonts w:ascii="Times New Roman" w:eastAsia="Times New Roman" w:hAnsi="Times New Roman"/>
          <w:i/>
          <w:lang w:val="bg-BG" w:eastAsia="bg-BG"/>
        </w:rPr>
        <w:t xml:space="preserve">.2023г. </w:t>
      </w:r>
      <w:r w:rsidRPr="003D28A6">
        <w:rPr>
          <w:rFonts w:ascii="Times New Roman" w:eastAsia="Times New Roman" w:hAnsi="Times New Roman"/>
          <w:i/>
          <w:lang w:val="bg-BG" w:eastAsia="bg-BG"/>
        </w:rPr>
        <w:t xml:space="preserve"> и е подпечатано с официалния печат на Общински съвет-Дулово.</w:t>
      </w:r>
    </w:p>
    <w:p w:rsidR="006F56C2" w:rsidRPr="003D28A6" w:rsidRDefault="006F56C2" w:rsidP="006F56C2">
      <w:pPr>
        <w:spacing w:after="0" w:line="240" w:lineRule="auto"/>
        <w:ind w:left="720"/>
        <w:jc w:val="both"/>
        <w:rPr>
          <w:rFonts w:ascii="Times New Roman" w:eastAsia="Times New Roman" w:hAnsi="Times New Roman"/>
          <w:sz w:val="24"/>
          <w:szCs w:val="24"/>
          <w:lang w:val="bg-BG" w:eastAsia="bg-BG"/>
        </w:rPr>
      </w:pPr>
    </w:p>
    <w:p w:rsidR="006F56C2" w:rsidRPr="003D28A6" w:rsidRDefault="006F56C2" w:rsidP="006F56C2">
      <w:pPr>
        <w:spacing w:after="0" w:line="240" w:lineRule="auto"/>
        <w:ind w:left="720"/>
        <w:jc w:val="both"/>
        <w:rPr>
          <w:rFonts w:ascii="Times New Roman" w:eastAsia="Times New Roman" w:hAnsi="Times New Roman"/>
          <w:sz w:val="24"/>
          <w:szCs w:val="24"/>
          <w:lang w:val="bg-BG" w:eastAsia="bg-BG"/>
        </w:rPr>
      </w:pPr>
    </w:p>
    <w:p w:rsidR="006F56C2" w:rsidRDefault="006F56C2" w:rsidP="006F56C2">
      <w:pPr>
        <w:spacing w:after="0" w:line="240" w:lineRule="auto"/>
        <w:ind w:left="720"/>
        <w:jc w:val="both"/>
        <w:rPr>
          <w:rFonts w:ascii="Times New Roman" w:eastAsia="Times New Roman" w:hAnsi="Times New Roman"/>
          <w:sz w:val="24"/>
          <w:szCs w:val="24"/>
          <w:lang w:val="bg-BG" w:eastAsia="bg-BG"/>
        </w:rPr>
      </w:pPr>
    </w:p>
    <w:p w:rsidR="00BD1AA6" w:rsidRDefault="00BD1AA6" w:rsidP="006F56C2">
      <w:pPr>
        <w:spacing w:after="0" w:line="240" w:lineRule="auto"/>
        <w:ind w:left="720"/>
        <w:jc w:val="both"/>
        <w:rPr>
          <w:rFonts w:ascii="Times New Roman" w:eastAsia="Times New Roman" w:hAnsi="Times New Roman"/>
          <w:sz w:val="24"/>
          <w:szCs w:val="24"/>
          <w:lang w:val="bg-BG" w:eastAsia="bg-BG"/>
        </w:rPr>
      </w:pPr>
    </w:p>
    <w:p w:rsidR="006F56C2" w:rsidRDefault="006F56C2" w:rsidP="006F56C2">
      <w:pPr>
        <w:spacing w:after="0" w:line="240" w:lineRule="auto"/>
        <w:ind w:left="720"/>
        <w:jc w:val="both"/>
        <w:rPr>
          <w:rFonts w:ascii="Times New Roman" w:eastAsia="Times New Roman" w:hAnsi="Times New Roman"/>
          <w:sz w:val="24"/>
          <w:szCs w:val="24"/>
          <w:lang w:val="bg-BG" w:eastAsia="bg-BG"/>
        </w:rPr>
      </w:pPr>
    </w:p>
    <w:p w:rsidR="00DC23DF" w:rsidRDefault="00DC23DF" w:rsidP="006F56C2">
      <w:pPr>
        <w:spacing w:after="0" w:line="240" w:lineRule="auto"/>
        <w:ind w:left="720"/>
        <w:jc w:val="both"/>
        <w:rPr>
          <w:rFonts w:ascii="Times New Roman" w:eastAsia="Times New Roman" w:hAnsi="Times New Roman"/>
          <w:sz w:val="24"/>
          <w:szCs w:val="24"/>
          <w:lang w:val="bg-BG" w:eastAsia="bg-BG"/>
        </w:rPr>
      </w:pPr>
    </w:p>
    <w:p w:rsidR="00DC23DF" w:rsidRDefault="00DC23DF" w:rsidP="006F56C2">
      <w:pPr>
        <w:spacing w:after="0" w:line="240" w:lineRule="auto"/>
        <w:ind w:left="720"/>
        <w:jc w:val="both"/>
        <w:rPr>
          <w:rFonts w:ascii="Times New Roman" w:eastAsia="Times New Roman" w:hAnsi="Times New Roman"/>
          <w:sz w:val="24"/>
          <w:szCs w:val="24"/>
          <w:lang w:val="bg-BG" w:eastAsia="bg-BG"/>
        </w:rPr>
      </w:pPr>
    </w:p>
    <w:p w:rsidR="00DC23DF" w:rsidRDefault="00DC23DF" w:rsidP="006F56C2">
      <w:pPr>
        <w:spacing w:after="0" w:line="240" w:lineRule="auto"/>
        <w:ind w:left="720"/>
        <w:jc w:val="both"/>
        <w:rPr>
          <w:rFonts w:ascii="Times New Roman" w:eastAsia="Times New Roman" w:hAnsi="Times New Roman"/>
          <w:sz w:val="24"/>
          <w:szCs w:val="24"/>
          <w:lang w:val="bg-BG" w:eastAsia="bg-BG"/>
        </w:rPr>
      </w:pPr>
    </w:p>
    <w:p w:rsidR="00DC23DF" w:rsidRPr="003D28A6" w:rsidRDefault="00DC23DF" w:rsidP="006F56C2">
      <w:pPr>
        <w:spacing w:after="0" w:line="240" w:lineRule="auto"/>
        <w:ind w:left="720"/>
        <w:jc w:val="both"/>
        <w:rPr>
          <w:rFonts w:ascii="Times New Roman" w:eastAsia="Times New Roman" w:hAnsi="Times New Roman"/>
          <w:sz w:val="24"/>
          <w:szCs w:val="24"/>
          <w:lang w:val="bg-BG" w:eastAsia="bg-BG"/>
        </w:rPr>
      </w:pPr>
    </w:p>
    <w:p w:rsidR="006F56C2" w:rsidRPr="003D28A6" w:rsidRDefault="006F56C2" w:rsidP="006F56C2">
      <w:pPr>
        <w:spacing w:after="0" w:line="240" w:lineRule="auto"/>
        <w:ind w:left="720"/>
        <w:jc w:val="both"/>
        <w:rPr>
          <w:rFonts w:ascii="Times New Roman" w:eastAsia="Times New Roman" w:hAnsi="Times New Roman"/>
          <w:sz w:val="24"/>
          <w:szCs w:val="24"/>
          <w:lang w:val="bg-BG" w:eastAsia="bg-BG"/>
        </w:rPr>
      </w:pPr>
    </w:p>
    <w:p w:rsidR="006F56C2" w:rsidRPr="003D28A6" w:rsidRDefault="006F56C2" w:rsidP="006F56C2">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на</w:t>
      </w:r>
    </w:p>
    <w:p w:rsidR="006F56C2" w:rsidRPr="003D28A6" w:rsidRDefault="006F56C2" w:rsidP="006F56C2">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Общински съвет-Дулово: ………</w:t>
      </w:r>
      <w:r w:rsidR="00682E22">
        <w:rPr>
          <w:rFonts w:ascii="Times New Roman" w:eastAsia="Times New Roman" w:hAnsi="Times New Roman"/>
          <w:sz w:val="24"/>
          <w:szCs w:val="24"/>
          <w:lang w:val="bg-BG" w:eastAsia="bg-BG"/>
        </w:rPr>
        <w:t>/п/</w:t>
      </w:r>
      <w:r w:rsidRPr="003D28A6">
        <w:rPr>
          <w:rFonts w:ascii="Times New Roman" w:eastAsia="Times New Roman" w:hAnsi="Times New Roman"/>
          <w:sz w:val="24"/>
          <w:szCs w:val="24"/>
          <w:lang w:val="bg-BG" w:eastAsia="bg-BG"/>
        </w:rPr>
        <w:t>…………………..</w:t>
      </w:r>
    </w:p>
    <w:p w:rsidR="006F56C2" w:rsidRPr="003D28A6" w:rsidRDefault="006F56C2" w:rsidP="006F56C2">
      <w:pPr>
        <w:spacing w:after="0" w:line="240" w:lineRule="auto"/>
        <w:ind w:left="720"/>
        <w:jc w:val="both"/>
        <w:rPr>
          <w:rFonts w:ascii="Times New Roman" w:hAnsi="Times New Roman"/>
          <w:lang w:val="bg-BG"/>
        </w:rPr>
      </w:pPr>
      <w:r w:rsidRPr="003D28A6">
        <w:rPr>
          <w:rFonts w:ascii="Times New Roman" w:eastAsia="Times New Roman" w:hAnsi="Times New Roman"/>
          <w:sz w:val="24"/>
          <w:szCs w:val="24"/>
          <w:lang w:val="bg-BG" w:eastAsia="bg-BG"/>
        </w:rPr>
        <w:t xml:space="preserve">                               /инж. Сезгин Галиб/</w:t>
      </w:r>
    </w:p>
    <w:p w:rsidR="00133FEB" w:rsidRDefault="00133FEB" w:rsidP="00133FEB">
      <w:pPr>
        <w:spacing w:after="0" w:line="240" w:lineRule="auto"/>
        <w:rPr>
          <w:rFonts w:ascii="Times New Roman" w:eastAsia="Times New Roman" w:hAnsi="Times New Roman"/>
          <w:b/>
          <w:sz w:val="32"/>
          <w:szCs w:val="32"/>
          <w:lang w:val="bg-BG" w:eastAsia="bg-BG"/>
        </w:rPr>
      </w:pPr>
      <w:r>
        <w:rPr>
          <w:noProof/>
          <w:lang w:val="bg-BG" w:eastAsia="bg-BG"/>
        </w:rPr>
        <w:lastRenderedPageBreak/>
        <mc:AlternateContent>
          <mc:Choice Requires="wps">
            <w:drawing>
              <wp:anchor distT="0" distB="0" distL="114300" distR="114300" simplePos="0" relativeHeight="251667456" behindDoc="0" locked="0" layoutInCell="1" allowOverlap="1" wp14:anchorId="3AD7CAC0" wp14:editId="0389FBD3">
                <wp:simplePos x="0" y="0"/>
                <wp:positionH relativeFrom="column">
                  <wp:posOffset>-114300</wp:posOffset>
                </wp:positionH>
                <wp:positionV relativeFrom="paragraph">
                  <wp:posOffset>0</wp:posOffset>
                </wp:positionV>
                <wp:extent cx="774065" cy="1005840"/>
                <wp:effectExtent l="0" t="0" r="0" b="6350"/>
                <wp:wrapSquare wrapText="bothSides"/>
                <wp:docPr id="9" name="Текстово 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FEB" w:rsidRDefault="00133FEB" w:rsidP="00133FEB">
                            <w:pPr>
                              <w:jc w:val="center"/>
                            </w:pPr>
                            <w:r>
                              <w:rPr>
                                <w:noProof/>
                                <w:sz w:val="20"/>
                                <w:szCs w:val="20"/>
                                <w:lang w:val="bg-BG" w:eastAsia="bg-BG"/>
                              </w:rPr>
                              <w:drawing>
                                <wp:inline distT="0" distB="0" distL="0" distR="0" wp14:anchorId="044733CA" wp14:editId="3A9A8C26">
                                  <wp:extent cx="590550" cy="800100"/>
                                  <wp:effectExtent l="0" t="0" r="0" b="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D7CAC0" id="Текстово поле 9" o:spid="_x0000_s1030" type="#_x0000_t202" style="position:absolute;margin-left:-9pt;margin-top:0;width:60.95pt;height:79.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" filled="f" stroked="f">
                <v:textbox style="mso-fit-shape-to-text:t">
                  <w:txbxContent>
                    <w:p w:rsidR="00133FEB" w:rsidRDefault="00133FEB" w:rsidP="00133FEB">
                      <w:pPr>
                        <w:jc w:val="center"/>
                      </w:pPr>
                      <w:r>
                        <w:rPr>
                          <w:noProof/>
                          <w:sz w:val="20"/>
                          <w:szCs w:val="20"/>
                          <w:lang w:val="bg-BG" w:eastAsia="bg-BG"/>
                        </w:rPr>
                        <w:drawing>
                          <wp:inline distT="0" distB="0" distL="0" distR="0" wp14:anchorId="044733CA" wp14:editId="3A9A8C26">
                            <wp:extent cx="590550" cy="800100"/>
                            <wp:effectExtent l="0" t="0" r="0" b="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133FEB" w:rsidRDefault="00133FEB" w:rsidP="00133FEB">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133FEB" w:rsidRDefault="00133FEB" w:rsidP="00133FEB">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133FEB" w:rsidRDefault="00133FEB" w:rsidP="00133FEB">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11" w:history="1">
        <w:r>
          <w:rPr>
            <w:rStyle w:val="a3"/>
            <w:rFonts w:ascii="Verdana" w:hAnsi="Verdana" w:cs="TimesNewRomanPSMT"/>
            <w:sz w:val="16"/>
            <w:szCs w:val="16"/>
          </w:rPr>
          <w:t>obs_dulovo@abv.bg</w:t>
        </w:r>
      </w:hyperlink>
    </w:p>
    <w:p w:rsidR="00133FEB" w:rsidRDefault="00133FEB" w:rsidP="00133FEB">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133FEB" w:rsidRDefault="00133FEB" w:rsidP="00133FEB">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10</w:t>
      </w:r>
    </w:p>
    <w:p w:rsidR="00133FEB" w:rsidRDefault="00133FEB" w:rsidP="00133FEB">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w:t>
      </w:r>
      <w:r w:rsidR="009D2C65">
        <w:rPr>
          <w:rFonts w:ascii="Times New Roman" w:eastAsia="Times New Roman" w:hAnsi="Times New Roman"/>
          <w:b/>
          <w:bCs/>
          <w:kern w:val="32"/>
          <w:sz w:val="28"/>
          <w:szCs w:val="28"/>
          <w:lang w:val="ru-RU" w:eastAsia="bg-BG"/>
        </w:rPr>
        <w:t xml:space="preserve">   </w:t>
      </w:r>
      <w:r>
        <w:rPr>
          <w:rFonts w:ascii="Times New Roman" w:eastAsia="Times New Roman" w:hAnsi="Times New Roman"/>
          <w:b/>
          <w:bCs/>
          <w:kern w:val="32"/>
          <w:sz w:val="28"/>
          <w:szCs w:val="28"/>
          <w:lang w:val="ru-RU" w:eastAsia="bg-BG"/>
        </w:rPr>
        <w:t>от 28.11.2023 година</w:t>
      </w:r>
    </w:p>
    <w:p w:rsidR="00133FEB" w:rsidRDefault="00133FEB" w:rsidP="00133FEB">
      <w:pPr>
        <w:spacing w:after="0" w:line="240" w:lineRule="auto"/>
        <w:jc w:val="center"/>
        <w:rPr>
          <w:rFonts w:ascii="Times New Roman" w:eastAsia="Times New Roman" w:hAnsi="Times New Roman"/>
          <w:sz w:val="24"/>
          <w:szCs w:val="24"/>
          <w:lang w:val="ru-RU" w:eastAsia="bg-BG"/>
        </w:rPr>
      </w:pPr>
    </w:p>
    <w:p w:rsidR="00133FEB" w:rsidRDefault="00133FEB" w:rsidP="00133FEB">
      <w:pPr>
        <w:tabs>
          <w:tab w:val="left" w:pos="2700"/>
        </w:tabs>
        <w:spacing w:after="0" w:line="240" w:lineRule="auto"/>
        <w:ind w:left="2268" w:right="72" w:hanging="1728"/>
        <w:jc w:val="center"/>
        <w:rPr>
          <w:rFonts w:ascii="Times New Roman" w:eastAsia="Times New Roman" w:hAnsi="Times New Roman"/>
          <w:sz w:val="26"/>
          <w:szCs w:val="26"/>
          <w:lang w:val="bg-BG"/>
        </w:rPr>
      </w:pPr>
      <w:r w:rsidRPr="00BC2EBD">
        <w:rPr>
          <w:rFonts w:ascii="Times New Roman" w:eastAsia="Times New Roman" w:hAnsi="Times New Roman"/>
          <w:sz w:val="28"/>
          <w:szCs w:val="28"/>
          <w:lang w:val="bg-BG" w:eastAsia="bg-BG"/>
        </w:rPr>
        <w:t>за определяне представител</w:t>
      </w:r>
      <w:r>
        <w:rPr>
          <w:rFonts w:ascii="Times New Roman" w:eastAsia="Times New Roman" w:hAnsi="Times New Roman"/>
          <w:sz w:val="28"/>
          <w:szCs w:val="28"/>
          <w:lang w:val="bg-BG" w:eastAsia="bg-BG"/>
        </w:rPr>
        <w:t>ство</w:t>
      </w:r>
      <w:r w:rsidRPr="00BC2EBD">
        <w:rPr>
          <w:rFonts w:ascii="Times New Roman" w:eastAsia="Times New Roman" w:hAnsi="Times New Roman"/>
          <w:sz w:val="28"/>
          <w:szCs w:val="28"/>
          <w:lang w:val="bg-BG" w:eastAsia="bg-BG"/>
        </w:rPr>
        <w:t xml:space="preserve"> на </w:t>
      </w:r>
      <w:r>
        <w:rPr>
          <w:rFonts w:ascii="Times New Roman" w:eastAsia="Times New Roman" w:hAnsi="Times New Roman"/>
          <w:sz w:val="28"/>
          <w:szCs w:val="28"/>
          <w:lang w:val="bg-BG" w:eastAsia="bg-BG"/>
        </w:rPr>
        <w:t>п</w:t>
      </w:r>
      <w:r w:rsidRPr="00B24975">
        <w:rPr>
          <w:rFonts w:ascii="Times New Roman" w:eastAsia="Times New Roman" w:hAnsi="Times New Roman"/>
          <w:sz w:val="26"/>
          <w:szCs w:val="26"/>
          <w:lang w:val="bg-BG"/>
        </w:rPr>
        <w:t xml:space="preserve">редставителство на Община Дулово в </w:t>
      </w:r>
    </w:p>
    <w:p w:rsidR="00133FEB" w:rsidRPr="00B24975" w:rsidRDefault="00133FEB" w:rsidP="00133FEB">
      <w:pPr>
        <w:tabs>
          <w:tab w:val="left" w:pos="2700"/>
        </w:tabs>
        <w:spacing w:after="0" w:line="240" w:lineRule="auto"/>
        <w:ind w:left="2268" w:right="72" w:hanging="1728"/>
        <w:jc w:val="center"/>
        <w:rPr>
          <w:rFonts w:ascii="Times New Roman" w:eastAsia="Times New Roman" w:hAnsi="Times New Roman"/>
          <w:sz w:val="28"/>
          <w:szCs w:val="28"/>
          <w:lang w:val="bg-BG"/>
        </w:rPr>
      </w:pPr>
      <w:r w:rsidRPr="00B24975">
        <w:rPr>
          <w:rFonts w:ascii="Times New Roman" w:eastAsia="Times New Roman" w:hAnsi="Times New Roman"/>
          <w:sz w:val="28"/>
          <w:szCs w:val="28"/>
          <w:lang w:val="bg-BG"/>
        </w:rPr>
        <w:t>заседания на Общото събрание на „</w:t>
      </w:r>
      <w:r w:rsidR="0079630A">
        <w:rPr>
          <w:rFonts w:ascii="Times New Roman" w:eastAsia="Times New Roman" w:hAnsi="Times New Roman"/>
          <w:sz w:val="28"/>
          <w:szCs w:val="28"/>
          <w:lang w:val="bg-BG"/>
        </w:rPr>
        <w:t>МБАЛ-Силистра</w:t>
      </w:r>
      <w:r w:rsidRPr="00B24975">
        <w:rPr>
          <w:rFonts w:ascii="Times New Roman" w:eastAsia="Times New Roman" w:hAnsi="Times New Roman"/>
          <w:sz w:val="28"/>
          <w:szCs w:val="28"/>
          <w:lang w:val="bg-BG"/>
        </w:rPr>
        <w:t xml:space="preserve">“ </w:t>
      </w:r>
      <w:r w:rsidR="0079630A">
        <w:rPr>
          <w:rFonts w:ascii="Times New Roman" w:eastAsia="Times New Roman" w:hAnsi="Times New Roman"/>
          <w:sz w:val="28"/>
          <w:szCs w:val="28"/>
          <w:lang w:val="bg-BG"/>
        </w:rPr>
        <w:t>А</w:t>
      </w:r>
      <w:r w:rsidRPr="00B24975">
        <w:rPr>
          <w:rFonts w:ascii="Times New Roman" w:eastAsia="Times New Roman" w:hAnsi="Times New Roman"/>
          <w:sz w:val="28"/>
          <w:szCs w:val="28"/>
          <w:lang w:val="bg-BG"/>
        </w:rPr>
        <w:t>Д гр. Силистра</w:t>
      </w:r>
    </w:p>
    <w:p w:rsidR="00133FEB" w:rsidRDefault="00133FEB" w:rsidP="00133FEB">
      <w:pPr>
        <w:spacing w:line="259" w:lineRule="auto"/>
        <w:jc w:val="both"/>
        <w:rPr>
          <w:rFonts w:ascii="Times New Roman" w:eastAsia="Times New Roman" w:hAnsi="Times New Roman"/>
          <w:sz w:val="24"/>
          <w:szCs w:val="24"/>
          <w:lang w:val="bg-BG" w:eastAsia="bg-BG"/>
        </w:rPr>
      </w:pPr>
    </w:p>
    <w:p w:rsidR="00133FEB" w:rsidRDefault="00133FEB" w:rsidP="00133FEB">
      <w:pPr>
        <w:spacing w:line="259" w:lineRule="auto"/>
        <w:jc w:val="both"/>
        <w:rPr>
          <w:rFonts w:ascii="Times New Roman" w:eastAsia="Times New Roman" w:hAnsi="Times New Roman"/>
          <w:sz w:val="24"/>
          <w:szCs w:val="24"/>
          <w:lang w:val="bg-BG" w:eastAsia="bg-BG"/>
        </w:rPr>
      </w:pPr>
    </w:p>
    <w:p w:rsidR="00133FEB" w:rsidRPr="00363E45" w:rsidRDefault="00133FEB" w:rsidP="00133FEB">
      <w:pPr>
        <w:spacing w:line="259" w:lineRule="auto"/>
        <w:jc w:val="both"/>
        <w:rPr>
          <w:rFonts w:ascii="Times New Roman" w:eastAsia="Times New Roman" w:hAnsi="Times New Roman"/>
          <w:sz w:val="24"/>
          <w:szCs w:val="24"/>
          <w:lang w:val="bg-BG" w:eastAsia="bg-BG"/>
        </w:rPr>
      </w:pPr>
    </w:p>
    <w:p w:rsidR="00133FEB" w:rsidRPr="00EE1819" w:rsidRDefault="00133FEB" w:rsidP="00133FEB">
      <w:pPr>
        <w:spacing w:after="0" w:line="240" w:lineRule="auto"/>
        <w:ind w:firstLine="720"/>
        <w:jc w:val="both"/>
        <w:rPr>
          <w:rFonts w:ascii="Times New Roman" w:eastAsia="Times New Roman" w:hAnsi="Times New Roman"/>
          <w:sz w:val="24"/>
          <w:szCs w:val="24"/>
          <w:lang w:val="bg-BG"/>
        </w:rPr>
      </w:pPr>
      <w:r w:rsidRPr="00BC2EBD">
        <w:rPr>
          <w:rFonts w:ascii="Times New Roman" w:eastAsia="Times New Roman" w:hAnsi="Times New Roman"/>
          <w:sz w:val="24"/>
          <w:szCs w:val="24"/>
          <w:lang w:val="bg-BG" w:eastAsia="bg-BG"/>
        </w:rPr>
        <w:t>На основание</w:t>
      </w:r>
      <w:r>
        <w:rPr>
          <w:rFonts w:ascii="Times New Roman" w:eastAsia="Times New Roman" w:hAnsi="Times New Roman"/>
          <w:sz w:val="24"/>
          <w:szCs w:val="24"/>
          <w:lang w:val="bg-BG" w:eastAsia="bg-BG"/>
        </w:rPr>
        <w:t xml:space="preserve"> </w:t>
      </w:r>
      <w:r>
        <w:rPr>
          <w:rFonts w:ascii="Times New Roman" w:hAnsi="Times New Roman"/>
          <w:sz w:val="26"/>
          <w:szCs w:val="26"/>
          <w:lang w:val="bg-BG"/>
        </w:rPr>
        <w:t xml:space="preserve">чл.21, ал.1, т.9 от Закона за местно самоуправление и местна администрация, във връзка с чл.226 от Търговския закон, </w:t>
      </w:r>
      <w:r w:rsidRPr="00BC2EBD">
        <w:rPr>
          <w:rFonts w:ascii="Times New Roman" w:eastAsia="Times New Roman" w:hAnsi="Times New Roman"/>
          <w:sz w:val="24"/>
          <w:szCs w:val="24"/>
          <w:lang w:val="bg-BG" w:eastAsia="bg-BG"/>
        </w:rPr>
        <w:t xml:space="preserve"> </w:t>
      </w:r>
      <w:r w:rsidRPr="007A7CB8">
        <w:rPr>
          <w:rFonts w:ascii="Times New Roman" w:eastAsia="Times New Roman" w:hAnsi="Times New Roman"/>
          <w:sz w:val="24"/>
          <w:szCs w:val="24"/>
          <w:lang w:val="bg-BG"/>
        </w:rPr>
        <w:t>Общински съвет</w:t>
      </w:r>
      <w:r w:rsidRPr="00EE1819">
        <w:rPr>
          <w:rFonts w:ascii="Times New Roman" w:eastAsia="Times New Roman" w:hAnsi="Times New Roman"/>
          <w:sz w:val="24"/>
          <w:szCs w:val="24"/>
          <w:lang w:val="bg-BG"/>
        </w:rPr>
        <w:t>-Дулово</w:t>
      </w:r>
    </w:p>
    <w:p w:rsidR="00133FEB" w:rsidRPr="007A7CB8" w:rsidRDefault="00133FEB" w:rsidP="00133FEB">
      <w:pPr>
        <w:spacing w:after="0" w:line="240" w:lineRule="auto"/>
        <w:jc w:val="both"/>
        <w:rPr>
          <w:rFonts w:ascii="Times New Roman" w:eastAsia="Times New Roman" w:hAnsi="Times New Roman"/>
          <w:sz w:val="24"/>
          <w:szCs w:val="24"/>
          <w:lang w:val="bg-BG"/>
        </w:rPr>
      </w:pPr>
      <w:r w:rsidRPr="007A7CB8">
        <w:rPr>
          <w:rFonts w:ascii="Times New Roman" w:eastAsia="Times New Roman" w:hAnsi="Times New Roman"/>
          <w:sz w:val="24"/>
          <w:szCs w:val="24"/>
          <w:lang w:val="bg-BG"/>
        </w:rPr>
        <w:t xml:space="preserve"> </w:t>
      </w:r>
    </w:p>
    <w:p w:rsidR="00133FEB" w:rsidRPr="007A7CB8" w:rsidRDefault="00133FEB" w:rsidP="00133FEB">
      <w:pPr>
        <w:spacing w:after="120" w:line="36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DA019D" w:rsidRDefault="00DA019D" w:rsidP="00DA019D">
      <w:pPr>
        <w:numPr>
          <w:ilvl w:val="0"/>
          <w:numId w:val="4"/>
        </w:numPr>
        <w:spacing w:after="0" w:line="259" w:lineRule="auto"/>
        <w:contextualSpacing/>
        <w:jc w:val="both"/>
        <w:rPr>
          <w:rFonts w:ascii="Times New Roman" w:eastAsiaTheme="minorHAnsi" w:hAnsi="Times New Roman"/>
          <w:sz w:val="24"/>
          <w:szCs w:val="24"/>
          <w:lang w:val="bg-BG"/>
        </w:rPr>
      </w:pPr>
      <w:r w:rsidRPr="00DA019D">
        <w:rPr>
          <w:rFonts w:ascii="Times New Roman" w:eastAsiaTheme="minorHAnsi" w:hAnsi="Times New Roman"/>
          <w:b/>
          <w:sz w:val="24"/>
          <w:szCs w:val="24"/>
          <w:lang w:val="bg-BG"/>
        </w:rPr>
        <w:t>Определя</w:t>
      </w:r>
      <w:r w:rsidRPr="00DA019D">
        <w:rPr>
          <w:rFonts w:ascii="Times New Roman" w:eastAsiaTheme="minorHAnsi" w:hAnsi="Times New Roman"/>
          <w:sz w:val="24"/>
          <w:szCs w:val="24"/>
          <w:lang w:val="bg-BG"/>
        </w:rPr>
        <w:t xml:space="preserve"> за представител на Община Дулово в Общото събрание на акционерите на „МБАЛ-</w:t>
      </w:r>
      <w:proofErr w:type="spellStart"/>
      <w:r w:rsidRPr="00DA019D">
        <w:rPr>
          <w:rFonts w:ascii="Times New Roman" w:eastAsiaTheme="minorHAnsi" w:hAnsi="Times New Roman"/>
          <w:sz w:val="24"/>
          <w:szCs w:val="24"/>
          <w:lang w:val="bg-BG"/>
        </w:rPr>
        <w:t>Силистра”АД</w:t>
      </w:r>
      <w:proofErr w:type="spellEnd"/>
      <w:r w:rsidRPr="00DA019D">
        <w:rPr>
          <w:rFonts w:ascii="Times New Roman" w:eastAsiaTheme="minorHAnsi" w:hAnsi="Times New Roman"/>
          <w:sz w:val="24"/>
          <w:szCs w:val="24"/>
          <w:lang w:val="bg-BG"/>
        </w:rPr>
        <w:t xml:space="preserve"> - </w:t>
      </w:r>
      <w:proofErr w:type="spellStart"/>
      <w:r w:rsidRPr="00DA019D">
        <w:rPr>
          <w:rFonts w:ascii="Times New Roman" w:eastAsiaTheme="minorHAnsi" w:hAnsi="Times New Roman"/>
          <w:sz w:val="24"/>
          <w:szCs w:val="24"/>
          <w:lang w:val="bg-BG"/>
        </w:rPr>
        <w:t>гр.Силистра</w:t>
      </w:r>
      <w:proofErr w:type="spellEnd"/>
      <w:r w:rsidRPr="00DA019D">
        <w:rPr>
          <w:rFonts w:ascii="Times New Roman" w:eastAsiaTheme="minorHAnsi" w:hAnsi="Times New Roman"/>
          <w:sz w:val="24"/>
          <w:szCs w:val="24"/>
          <w:lang w:val="bg-BG"/>
        </w:rPr>
        <w:t xml:space="preserve">  инж. НЕВХИС ЛЮТФИ МУСТАФА- кмет на община Дулово.</w:t>
      </w:r>
    </w:p>
    <w:p w:rsidR="007F2CEE" w:rsidRPr="00DA019D" w:rsidRDefault="007F2CEE" w:rsidP="007F2CEE">
      <w:pPr>
        <w:spacing w:after="0" w:line="259" w:lineRule="auto"/>
        <w:ind w:left="720"/>
        <w:contextualSpacing/>
        <w:jc w:val="both"/>
        <w:rPr>
          <w:rFonts w:ascii="Times New Roman" w:eastAsiaTheme="minorHAnsi" w:hAnsi="Times New Roman"/>
          <w:sz w:val="24"/>
          <w:szCs w:val="24"/>
          <w:lang w:val="bg-BG"/>
        </w:rPr>
      </w:pPr>
    </w:p>
    <w:p w:rsidR="00DA019D" w:rsidRPr="00DA019D" w:rsidRDefault="00DA019D" w:rsidP="00DA019D">
      <w:pPr>
        <w:numPr>
          <w:ilvl w:val="0"/>
          <w:numId w:val="4"/>
        </w:numPr>
        <w:spacing w:after="0" w:line="259" w:lineRule="auto"/>
        <w:contextualSpacing/>
        <w:jc w:val="both"/>
        <w:rPr>
          <w:rFonts w:ascii="Times New Roman" w:eastAsiaTheme="minorHAnsi" w:hAnsi="Times New Roman"/>
          <w:sz w:val="24"/>
          <w:szCs w:val="24"/>
          <w:lang w:val="bg-BG"/>
        </w:rPr>
      </w:pPr>
      <w:r w:rsidRPr="00DA019D">
        <w:rPr>
          <w:rFonts w:ascii="Times New Roman" w:eastAsiaTheme="minorHAnsi" w:hAnsi="Times New Roman"/>
          <w:sz w:val="24"/>
          <w:szCs w:val="24"/>
          <w:lang w:val="bg-BG"/>
        </w:rPr>
        <w:t>При невъзможност за участие на определения в т.1 представител в заседанията на Общото събрание на акционерите на „МБАЛ-</w:t>
      </w:r>
      <w:proofErr w:type="spellStart"/>
      <w:r w:rsidRPr="00DA019D">
        <w:rPr>
          <w:rFonts w:ascii="Times New Roman" w:eastAsiaTheme="minorHAnsi" w:hAnsi="Times New Roman"/>
          <w:sz w:val="24"/>
          <w:szCs w:val="24"/>
          <w:lang w:val="bg-BG"/>
        </w:rPr>
        <w:t>Силистра”АД</w:t>
      </w:r>
      <w:proofErr w:type="spellEnd"/>
      <w:r w:rsidRPr="00DA019D">
        <w:rPr>
          <w:rFonts w:ascii="Times New Roman" w:eastAsiaTheme="minorHAnsi" w:hAnsi="Times New Roman"/>
          <w:sz w:val="24"/>
          <w:szCs w:val="24"/>
          <w:lang w:val="bg-BG"/>
        </w:rPr>
        <w:t xml:space="preserve"> - </w:t>
      </w:r>
      <w:proofErr w:type="spellStart"/>
      <w:r w:rsidRPr="00DA019D">
        <w:rPr>
          <w:rFonts w:ascii="Times New Roman" w:eastAsiaTheme="minorHAnsi" w:hAnsi="Times New Roman"/>
          <w:sz w:val="24"/>
          <w:szCs w:val="24"/>
          <w:lang w:val="bg-BG"/>
        </w:rPr>
        <w:t>гр.Силистра</w:t>
      </w:r>
      <w:proofErr w:type="spellEnd"/>
      <w:r w:rsidRPr="00DA019D">
        <w:rPr>
          <w:rFonts w:ascii="Times New Roman" w:eastAsiaTheme="minorHAnsi" w:hAnsi="Times New Roman"/>
          <w:sz w:val="24"/>
          <w:szCs w:val="24"/>
          <w:lang w:val="bg-BG"/>
        </w:rPr>
        <w:t>, определя за негов заместник ТАНСЕР ИБРЯМ БЕЙТИ – зам.-кмет на община Дулово.</w:t>
      </w:r>
    </w:p>
    <w:p w:rsidR="00DA019D" w:rsidRDefault="00DA019D" w:rsidP="00DA019D">
      <w:pPr>
        <w:spacing w:after="0" w:line="259" w:lineRule="auto"/>
        <w:ind w:firstLine="540"/>
        <w:jc w:val="both"/>
        <w:rPr>
          <w:rFonts w:ascii="Times New Roman" w:eastAsiaTheme="minorHAnsi" w:hAnsi="Times New Roman"/>
          <w:sz w:val="26"/>
          <w:szCs w:val="26"/>
          <w:lang w:val="bg-BG"/>
        </w:rPr>
      </w:pPr>
    </w:p>
    <w:p w:rsidR="007F2CEE" w:rsidRPr="00DA019D" w:rsidRDefault="007F2CEE" w:rsidP="00DA019D">
      <w:pPr>
        <w:spacing w:after="0" w:line="259" w:lineRule="auto"/>
        <w:ind w:firstLine="540"/>
        <w:jc w:val="both"/>
        <w:rPr>
          <w:rFonts w:ascii="Times New Roman" w:eastAsiaTheme="minorHAnsi" w:hAnsi="Times New Roman"/>
          <w:sz w:val="26"/>
          <w:szCs w:val="26"/>
          <w:lang w:val="bg-BG"/>
        </w:rPr>
      </w:pPr>
    </w:p>
    <w:p w:rsidR="007F2CEE" w:rsidRPr="003D28A6" w:rsidRDefault="007F2CEE" w:rsidP="007F2CEE">
      <w:pPr>
        <w:spacing w:before="100" w:beforeAutospacing="1" w:after="100" w:afterAutospacing="1" w:line="240" w:lineRule="auto"/>
        <w:ind w:firstLine="266"/>
        <w:contextualSpacing/>
        <w:jc w:val="both"/>
        <w:rPr>
          <w:rFonts w:ascii="Times New Roman" w:eastAsia="Times New Roman" w:hAnsi="Times New Roman"/>
          <w:i/>
          <w:lang w:val="bg-BG" w:eastAsia="bg-BG"/>
        </w:rPr>
      </w:pPr>
      <w:r w:rsidRPr="003D28A6">
        <w:rPr>
          <w:rFonts w:ascii="Times New Roman" w:eastAsia="Times New Roman" w:hAnsi="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i/>
          <w:lang w:val="bg-BG" w:eastAsia="bg-BG"/>
        </w:rPr>
        <w:t>28</w:t>
      </w:r>
      <w:r w:rsidRPr="003D28A6">
        <w:rPr>
          <w:rFonts w:ascii="Times New Roman" w:eastAsia="Times New Roman" w:hAnsi="Times New Roman"/>
          <w:i/>
          <w:lang w:val="bg-BG" w:eastAsia="bg-BG"/>
        </w:rPr>
        <w:t xml:space="preserve">.11.2023 година, Протокол № </w:t>
      </w:r>
      <w:r>
        <w:rPr>
          <w:rFonts w:ascii="Times New Roman" w:eastAsia="Times New Roman" w:hAnsi="Times New Roman"/>
          <w:i/>
          <w:lang w:val="bg-BG" w:eastAsia="bg-BG"/>
        </w:rPr>
        <w:t>3,  т.1.5. от дневния ред,</w:t>
      </w:r>
      <w:r w:rsidRPr="003D28A6">
        <w:rPr>
          <w:rFonts w:ascii="Times New Roman" w:eastAsia="Times New Roman" w:hAnsi="Times New Roman"/>
          <w:i/>
          <w:lang w:val="bg-BG" w:eastAsia="bg-BG"/>
        </w:rPr>
        <w:t xml:space="preserve"> </w:t>
      </w:r>
      <w:r w:rsidRPr="004C1A5D">
        <w:rPr>
          <w:rFonts w:ascii="Times New Roman" w:eastAsia="Times New Roman" w:hAnsi="Times New Roman"/>
          <w:i/>
          <w:lang w:val="bg-BG" w:eastAsia="bg-BG"/>
        </w:rPr>
        <w:t xml:space="preserve">по Доклад   № </w:t>
      </w:r>
      <w:r>
        <w:rPr>
          <w:rFonts w:ascii="Times New Roman" w:eastAsia="Times New Roman" w:hAnsi="Times New Roman"/>
          <w:i/>
          <w:lang w:val="bg-BG" w:eastAsia="bg-BG"/>
        </w:rPr>
        <w:t>382</w:t>
      </w:r>
      <w:r w:rsidRPr="004C1A5D">
        <w:rPr>
          <w:rFonts w:ascii="Times New Roman" w:eastAsia="Times New Roman" w:hAnsi="Times New Roman"/>
          <w:i/>
          <w:lang w:val="bg-BG" w:eastAsia="bg-BG"/>
        </w:rPr>
        <w:t>/</w:t>
      </w:r>
      <w:r>
        <w:rPr>
          <w:rFonts w:ascii="Times New Roman" w:eastAsia="Times New Roman" w:hAnsi="Times New Roman"/>
          <w:i/>
          <w:lang w:val="bg-BG" w:eastAsia="bg-BG"/>
        </w:rPr>
        <w:t>21</w:t>
      </w:r>
      <w:r w:rsidRPr="004C1A5D">
        <w:rPr>
          <w:rFonts w:ascii="Times New Roman" w:eastAsia="Times New Roman" w:hAnsi="Times New Roman"/>
          <w:i/>
          <w:lang w:val="bg-BG" w:eastAsia="bg-BG"/>
        </w:rPr>
        <w:t>.</w:t>
      </w:r>
      <w:r>
        <w:rPr>
          <w:rFonts w:ascii="Times New Roman" w:eastAsia="Times New Roman" w:hAnsi="Times New Roman"/>
          <w:i/>
          <w:lang w:val="bg-BG" w:eastAsia="bg-BG"/>
        </w:rPr>
        <w:t>11</w:t>
      </w:r>
      <w:r w:rsidRPr="004C1A5D">
        <w:rPr>
          <w:rFonts w:ascii="Times New Roman" w:eastAsia="Times New Roman" w:hAnsi="Times New Roman"/>
          <w:i/>
          <w:lang w:val="bg-BG" w:eastAsia="bg-BG"/>
        </w:rPr>
        <w:t xml:space="preserve">.2023г. </w:t>
      </w:r>
      <w:r w:rsidRPr="003D28A6">
        <w:rPr>
          <w:rFonts w:ascii="Times New Roman" w:eastAsia="Times New Roman" w:hAnsi="Times New Roman"/>
          <w:i/>
          <w:lang w:val="bg-BG" w:eastAsia="bg-BG"/>
        </w:rPr>
        <w:t xml:space="preserve"> и е подпечатано с официалния печат на Общински съвет-Дулово.</w:t>
      </w:r>
    </w:p>
    <w:p w:rsidR="007F2CEE" w:rsidRPr="003D28A6" w:rsidRDefault="007F2CEE" w:rsidP="007F2CEE">
      <w:pPr>
        <w:spacing w:after="0" w:line="240" w:lineRule="auto"/>
        <w:ind w:left="720"/>
        <w:jc w:val="both"/>
        <w:rPr>
          <w:rFonts w:ascii="Times New Roman" w:eastAsia="Times New Roman" w:hAnsi="Times New Roman"/>
          <w:sz w:val="24"/>
          <w:szCs w:val="24"/>
          <w:lang w:val="bg-BG" w:eastAsia="bg-BG"/>
        </w:rPr>
      </w:pPr>
    </w:p>
    <w:p w:rsidR="007F2CEE" w:rsidRPr="003D28A6" w:rsidRDefault="007F2CEE" w:rsidP="007F2CEE">
      <w:pPr>
        <w:spacing w:after="0" w:line="240" w:lineRule="auto"/>
        <w:ind w:left="720"/>
        <w:jc w:val="both"/>
        <w:rPr>
          <w:rFonts w:ascii="Times New Roman" w:eastAsia="Times New Roman" w:hAnsi="Times New Roman"/>
          <w:sz w:val="24"/>
          <w:szCs w:val="24"/>
          <w:lang w:val="bg-BG" w:eastAsia="bg-BG"/>
        </w:rPr>
      </w:pPr>
    </w:p>
    <w:p w:rsidR="007F2CEE" w:rsidRDefault="007F2CEE" w:rsidP="007F2CEE">
      <w:pPr>
        <w:spacing w:after="0" w:line="240" w:lineRule="auto"/>
        <w:ind w:left="720"/>
        <w:jc w:val="both"/>
        <w:rPr>
          <w:rFonts w:ascii="Times New Roman" w:eastAsia="Times New Roman" w:hAnsi="Times New Roman"/>
          <w:sz w:val="24"/>
          <w:szCs w:val="24"/>
          <w:lang w:val="bg-BG" w:eastAsia="bg-BG"/>
        </w:rPr>
      </w:pPr>
    </w:p>
    <w:p w:rsidR="008F3C88" w:rsidRDefault="008F3C88" w:rsidP="007F2CEE">
      <w:pPr>
        <w:spacing w:after="0" w:line="240" w:lineRule="auto"/>
        <w:ind w:left="720"/>
        <w:jc w:val="both"/>
        <w:rPr>
          <w:rFonts w:ascii="Times New Roman" w:eastAsia="Times New Roman" w:hAnsi="Times New Roman"/>
          <w:sz w:val="24"/>
          <w:szCs w:val="24"/>
          <w:lang w:val="bg-BG" w:eastAsia="bg-BG"/>
        </w:rPr>
      </w:pPr>
    </w:p>
    <w:p w:rsidR="008F3C88" w:rsidRDefault="008F3C88" w:rsidP="007F2CEE">
      <w:pPr>
        <w:spacing w:after="0" w:line="240" w:lineRule="auto"/>
        <w:ind w:left="720"/>
        <w:jc w:val="both"/>
        <w:rPr>
          <w:rFonts w:ascii="Times New Roman" w:eastAsia="Times New Roman" w:hAnsi="Times New Roman"/>
          <w:sz w:val="24"/>
          <w:szCs w:val="24"/>
          <w:lang w:val="bg-BG" w:eastAsia="bg-BG"/>
        </w:rPr>
      </w:pPr>
    </w:p>
    <w:p w:rsidR="008F3C88" w:rsidRDefault="008F3C88" w:rsidP="007F2CEE">
      <w:pPr>
        <w:spacing w:after="0" w:line="240" w:lineRule="auto"/>
        <w:ind w:left="720"/>
        <w:jc w:val="both"/>
        <w:rPr>
          <w:rFonts w:ascii="Times New Roman" w:eastAsia="Times New Roman" w:hAnsi="Times New Roman"/>
          <w:sz w:val="24"/>
          <w:szCs w:val="24"/>
          <w:lang w:val="bg-BG" w:eastAsia="bg-BG"/>
        </w:rPr>
      </w:pPr>
    </w:p>
    <w:p w:rsidR="008F3C88" w:rsidRDefault="008F3C88" w:rsidP="007F2CEE">
      <w:pPr>
        <w:spacing w:after="0" w:line="240" w:lineRule="auto"/>
        <w:ind w:left="720"/>
        <w:jc w:val="both"/>
        <w:rPr>
          <w:rFonts w:ascii="Times New Roman" w:eastAsia="Times New Roman" w:hAnsi="Times New Roman"/>
          <w:sz w:val="24"/>
          <w:szCs w:val="24"/>
          <w:lang w:val="bg-BG" w:eastAsia="bg-BG"/>
        </w:rPr>
      </w:pPr>
    </w:p>
    <w:p w:rsidR="007F2CEE" w:rsidRPr="003D28A6" w:rsidRDefault="007F2CEE" w:rsidP="007F2CEE">
      <w:pPr>
        <w:spacing w:after="0" w:line="240" w:lineRule="auto"/>
        <w:ind w:left="720"/>
        <w:jc w:val="both"/>
        <w:rPr>
          <w:rFonts w:ascii="Times New Roman" w:eastAsia="Times New Roman" w:hAnsi="Times New Roman"/>
          <w:sz w:val="24"/>
          <w:szCs w:val="24"/>
          <w:lang w:val="bg-BG" w:eastAsia="bg-BG"/>
        </w:rPr>
      </w:pPr>
    </w:p>
    <w:p w:rsidR="007F2CEE" w:rsidRPr="003D28A6" w:rsidRDefault="007F2CEE" w:rsidP="007F2CEE">
      <w:pPr>
        <w:spacing w:after="0" w:line="240" w:lineRule="auto"/>
        <w:ind w:left="720"/>
        <w:jc w:val="both"/>
        <w:rPr>
          <w:rFonts w:ascii="Times New Roman" w:eastAsia="Times New Roman" w:hAnsi="Times New Roman"/>
          <w:sz w:val="24"/>
          <w:szCs w:val="24"/>
          <w:lang w:val="bg-BG" w:eastAsia="bg-BG"/>
        </w:rPr>
      </w:pPr>
    </w:p>
    <w:p w:rsidR="007F2CEE" w:rsidRPr="003D28A6" w:rsidRDefault="007F2CEE" w:rsidP="007F2CEE">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на</w:t>
      </w:r>
    </w:p>
    <w:p w:rsidR="007F2CEE" w:rsidRPr="003D28A6" w:rsidRDefault="007F2CEE" w:rsidP="007F2CEE">
      <w:pPr>
        <w:spacing w:after="0" w:line="240" w:lineRule="auto"/>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Общински съвет-Дулово: ………</w:t>
      </w:r>
      <w:r w:rsidR="00682E22">
        <w:rPr>
          <w:rFonts w:ascii="Times New Roman" w:eastAsia="Times New Roman" w:hAnsi="Times New Roman"/>
          <w:sz w:val="24"/>
          <w:szCs w:val="24"/>
          <w:lang w:val="bg-BG" w:eastAsia="bg-BG"/>
        </w:rPr>
        <w:t>/п/</w:t>
      </w:r>
      <w:r w:rsidRPr="003D28A6">
        <w:rPr>
          <w:rFonts w:ascii="Times New Roman" w:eastAsia="Times New Roman" w:hAnsi="Times New Roman"/>
          <w:sz w:val="24"/>
          <w:szCs w:val="24"/>
          <w:lang w:val="bg-BG" w:eastAsia="bg-BG"/>
        </w:rPr>
        <w:t>…………………..</w:t>
      </w:r>
    </w:p>
    <w:p w:rsidR="007F2CEE" w:rsidRDefault="007F2CEE" w:rsidP="007F2CEE">
      <w:pPr>
        <w:spacing w:after="0" w:line="240" w:lineRule="auto"/>
        <w:ind w:left="720"/>
        <w:jc w:val="both"/>
        <w:rPr>
          <w:rFonts w:ascii="Times New Roman" w:eastAsia="Times New Roman" w:hAnsi="Times New Roman"/>
          <w:sz w:val="24"/>
          <w:szCs w:val="24"/>
          <w:lang w:val="bg-BG" w:eastAsia="bg-BG"/>
        </w:rPr>
      </w:pPr>
      <w:r w:rsidRPr="003D28A6">
        <w:rPr>
          <w:rFonts w:ascii="Times New Roman" w:eastAsia="Times New Roman" w:hAnsi="Times New Roman"/>
          <w:sz w:val="24"/>
          <w:szCs w:val="24"/>
          <w:lang w:val="bg-BG" w:eastAsia="bg-BG"/>
        </w:rPr>
        <w:t xml:space="preserve">                               /инж. Сезгин Галиб/</w:t>
      </w:r>
    </w:p>
    <w:p w:rsidR="007330DC" w:rsidRDefault="007330DC" w:rsidP="007F2CEE">
      <w:pPr>
        <w:spacing w:after="0" w:line="240" w:lineRule="auto"/>
        <w:ind w:left="720"/>
        <w:jc w:val="both"/>
        <w:rPr>
          <w:rFonts w:ascii="Times New Roman" w:eastAsia="Times New Roman" w:hAnsi="Times New Roman"/>
          <w:sz w:val="24"/>
          <w:szCs w:val="24"/>
          <w:lang w:val="bg-BG" w:eastAsia="bg-BG"/>
        </w:rPr>
      </w:pPr>
    </w:p>
    <w:p w:rsidR="007330DC" w:rsidRDefault="007330DC" w:rsidP="007F2CEE">
      <w:pPr>
        <w:spacing w:after="0" w:line="240" w:lineRule="auto"/>
        <w:ind w:left="720"/>
        <w:jc w:val="both"/>
        <w:rPr>
          <w:rFonts w:ascii="Times New Roman" w:eastAsia="Times New Roman" w:hAnsi="Times New Roman"/>
          <w:sz w:val="24"/>
          <w:szCs w:val="24"/>
          <w:lang w:val="bg-BG" w:eastAsia="bg-BG"/>
        </w:rPr>
      </w:pPr>
    </w:p>
    <w:p w:rsidR="007330DC" w:rsidRDefault="007330DC" w:rsidP="007F2CEE">
      <w:pPr>
        <w:spacing w:after="0" w:line="240" w:lineRule="auto"/>
        <w:ind w:left="720"/>
        <w:jc w:val="both"/>
        <w:rPr>
          <w:rFonts w:ascii="Times New Roman" w:eastAsia="Times New Roman" w:hAnsi="Times New Roman"/>
          <w:sz w:val="24"/>
          <w:szCs w:val="24"/>
          <w:lang w:val="bg-BG" w:eastAsia="bg-BG"/>
        </w:rPr>
      </w:pPr>
    </w:p>
    <w:p w:rsidR="000E7FAE" w:rsidRDefault="000E7FAE" w:rsidP="000E7FAE">
      <w:pPr>
        <w:spacing w:after="0" w:line="240" w:lineRule="auto"/>
        <w:rPr>
          <w:rFonts w:ascii="Times New Roman" w:eastAsia="Times New Roman" w:hAnsi="Times New Roman"/>
          <w:b/>
          <w:sz w:val="32"/>
          <w:szCs w:val="32"/>
          <w:lang w:val="bg-BG" w:eastAsia="bg-BG"/>
        </w:rPr>
      </w:pPr>
      <w:r>
        <w:rPr>
          <w:noProof/>
          <w:lang w:val="bg-BG" w:eastAsia="bg-BG"/>
        </w:rPr>
        <w:lastRenderedPageBreak/>
        <mc:AlternateContent>
          <mc:Choice Requires="wps">
            <w:drawing>
              <wp:anchor distT="0" distB="0" distL="114300" distR="114300" simplePos="0" relativeHeight="251669504" behindDoc="0" locked="0" layoutInCell="1" allowOverlap="1" wp14:anchorId="0936B437" wp14:editId="12AC5576">
                <wp:simplePos x="0" y="0"/>
                <wp:positionH relativeFrom="column">
                  <wp:posOffset>-114300</wp:posOffset>
                </wp:positionH>
                <wp:positionV relativeFrom="paragraph">
                  <wp:posOffset>0</wp:posOffset>
                </wp:positionV>
                <wp:extent cx="774065" cy="1005840"/>
                <wp:effectExtent l="0" t="0" r="0" b="6350"/>
                <wp:wrapSquare wrapText="bothSides"/>
                <wp:docPr id="11" name="Текстово 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FAE" w:rsidRDefault="000E7FAE" w:rsidP="000E7FAE">
                            <w:pPr>
                              <w:jc w:val="center"/>
                            </w:pPr>
                            <w:r>
                              <w:rPr>
                                <w:noProof/>
                                <w:sz w:val="20"/>
                                <w:szCs w:val="20"/>
                                <w:lang w:val="bg-BG" w:eastAsia="bg-BG"/>
                              </w:rPr>
                              <w:drawing>
                                <wp:inline distT="0" distB="0" distL="0" distR="0" wp14:anchorId="694F9F6E" wp14:editId="2EA433C7">
                                  <wp:extent cx="590550" cy="800100"/>
                                  <wp:effectExtent l="0" t="0" r="0" b="0"/>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6B437" id="Текстово поле 11" o:spid="_x0000_s1031" type="#_x0000_t202" style="position:absolute;margin-left:-9pt;margin-top:0;width:60.95pt;height:79.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" filled="f" stroked="f">
                <v:textbox style="mso-fit-shape-to-text:t">
                  <w:txbxContent>
                    <w:p w:rsidR="000E7FAE" w:rsidRDefault="000E7FAE" w:rsidP="000E7FAE">
                      <w:pPr>
                        <w:jc w:val="center"/>
                      </w:pPr>
                      <w:r>
                        <w:rPr>
                          <w:noProof/>
                          <w:sz w:val="20"/>
                          <w:szCs w:val="20"/>
                          <w:lang w:val="bg-BG" w:eastAsia="bg-BG"/>
                        </w:rPr>
                        <w:drawing>
                          <wp:inline distT="0" distB="0" distL="0" distR="0" wp14:anchorId="694F9F6E" wp14:editId="2EA433C7">
                            <wp:extent cx="590550" cy="800100"/>
                            <wp:effectExtent l="0" t="0" r="0" b="0"/>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0E7FAE" w:rsidRDefault="000E7FAE" w:rsidP="000E7FAE">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0E7FAE" w:rsidRDefault="000E7FAE" w:rsidP="000E7FAE">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0E7FAE" w:rsidRDefault="000E7FAE" w:rsidP="000E7FAE">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12" w:history="1">
        <w:r>
          <w:rPr>
            <w:rStyle w:val="a3"/>
            <w:rFonts w:ascii="Verdana" w:hAnsi="Verdana" w:cs="TimesNewRomanPSMT"/>
            <w:sz w:val="16"/>
            <w:szCs w:val="16"/>
          </w:rPr>
          <w:t>obs_dulovo@abv.bg</w:t>
        </w:r>
      </w:hyperlink>
    </w:p>
    <w:p w:rsidR="000E7FAE" w:rsidRDefault="000E7FAE" w:rsidP="000E7FAE">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0E7FAE" w:rsidRDefault="000E7FAE" w:rsidP="000E7FAE">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11</w:t>
      </w:r>
    </w:p>
    <w:p w:rsidR="000E7FAE" w:rsidRDefault="000E7FAE" w:rsidP="000E7FAE">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от 28.11.2023 година</w:t>
      </w:r>
    </w:p>
    <w:p w:rsidR="000E7FAE" w:rsidRDefault="000E7FAE" w:rsidP="000E7FAE">
      <w:pPr>
        <w:spacing w:after="0" w:line="240" w:lineRule="auto"/>
        <w:jc w:val="center"/>
        <w:rPr>
          <w:rFonts w:ascii="Times New Roman" w:eastAsia="Times New Roman" w:hAnsi="Times New Roman"/>
          <w:sz w:val="24"/>
          <w:szCs w:val="24"/>
          <w:lang w:val="ru-RU" w:eastAsia="bg-BG"/>
        </w:rPr>
      </w:pPr>
    </w:p>
    <w:p w:rsidR="000E7FAE" w:rsidRDefault="000E7FAE" w:rsidP="000E7FAE">
      <w:pPr>
        <w:spacing w:after="0" w:line="240" w:lineRule="auto"/>
        <w:ind w:left="1440" w:hanging="1440"/>
        <w:jc w:val="center"/>
        <w:rPr>
          <w:rFonts w:ascii="Times New Roman" w:eastAsia="Times New Roman" w:hAnsi="Times New Roman"/>
          <w:color w:val="000000"/>
          <w:sz w:val="28"/>
          <w:szCs w:val="28"/>
          <w:lang w:val="en-GB" w:eastAsia="ar-SA"/>
        </w:rPr>
      </w:pPr>
      <w:r w:rsidRPr="000E7FAE">
        <w:rPr>
          <w:rFonts w:ascii="Times New Roman" w:eastAsia="Times New Roman" w:hAnsi="Times New Roman"/>
          <w:sz w:val="28"/>
          <w:szCs w:val="28"/>
          <w:lang w:val="bg-BG" w:eastAsia="bg-BG"/>
        </w:rPr>
        <w:t xml:space="preserve">за </w:t>
      </w:r>
      <w:r>
        <w:rPr>
          <w:rFonts w:ascii="Times New Roman" w:eastAsia="Times New Roman" w:hAnsi="Times New Roman"/>
          <w:sz w:val="28"/>
          <w:szCs w:val="28"/>
          <w:lang w:val="bg-BG" w:eastAsia="bg-BG"/>
        </w:rPr>
        <w:t>о</w:t>
      </w:r>
      <w:proofErr w:type="spellStart"/>
      <w:r w:rsidRPr="000E7FAE">
        <w:rPr>
          <w:rFonts w:ascii="Times New Roman" w:eastAsia="Times New Roman" w:hAnsi="Times New Roman"/>
          <w:color w:val="000000"/>
          <w:sz w:val="28"/>
          <w:szCs w:val="28"/>
          <w:lang w:val="en-GB" w:eastAsia="ar-SA"/>
        </w:rPr>
        <w:t>тчитане</w:t>
      </w:r>
      <w:proofErr w:type="spellEnd"/>
      <w:r w:rsidRPr="000E7FAE">
        <w:rPr>
          <w:rFonts w:ascii="Times New Roman" w:eastAsia="Times New Roman" w:hAnsi="Times New Roman"/>
          <w:color w:val="000000"/>
          <w:sz w:val="28"/>
          <w:szCs w:val="28"/>
          <w:lang w:val="en-GB" w:eastAsia="ar-SA"/>
        </w:rPr>
        <w:t xml:space="preserve"> и приемане на </w:t>
      </w:r>
      <w:proofErr w:type="spellStart"/>
      <w:r w:rsidRPr="000E7FAE">
        <w:rPr>
          <w:rFonts w:ascii="Times New Roman" w:eastAsia="Times New Roman" w:hAnsi="Times New Roman"/>
          <w:color w:val="000000"/>
          <w:sz w:val="28"/>
          <w:szCs w:val="28"/>
          <w:lang w:val="en-GB" w:eastAsia="ar-SA"/>
        </w:rPr>
        <w:t>инвестиции</w:t>
      </w:r>
      <w:proofErr w:type="spellEnd"/>
      <w:r w:rsidRPr="000E7FAE">
        <w:rPr>
          <w:rFonts w:ascii="Times New Roman" w:eastAsia="Times New Roman" w:hAnsi="Times New Roman"/>
          <w:color w:val="000000"/>
          <w:sz w:val="28"/>
          <w:szCs w:val="28"/>
          <w:lang w:val="en-GB" w:eastAsia="ar-SA"/>
        </w:rPr>
        <w:t xml:space="preserve"> , </w:t>
      </w:r>
      <w:proofErr w:type="spellStart"/>
      <w:r w:rsidRPr="000E7FAE">
        <w:rPr>
          <w:rFonts w:ascii="Times New Roman" w:eastAsia="Times New Roman" w:hAnsi="Times New Roman"/>
          <w:color w:val="000000"/>
          <w:sz w:val="28"/>
          <w:szCs w:val="28"/>
          <w:lang w:val="en-GB" w:eastAsia="ar-SA"/>
        </w:rPr>
        <w:t>извършени</w:t>
      </w:r>
      <w:proofErr w:type="spellEnd"/>
      <w:r w:rsidRPr="000E7FAE">
        <w:rPr>
          <w:rFonts w:ascii="Times New Roman" w:eastAsia="Times New Roman" w:hAnsi="Times New Roman"/>
          <w:color w:val="000000"/>
          <w:sz w:val="28"/>
          <w:szCs w:val="28"/>
          <w:lang w:val="en-GB" w:eastAsia="ar-SA"/>
        </w:rPr>
        <w:t xml:space="preserve"> от  „</w:t>
      </w:r>
      <w:proofErr w:type="spellStart"/>
      <w:r w:rsidRPr="000E7FAE">
        <w:rPr>
          <w:rFonts w:ascii="Times New Roman" w:eastAsia="Times New Roman" w:hAnsi="Times New Roman"/>
          <w:color w:val="000000"/>
          <w:sz w:val="28"/>
          <w:szCs w:val="28"/>
          <w:lang w:val="en-GB" w:eastAsia="ar-SA"/>
        </w:rPr>
        <w:t>Водоснабдяване</w:t>
      </w:r>
      <w:proofErr w:type="spellEnd"/>
      <w:r w:rsidRPr="000E7FAE">
        <w:rPr>
          <w:rFonts w:ascii="Times New Roman" w:eastAsia="Times New Roman" w:hAnsi="Times New Roman"/>
          <w:color w:val="000000"/>
          <w:sz w:val="28"/>
          <w:szCs w:val="28"/>
          <w:lang w:val="en-GB" w:eastAsia="ar-SA"/>
        </w:rPr>
        <w:t xml:space="preserve"> и</w:t>
      </w:r>
    </w:p>
    <w:p w:rsidR="000E7FAE" w:rsidRDefault="000E7FAE" w:rsidP="000E7FAE">
      <w:pPr>
        <w:spacing w:after="0" w:line="240" w:lineRule="auto"/>
        <w:ind w:left="1440" w:hanging="1440"/>
        <w:jc w:val="center"/>
        <w:rPr>
          <w:rFonts w:ascii="Times New Roman" w:eastAsia="Times New Roman" w:hAnsi="Times New Roman"/>
          <w:color w:val="000000"/>
          <w:sz w:val="28"/>
          <w:szCs w:val="28"/>
          <w:lang w:val="en-GB" w:eastAsia="ar-SA"/>
        </w:rPr>
      </w:pPr>
      <w:proofErr w:type="spellStart"/>
      <w:proofErr w:type="gramStart"/>
      <w:r w:rsidRPr="000E7FAE">
        <w:rPr>
          <w:rFonts w:ascii="Times New Roman" w:eastAsia="Times New Roman" w:hAnsi="Times New Roman"/>
          <w:color w:val="000000"/>
          <w:sz w:val="28"/>
          <w:szCs w:val="28"/>
          <w:lang w:val="en-GB" w:eastAsia="ar-SA"/>
        </w:rPr>
        <w:t>канализация</w:t>
      </w:r>
      <w:proofErr w:type="spellEnd"/>
      <w:r w:rsidRPr="000E7FAE">
        <w:rPr>
          <w:rFonts w:ascii="Times New Roman" w:eastAsia="Times New Roman" w:hAnsi="Times New Roman"/>
          <w:color w:val="000000"/>
          <w:sz w:val="28"/>
          <w:szCs w:val="28"/>
          <w:lang w:val="en-GB" w:eastAsia="ar-SA"/>
        </w:rPr>
        <w:t>“ ООД</w:t>
      </w:r>
      <w:proofErr w:type="gramEnd"/>
      <w:r w:rsidRPr="000E7FAE">
        <w:rPr>
          <w:rFonts w:ascii="Times New Roman" w:eastAsia="Times New Roman" w:hAnsi="Times New Roman"/>
          <w:color w:val="000000"/>
          <w:sz w:val="28"/>
          <w:szCs w:val="28"/>
          <w:lang w:val="en-GB" w:eastAsia="ar-SA"/>
        </w:rPr>
        <w:t xml:space="preserve"> – </w:t>
      </w:r>
      <w:proofErr w:type="spellStart"/>
      <w:r w:rsidRPr="000E7FAE">
        <w:rPr>
          <w:rFonts w:ascii="Times New Roman" w:eastAsia="Times New Roman" w:hAnsi="Times New Roman"/>
          <w:color w:val="000000"/>
          <w:sz w:val="28"/>
          <w:szCs w:val="28"/>
          <w:lang w:val="en-GB" w:eastAsia="ar-SA"/>
        </w:rPr>
        <w:t>Силистра</w:t>
      </w:r>
      <w:proofErr w:type="spellEnd"/>
      <w:r w:rsidRPr="000E7FAE">
        <w:rPr>
          <w:rFonts w:ascii="Times New Roman" w:eastAsia="Times New Roman" w:hAnsi="Times New Roman"/>
          <w:color w:val="000000"/>
          <w:sz w:val="28"/>
          <w:szCs w:val="28"/>
          <w:lang w:val="ru-RU" w:eastAsia="ar-SA"/>
        </w:rPr>
        <w:t xml:space="preserve"> </w:t>
      </w:r>
      <w:proofErr w:type="spellStart"/>
      <w:r w:rsidRPr="000E7FAE">
        <w:rPr>
          <w:rFonts w:ascii="Times New Roman" w:eastAsia="Times New Roman" w:hAnsi="Times New Roman"/>
          <w:color w:val="000000"/>
          <w:sz w:val="28"/>
          <w:szCs w:val="28"/>
          <w:lang w:val="en-GB" w:eastAsia="ar-SA"/>
        </w:rPr>
        <w:t>през</w:t>
      </w:r>
      <w:proofErr w:type="spellEnd"/>
      <w:r w:rsidRPr="000E7FAE">
        <w:rPr>
          <w:rFonts w:ascii="Times New Roman" w:eastAsia="Times New Roman" w:hAnsi="Times New Roman"/>
          <w:color w:val="000000"/>
          <w:sz w:val="28"/>
          <w:szCs w:val="28"/>
          <w:lang w:val="en-GB" w:eastAsia="ar-SA"/>
        </w:rPr>
        <w:t xml:space="preserve"> 202</w:t>
      </w:r>
      <w:r w:rsidRPr="000E7FAE">
        <w:rPr>
          <w:rFonts w:ascii="Times New Roman" w:eastAsia="Times New Roman" w:hAnsi="Times New Roman"/>
          <w:color w:val="000000"/>
          <w:sz w:val="28"/>
          <w:szCs w:val="28"/>
          <w:lang w:val="bg-BG" w:eastAsia="ar-SA"/>
        </w:rPr>
        <w:t>3</w:t>
      </w:r>
      <w:r w:rsidRPr="000E7FAE">
        <w:rPr>
          <w:rFonts w:ascii="Times New Roman" w:eastAsia="Times New Roman" w:hAnsi="Times New Roman"/>
          <w:color w:val="000000"/>
          <w:sz w:val="28"/>
          <w:szCs w:val="28"/>
          <w:lang w:val="en-GB" w:eastAsia="ar-SA"/>
        </w:rPr>
        <w:t xml:space="preserve"> година, </w:t>
      </w:r>
      <w:proofErr w:type="spellStart"/>
      <w:r w:rsidRPr="000E7FAE">
        <w:rPr>
          <w:rFonts w:ascii="Times New Roman" w:eastAsia="Times New Roman" w:hAnsi="Times New Roman"/>
          <w:color w:val="000000"/>
          <w:sz w:val="28"/>
          <w:szCs w:val="28"/>
          <w:lang w:val="en-GB" w:eastAsia="ar-SA"/>
        </w:rPr>
        <w:t>като</w:t>
      </w:r>
      <w:proofErr w:type="spellEnd"/>
      <w:r w:rsidRPr="000E7FAE">
        <w:rPr>
          <w:rFonts w:ascii="Times New Roman" w:eastAsia="Times New Roman" w:hAnsi="Times New Roman"/>
          <w:color w:val="000000"/>
          <w:sz w:val="28"/>
          <w:szCs w:val="28"/>
          <w:lang w:val="en-GB" w:eastAsia="ar-SA"/>
        </w:rPr>
        <w:t xml:space="preserve"> част от </w:t>
      </w:r>
      <w:proofErr w:type="spellStart"/>
      <w:r w:rsidRPr="000E7FAE">
        <w:rPr>
          <w:rFonts w:ascii="Times New Roman" w:eastAsia="Times New Roman" w:hAnsi="Times New Roman"/>
          <w:color w:val="000000"/>
          <w:sz w:val="28"/>
          <w:szCs w:val="28"/>
          <w:lang w:val="en-GB" w:eastAsia="ar-SA"/>
        </w:rPr>
        <w:t>договора</w:t>
      </w:r>
      <w:proofErr w:type="spellEnd"/>
      <w:r w:rsidRPr="000E7FAE">
        <w:rPr>
          <w:rFonts w:ascii="Times New Roman" w:eastAsia="Times New Roman" w:hAnsi="Times New Roman"/>
          <w:color w:val="000000"/>
          <w:sz w:val="28"/>
          <w:szCs w:val="28"/>
          <w:lang w:val="en-GB" w:eastAsia="ar-SA"/>
        </w:rPr>
        <w:t xml:space="preserve"> с</w:t>
      </w:r>
    </w:p>
    <w:p w:rsidR="000E7FAE" w:rsidRDefault="000E7FAE" w:rsidP="000E7FAE">
      <w:pPr>
        <w:spacing w:after="0" w:line="240" w:lineRule="auto"/>
        <w:ind w:left="1440" w:hanging="1440"/>
        <w:jc w:val="center"/>
        <w:rPr>
          <w:rFonts w:ascii="Times New Roman" w:eastAsia="Times New Roman" w:hAnsi="Times New Roman"/>
          <w:color w:val="000000"/>
          <w:sz w:val="28"/>
          <w:szCs w:val="28"/>
          <w:lang w:val="en-GB" w:eastAsia="ar-SA"/>
        </w:rPr>
      </w:pPr>
      <w:proofErr w:type="spellStart"/>
      <w:r w:rsidRPr="000E7FAE">
        <w:rPr>
          <w:rFonts w:ascii="Times New Roman" w:eastAsia="Times New Roman" w:hAnsi="Times New Roman"/>
          <w:color w:val="000000"/>
          <w:sz w:val="28"/>
          <w:szCs w:val="28"/>
          <w:lang w:val="en-GB" w:eastAsia="ar-SA"/>
        </w:rPr>
        <w:t>Асоциацията</w:t>
      </w:r>
      <w:proofErr w:type="spellEnd"/>
      <w:r w:rsidRPr="000E7FAE">
        <w:rPr>
          <w:rFonts w:ascii="Times New Roman" w:eastAsia="Times New Roman" w:hAnsi="Times New Roman"/>
          <w:color w:val="000000"/>
          <w:sz w:val="28"/>
          <w:szCs w:val="28"/>
          <w:lang w:val="en-GB" w:eastAsia="ar-SA"/>
        </w:rPr>
        <w:t xml:space="preserve"> по </w:t>
      </w:r>
      <w:proofErr w:type="spellStart"/>
      <w:r w:rsidRPr="000E7FAE">
        <w:rPr>
          <w:rFonts w:ascii="Times New Roman" w:eastAsia="Times New Roman" w:hAnsi="Times New Roman"/>
          <w:color w:val="000000"/>
          <w:sz w:val="28"/>
          <w:szCs w:val="28"/>
          <w:lang w:val="en-GB" w:eastAsia="ar-SA"/>
        </w:rPr>
        <w:t>водоснабдяване</w:t>
      </w:r>
      <w:proofErr w:type="spellEnd"/>
      <w:r w:rsidRPr="000E7FAE">
        <w:rPr>
          <w:rFonts w:ascii="Times New Roman" w:eastAsia="Times New Roman" w:hAnsi="Times New Roman"/>
          <w:color w:val="000000"/>
          <w:sz w:val="28"/>
          <w:szCs w:val="28"/>
          <w:lang w:val="en-GB" w:eastAsia="ar-SA"/>
        </w:rPr>
        <w:t xml:space="preserve"> и </w:t>
      </w:r>
      <w:proofErr w:type="spellStart"/>
      <w:proofErr w:type="gramStart"/>
      <w:r w:rsidRPr="000E7FAE">
        <w:rPr>
          <w:rFonts w:ascii="Times New Roman" w:eastAsia="Times New Roman" w:hAnsi="Times New Roman"/>
          <w:color w:val="000000"/>
          <w:sz w:val="28"/>
          <w:szCs w:val="28"/>
          <w:lang w:val="en-GB" w:eastAsia="ar-SA"/>
        </w:rPr>
        <w:t>канализация</w:t>
      </w:r>
      <w:proofErr w:type="spellEnd"/>
      <w:r w:rsidRPr="000E7FAE">
        <w:rPr>
          <w:rFonts w:ascii="Times New Roman" w:eastAsia="Times New Roman" w:hAnsi="Times New Roman"/>
          <w:color w:val="000000"/>
          <w:sz w:val="28"/>
          <w:szCs w:val="28"/>
          <w:lang w:val="en-GB" w:eastAsia="ar-SA"/>
        </w:rPr>
        <w:t xml:space="preserve">  на</w:t>
      </w:r>
      <w:proofErr w:type="gramEnd"/>
      <w:r w:rsidRPr="000E7FAE">
        <w:rPr>
          <w:rFonts w:ascii="Times New Roman" w:eastAsia="Times New Roman" w:hAnsi="Times New Roman"/>
          <w:color w:val="000000"/>
          <w:sz w:val="28"/>
          <w:szCs w:val="28"/>
          <w:lang w:val="en-GB" w:eastAsia="ar-SA"/>
        </w:rPr>
        <w:t xml:space="preserve"> </w:t>
      </w:r>
      <w:proofErr w:type="spellStart"/>
      <w:r w:rsidRPr="000E7FAE">
        <w:rPr>
          <w:rFonts w:ascii="Times New Roman" w:eastAsia="Times New Roman" w:hAnsi="Times New Roman"/>
          <w:color w:val="000000"/>
          <w:sz w:val="28"/>
          <w:szCs w:val="28"/>
          <w:lang w:val="en-GB" w:eastAsia="ar-SA"/>
        </w:rPr>
        <w:t>обособена</w:t>
      </w:r>
      <w:proofErr w:type="spellEnd"/>
      <w:r w:rsidRPr="000E7FAE">
        <w:rPr>
          <w:rFonts w:ascii="Times New Roman" w:eastAsia="Times New Roman" w:hAnsi="Times New Roman"/>
          <w:color w:val="000000"/>
          <w:sz w:val="28"/>
          <w:szCs w:val="28"/>
          <w:lang w:val="en-GB" w:eastAsia="ar-SA"/>
        </w:rPr>
        <w:t xml:space="preserve"> </w:t>
      </w:r>
      <w:proofErr w:type="spellStart"/>
      <w:r w:rsidRPr="000E7FAE">
        <w:rPr>
          <w:rFonts w:ascii="Times New Roman" w:eastAsia="Times New Roman" w:hAnsi="Times New Roman"/>
          <w:color w:val="000000"/>
          <w:sz w:val="28"/>
          <w:szCs w:val="28"/>
          <w:lang w:val="en-GB" w:eastAsia="ar-SA"/>
        </w:rPr>
        <w:t>територия</w:t>
      </w:r>
      <w:proofErr w:type="spellEnd"/>
      <w:r w:rsidRPr="000E7FAE">
        <w:rPr>
          <w:rFonts w:ascii="Times New Roman" w:eastAsia="Times New Roman" w:hAnsi="Times New Roman"/>
          <w:color w:val="000000"/>
          <w:sz w:val="28"/>
          <w:szCs w:val="28"/>
          <w:lang w:val="en-GB" w:eastAsia="ar-SA"/>
        </w:rPr>
        <w:t>,</w:t>
      </w:r>
    </w:p>
    <w:p w:rsidR="000E7FAE" w:rsidRPr="000E7FAE" w:rsidRDefault="000E7FAE" w:rsidP="000E7FAE">
      <w:pPr>
        <w:spacing w:after="0" w:line="240" w:lineRule="auto"/>
        <w:ind w:left="1440" w:hanging="1440"/>
        <w:jc w:val="center"/>
        <w:rPr>
          <w:rFonts w:ascii="Times New Roman" w:eastAsia="Times New Roman" w:hAnsi="Times New Roman"/>
          <w:sz w:val="28"/>
          <w:szCs w:val="28"/>
          <w:lang w:val="bg-BG" w:eastAsia="ar-SA"/>
        </w:rPr>
      </w:pPr>
      <w:proofErr w:type="spellStart"/>
      <w:r w:rsidRPr="000E7FAE">
        <w:rPr>
          <w:rFonts w:ascii="Times New Roman" w:eastAsia="Times New Roman" w:hAnsi="Times New Roman"/>
          <w:color w:val="000000"/>
          <w:sz w:val="28"/>
          <w:szCs w:val="28"/>
          <w:lang w:val="en-GB" w:eastAsia="ar-SA"/>
        </w:rPr>
        <w:t>обслужвана</w:t>
      </w:r>
      <w:proofErr w:type="spellEnd"/>
      <w:r w:rsidRPr="000E7FAE">
        <w:rPr>
          <w:rFonts w:ascii="Times New Roman" w:eastAsia="Times New Roman" w:hAnsi="Times New Roman"/>
          <w:color w:val="000000"/>
          <w:sz w:val="28"/>
          <w:szCs w:val="28"/>
          <w:lang w:val="en-GB" w:eastAsia="ar-SA"/>
        </w:rPr>
        <w:t xml:space="preserve"> от „</w:t>
      </w:r>
      <w:proofErr w:type="spellStart"/>
      <w:r w:rsidRPr="000E7FAE">
        <w:rPr>
          <w:rFonts w:ascii="Times New Roman" w:eastAsia="Times New Roman" w:hAnsi="Times New Roman"/>
          <w:color w:val="000000"/>
          <w:sz w:val="28"/>
          <w:szCs w:val="28"/>
          <w:lang w:val="en-GB" w:eastAsia="ar-SA"/>
        </w:rPr>
        <w:t>Водоснабдяване</w:t>
      </w:r>
      <w:proofErr w:type="spellEnd"/>
      <w:r w:rsidRPr="000E7FAE">
        <w:rPr>
          <w:rFonts w:ascii="Times New Roman" w:eastAsia="Times New Roman" w:hAnsi="Times New Roman"/>
          <w:color w:val="000000"/>
          <w:sz w:val="28"/>
          <w:szCs w:val="28"/>
          <w:lang w:val="en-GB" w:eastAsia="ar-SA"/>
        </w:rPr>
        <w:t xml:space="preserve"> и </w:t>
      </w:r>
      <w:proofErr w:type="spellStart"/>
      <w:proofErr w:type="gramStart"/>
      <w:r w:rsidRPr="000E7FAE">
        <w:rPr>
          <w:rFonts w:ascii="Times New Roman" w:eastAsia="Times New Roman" w:hAnsi="Times New Roman"/>
          <w:color w:val="000000"/>
          <w:sz w:val="28"/>
          <w:szCs w:val="28"/>
          <w:lang w:val="en-GB" w:eastAsia="ar-SA"/>
        </w:rPr>
        <w:t>канализация</w:t>
      </w:r>
      <w:proofErr w:type="spellEnd"/>
      <w:r w:rsidRPr="000E7FAE">
        <w:rPr>
          <w:rFonts w:ascii="Times New Roman" w:eastAsia="Times New Roman" w:hAnsi="Times New Roman"/>
          <w:color w:val="000000"/>
          <w:sz w:val="28"/>
          <w:szCs w:val="28"/>
          <w:lang w:val="en-GB" w:eastAsia="ar-SA"/>
        </w:rPr>
        <w:t>“ ООД</w:t>
      </w:r>
      <w:proofErr w:type="gramEnd"/>
      <w:r w:rsidRPr="000E7FAE">
        <w:rPr>
          <w:rFonts w:ascii="Times New Roman" w:eastAsia="Times New Roman" w:hAnsi="Times New Roman"/>
          <w:color w:val="000000"/>
          <w:sz w:val="28"/>
          <w:szCs w:val="28"/>
          <w:lang w:val="en-GB" w:eastAsia="ar-SA"/>
        </w:rPr>
        <w:t xml:space="preserve"> – </w:t>
      </w:r>
      <w:proofErr w:type="spellStart"/>
      <w:r w:rsidRPr="000E7FAE">
        <w:rPr>
          <w:rFonts w:ascii="Times New Roman" w:eastAsia="Times New Roman" w:hAnsi="Times New Roman"/>
          <w:color w:val="000000"/>
          <w:sz w:val="28"/>
          <w:szCs w:val="28"/>
          <w:lang w:val="en-GB" w:eastAsia="ar-SA"/>
        </w:rPr>
        <w:t>Силистра</w:t>
      </w:r>
      <w:proofErr w:type="spellEnd"/>
      <w:r w:rsidRPr="000E7FAE">
        <w:rPr>
          <w:rFonts w:ascii="Times New Roman" w:eastAsia="Times New Roman" w:hAnsi="Times New Roman"/>
          <w:color w:val="000000"/>
          <w:sz w:val="28"/>
          <w:szCs w:val="28"/>
          <w:lang w:val="en-GB" w:eastAsia="ar-SA"/>
        </w:rPr>
        <w:t xml:space="preserve"> (</w:t>
      </w:r>
      <w:proofErr w:type="spellStart"/>
      <w:r w:rsidRPr="000E7FAE">
        <w:rPr>
          <w:rFonts w:ascii="Times New Roman" w:eastAsia="Times New Roman" w:hAnsi="Times New Roman"/>
          <w:color w:val="000000"/>
          <w:sz w:val="28"/>
          <w:szCs w:val="28"/>
          <w:lang w:val="en-GB" w:eastAsia="ar-SA"/>
        </w:rPr>
        <w:t>АВиК</w:t>
      </w:r>
      <w:proofErr w:type="spellEnd"/>
      <w:r w:rsidRPr="000E7FAE">
        <w:rPr>
          <w:rFonts w:ascii="Times New Roman" w:eastAsia="Times New Roman" w:hAnsi="Times New Roman"/>
          <w:color w:val="000000"/>
          <w:sz w:val="28"/>
          <w:szCs w:val="28"/>
          <w:lang w:val="en-GB" w:eastAsia="ar-SA"/>
        </w:rPr>
        <w:t>)</w:t>
      </w:r>
    </w:p>
    <w:p w:rsidR="000E7FAE" w:rsidRPr="000E7FAE" w:rsidRDefault="000E7FAE" w:rsidP="000E7FAE">
      <w:pPr>
        <w:tabs>
          <w:tab w:val="left" w:pos="2700"/>
        </w:tabs>
        <w:spacing w:after="0" w:line="240" w:lineRule="auto"/>
        <w:ind w:left="2268" w:right="72" w:hanging="1728"/>
        <w:jc w:val="center"/>
        <w:rPr>
          <w:rFonts w:ascii="Times New Roman" w:eastAsia="Times New Roman" w:hAnsi="Times New Roman"/>
          <w:sz w:val="28"/>
          <w:szCs w:val="28"/>
          <w:lang w:val="bg-BG" w:eastAsia="bg-BG"/>
        </w:rPr>
      </w:pPr>
    </w:p>
    <w:p w:rsidR="000E7FAE" w:rsidRPr="00363E45" w:rsidRDefault="000E7FAE" w:rsidP="000E7FAE">
      <w:pPr>
        <w:spacing w:line="259" w:lineRule="auto"/>
        <w:jc w:val="both"/>
        <w:rPr>
          <w:rFonts w:ascii="Times New Roman" w:eastAsia="Times New Roman" w:hAnsi="Times New Roman"/>
          <w:sz w:val="24"/>
          <w:szCs w:val="24"/>
          <w:lang w:val="bg-BG" w:eastAsia="bg-BG"/>
        </w:rPr>
      </w:pPr>
    </w:p>
    <w:p w:rsidR="000E7FAE" w:rsidRPr="00EE1819" w:rsidRDefault="000E7FAE" w:rsidP="000E7FAE">
      <w:pPr>
        <w:spacing w:after="0" w:line="240" w:lineRule="auto"/>
        <w:ind w:firstLine="720"/>
        <w:jc w:val="both"/>
        <w:rPr>
          <w:rFonts w:ascii="Times New Roman" w:eastAsia="Times New Roman" w:hAnsi="Times New Roman"/>
          <w:sz w:val="24"/>
          <w:szCs w:val="24"/>
          <w:lang w:val="bg-BG"/>
        </w:rPr>
      </w:pPr>
      <w:r w:rsidRPr="00BC2EBD">
        <w:rPr>
          <w:rFonts w:ascii="Times New Roman" w:eastAsia="Times New Roman" w:hAnsi="Times New Roman"/>
          <w:sz w:val="24"/>
          <w:szCs w:val="24"/>
          <w:lang w:val="bg-BG" w:eastAsia="bg-BG"/>
        </w:rPr>
        <w:t>На основание</w:t>
      </w:r>
      <w:r>
        <w:rPr>
          <w:rFonts w:ascii="Times New Roman" w:eastAsia="Times New Roman" w:hAnsi="Times New Roman"/>
          <w:sz w:val="24"/>
          <w:szCs w:val="24"/>
          <w:lang w:val="bg-BG" w:eastAsia="bg-BG"/>
        </w:rPr>
        <w:t xml:space="preserve"> </w:t>
      </w:r>
      <w:r w:rsidR="00741235" w:rsidRPr="00741235">
        <w:rPr>
          <w:rFonts w:ascii="Times New Roman" w:eastAsia="Times New Roman" w:hAnsi="Times New Roman"/>
          <w:sz w:val="24"/>
          <w:szCs w:val="24"/>
          <w:lang w:val="bg-BG" w:eastAsia="bg-BG"/>
        </w:rPr>
        <w:t>чл.21, ал.1, т.8 и т.23</w:t>
      </w:r>
      <w:r w:rsidR="006129C7">
        <w:rPr>
          <w:rFonts w:ascii="Times New Roman" w:eastAsia="Times New Roman" w:hAnsi="Times New Roman"/>
          <w:sz w:val="24"/>
          <w:szCs w:val="24"/>
          <w:lang w:val="bg-BG" w:eastAsia="bg-BG"/>
        </w:rPr>
        <w:t xml:space="preserve"> ЗМСМА</w:t>
      </w:r>
      <w:r w:rsidR="00741235" w:rsidRPr="00741235">
        <w:rPr>
          <w:rFonts w:ascii="Times New Roman" w:eastAsia="Times New Roman" w:hAnsi="Times New Roman"/>
          <w:sz w:val="24"/>
          <w:szCs w:val="24"/>
          <w:lang w:val="bg-BG" w:eastAsia="bg-BG"/>
        </w:rPr>
        <w:t xml:space="preserve"> и в съответствие с указания дадени от Министерството на регионалното развити</w:t>
      </w:r>
      <w:r w:rsidR="00741235">
        <w:rPr>
          <w:rFonts w:ascii="Times New Roman" w:eastAsia="Times New Roman" w:hAnsi="Times New Roman"/>
          <w:sz w:val="24"/>
          <w:szCs w:val="24"/>
          <w:lang w:val="bg-BG" w:eastAsia="bg-BG"/>
        </w:rPr>
        <w:t>е и благоустройство с изх.  №91-00-</w:t>
      </w:r>
      <w:r w:rsidR="00741235" w:rsidRPr="00741235">
        <w:rPr>
          <w:rFonts w:ascii="Times New Roman" w:eastAsia="Times New Roman" w:hAnsi="Times New Roman"/>
          <w:sz w:val="24"/>
          <w:szCs w:val="24"/>
          <w:lang w:val="bg-BG" w:eastAsia="bg-BG"/>
        </w:rPr>
        <w:t>87/13.1</w:t>
      </w:r>
      <w:r w:rsidR="00741235">
        <w:rPr>
          <w:rFonts w:ascii="Times New Roman" w:eastAsia="Times New Roman" w:hAnsi="Times New Roman"/>
          <w:sz w:val="24"/>
          <w:szCs w:val="24"/>
          <w:lang w:val="bg-BG" w:eastAsia="bg-BG"/>
        </w:rPr>
        <w:t>1</w:t>
      </w:r>
      <w:r w:rsidR="00741235" w:rsidRPr="00741235">
        <w:rPr>
          <w:rFonts w:ascii="Times New Roman" w:eastAsia="Times New Roman" w:hAnsi="Times New Roman"/>
          <w:sz w:val="24"/>
          <w:szCs w:val="24"/>
          <w:lang w:val="bg-BG" w:eastAsia="bg-BG"/>
        </w:rPr>
        <w:t>.2017 г.</w:t>
      </w:r>
      <w:r w:rsidR="00741235">
        <w:rPr>
          <w:rFonts w:ascii="Times New Roman" w:eastAsia="Times New Roman" w:hAnsi="Times New Roman"/>
          <w:sz w:val="24"/>
          <w:szCs w:val="24"/>
          <w:lang w:val="bg-BG" w:eastAsia="bg-BG"/>
        </w:rPr>
        <w:t xml:space="preserve"> и изх.№91-00-106/22.02.2017г. за приемане на инвестиции, изградени от ВиК оператори</w:t>
      </w:r>
      <w:r>
        <w:rPr>
          <w:rFonts w:ascii="Times New Roman" w:hAnsi="Times New Roman"/>
          <w:sz w:val="26"/>
          <w:szCs w:val="26"/>
          <w:lang w:val="bg-BG"/>
        </w:rPr>
        <w:t xml:space="preserve">, </w:t>
      </w:r>
      <w:r w:rsidRPr="00BC2EBD">
        <w:rPr>
          <w:rFonts w:ascii="Times New Roman" w:eastAsia="Times New Roman" w:hAnsi="Times New Roman"/>
          <w:sz w:val="24"/>
          <w:szCs w:val="24"/>
          <w:lang w:val="bg-BG" w:eastAsia="bg-BG"/>
        </w:rPr>
        <w:t xml:space="preserve"> </w:t>
      </w:r>
      <w:r w:rsidRPr="007A7CB8">
        <w:rPr>
          <w:rFonts w:ascii="Times New Roman" w:eastAsia="Times New Roman" w:hAnsi="Times New Roman"/>
          <w:sz w:val="24"/>
          <w:szCs w:val="24"/>
          <w:lang w:val="bg-BG"/>
        </w:rPr>
        <w:t>Общински съвет</w:t>
      </w:r>
      <w:r w:rsidRPr="00EE1819">
        <w:rPr>
          <w:rFonts w:ascii="Times New Roman" w:eastAsia="Times New Roman" w:hAnsi="Times New Roman"/>
          <w:sz w:val="24"/>
          <w:szCs w:val="24"/>
          <w:lang w:val="bg-BG"/>
        </w:rPr>
        <w:t>-Дулово</w:t>
      </w:r>
    </w:p>
    <w:p w:rsidR="000E7FAE" w:rsidRPr="007A7CB8" w:rsidRDefault="000E7FAE" w:rsidP="00A71BE6">
      <w:pPr>
        <w:spacing w:after="0" w:line="24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741235" w:rsidRDefault="00741235" w:rsidP="00741235">
      <w:pPr>
        <w:pStyle w:val="a4"/>
        <w:numPr>
          <w:ilvl w:val="0"/>
          <w:numId w:val="5"/>
        </w:numPr>
        <w:spacing w:after="200" w:line="240" w:lineRule="auto"/>
        <w:ind w:left="0" w:firstLine="807"/>
        <w:jc w:val="both"/>
        <w:rPr>
          <w:rFonts w:ascii="Times New Roman" w:hAnsi="Times New Roman"/>
          <w:color w:val="000000"/>
          <w:sz w:val="24"/>
          <w:szCs w:val="24"/>
        </w:rPr>
      </w:pPr>
      <w:r>
        <w:rPr>
          <w:rFonts w:ascii="Times New Roman" w:hAnsi="Times New Roman"/>
          <w:sz w:val="24"/>
          <w:szCs w:val="24"/>
          <w:lang w:val="ru-RU"/>
        </w:rPr>
        <w:t xml:space="preserve">Общински съвет </w:t>
      </w:r>
      <w:proofErr w:type="spellStart"/>
      <w:r>
        <w:rPr>
          <w:rFonts w:ascii="Times New Roman" w:hAnsi="Times New Roman"/>
          <w:sz w:val="24"/>
          <w:szCs w:val="24"/>
          <w:lang w:val="ru-RU"/>
        </w:rPr>
        <w:t>гр.Дулово</w:t>
      </w:r>
      <w:proofErr w:type="spellEnd"/>
      <w:r>
        <w:rPr>
          <w:rFonts w:ascii="Times New Roman" w:hAnsi="Times New Roman"/>
          <w:sz w:val="24"/>
          <w:szCs w:val="24"/>
          <w:lang w:val="ru-RU"/>
        </w:rPr>
        <w:t xml:space="preserve"> </w:t>
      </w:r>
      <w:proofErr w:type="spellStart"/>
      <w:r>
        <w:rPr>
          <w:rFonts w:ascii="Times New Roman" w:hAnsi="Times New Roman"/>
          <w:sz w:val="24"/>
          <w:szCs w:val="24"/>
        </w:rPr>
        <w:t>приема</w:t>
      </w:r>
      <w:proofErr w:type="spellEnd"/>
      <w:r>
        <w:rPr>
          <w:rFonts w:ascii="Times New Roman" w:hAnsi="Times New Roman"/>
          <w:sz w:val="24"/>
          <w:szCs w:val="24"/>
        </w:rPr>
        <w:t xml:space="preserve"> </w:t>
      </w:r>
      <w:r>
        <w:rPr>
          <w:rFonts w:ascii="Times New Roman" w:hAnsi="Times New Roman"/>
          <w:color w:val="000000"/>
          <w:sz w:val="24"/>
          <w:szCs w:val="24"/>
        </w:rPr>
        <w:t xml:space="preserve">и </w:t>
      </w:r>
      <w:proofErr w:type="spellStart"/>
      <w:r>
        <w:rPr>
          <w:rFonts w:ascii="Times New Roman" w:hAnsi="Times New Roman"/>
          <w:color w:val="000000"/>
          <w:sz w:val="24"/>
          <w:szCs w:val="24"/>
        </w:rPr>
        <w:t>одобрява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инвестиции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извършени</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публичните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активи</w:t>
      </w:r>
      <w:proofErr w:type="spellEnd"/>
      <w:r>
        <w:rPr>
          <w:rFonts w:ascii="Times New Roman" w:hAnsi="Times New Roman"/>
          <w:color w:val="000000"/>
          <w:sz w:val="24"/>
          <w:szCs w:val="24"/>
        </w:rPr>
        <w:t xml:space="preserve"> на Община Дулово от „</w:t>
      </w:r>
      <w:proofErr w:type="spellStart"/>
      <w:r>
        <w:rPr>
          <w:rFonts w:ascii="Times New Roman" w:hAnsi="Times New Roman"/>
          <w:color w:val="000000"/>
          <w:sz w:val="24"/>
          <w:szCs w:val="24"/>
        </w:rPr>
        <w:t>Водоснабдяване</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канализация</w:t>
      </w:r>
      <w:proofErr w:type="spellEnd"/>
      <w:r>
        <w:rPr>
          <w:rFonts w:ascii="Times New Roman" w:hAnsi="Times New Roman"/>
          <w:color w:val="000000"/>
          <w:sz w:val="24"/>
          <w:szCs w:val="24"/>
        </w:rPr>
        <w:t xml:space="preserve">“ ООД – </w:t>
      </w:r>
      <w:proofErr w:type="spellStart"/>
      <w:r>
        <w:rPr>
          <w:rFonts w:ascii="Times New Roman" w:hAnsi="Times New Roman"/>
          <w:color w:val="000000"/>
          <w:sz w:val="24"/>
          <w:szCs w:val="24"/>
        </w:rPr>
        <w:t>Силистра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през</w:t>
      </w:r>
      <w:proofErr w:type="spellEnd"/>
      <w:r>
        <w:rPr>
          <w:rFonts w:ascii="Times New Roman" w:hAnsi="Times New Roman"/>
          <w:color w:val="000000"/>
          <w:sz w:val="24"/>
          <w:szCs w:val="24"/>
        </w:rPr>
        <w:t xml:space="preserve"> 2023г. </w:t>
      </w:r>
      <w:proofErr w:type="spellStart"/>
      <w:r>
        <w:rPr>
          <w:rFonts w:ascii="Times New Roman" w:hAnsi="Times New Roman"/>
          <w:color w:val="000000"/>
          <w:sz w:val="24"/>
          <w:szCs w:val="24"/>
        </w:rPr>
        <w:t>както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следва</w:t>
      </w:r>
      <w:proofErr w:type="spellEnd"/>
      <w:r>
        <w:rPr>
          <w:rFonts w:ascii="Times New Roman" w:hAnsi="Times New Roman"/>
          <w:color w:val="000000"/>
          <w:sz w:val="24"/>
          <w:szCs w:val="24"/>
        </w:rPr>
        <w:t>:</w:t>
      </w:r>
    </w:p>
    <w:tbl>
      <w:tblPr>
        <w:tblW w:w="9187" w:type="dxa"/>
        <w:tblCellMar>
          <w:left w:w="70" w:type="dxa"/>
          <w:right w:w="70" w:type="dxa"/>
        </w:tblCellMar>
        <w:tblLook w:val="04A0" w:firstRow="1" w:lastRow="0" w:firstColumn="1" w:lastColumn="0" w:noHBand="0" w:noVBand="1"/>
      </w:tblPr>
      <w:tblGrid>
        <w:gridCol w:w="574"/>
        <w:gridCol w:w="1835"/>
        <w:gridCol w:w="5378"/>
        <w:gridCol w:w="1400"/>
      </w:tblGrid>
      <w:tr w:rsidR="00741235" w:rsidRPr="0030572C" w:rsidTr="00330B70">
        <w:trPr>
          <w:trHeight w:val="446"/>
        </w:trPr>
        <w:tc>
          <w:tcPr>
            <w:tcW w:w="57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41235" w:rsidRPr="0030572C" w:rsidRDefault="00741235" w:rsidP="00330B70">
            <w:pPr>
              <w:jc w:val="center"/>
              <w:rPr>
                <w:rFonts w:cs="Calibri"/>
                <w:b/>
                <w:bCs/>
                <w:color w:val="000000"/>
                <w:lang w:val="bg-BG" w:eastAsia="bg-BG"/>
              </w:rPr>
            </w:pPr>
            <w:r w:rsidRPr="0030572C">
              <w:rPr>
                <w:rFonts w:cs="Calibri"/>
                <w:b/>
                <w:bCs/>
                <w:color w:val="000000"/>
                <w:lang w:val="bg-BG" w:eastAsia="bg-BG"/>
              </w:rPr>
              <w:t>Пор.</w:t>
            </w:r>
            <w:r>
              <w:rPr>
                <w:rFonts w:cs="Calibri"/>
                <w:b/>
                <w:bCs/>
                <w:color w:val="000000"/>
                <w:lang w:eastAsia="bg-BG"/>
              </w:rPr>
              <w:t xml:space="preserve"> </w:t>
            </w:r>
            <w:r w:rsidRPr="0030572C">
              <w:rPr>
                <w:rFonts w:cs="Calibri"/>
                <w:b/>
                <w:bCs/>
                <w:color w:val="000000"/>
                <w:lang w:val="bg-BG" w:eastAsia="bg-BG"/>
              </w:rPr>
              <w:t>№</w:t>
            </w:r>
          </w:p>
        </w:tc>
        <w:tc>
          <w:tcPr>
            <w:tcW w:w="18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41235" w:rsidRPr="0030572C" w:rsidRDefault="00741235" w:rsidP="00330B70">
            <w:pPr>
              <w:jc w:val="center"/>
              <w:rPr>
                <w:rFonts w:cs="Calibri"/>
                <w:b/>
                <w:bCs/>
                <w:color w:val="000000"/>
                <w:lang w:val="bg-BG" w:eastAsia="bg-BG"/>
              </w:rPr>
            </w:pPr>
            <w:r w:rsidRPr="0030572C">
              <w:rPr>
                <w:rFonts w:cs="Calibri"/>
                <w:b/>
                <w:bCs/>
                <w:color w:val="000000"/>
                <w:lang w:val="bg-BG" w:eastAsia="bg-BG"/>
              </w:rPr>
              <w:t>Местоположение на актива</w:t>
            </w:r>
          </w:p>
        </w:tc>
        <w:tc>
          <w:tcPr>
            <w:tcW w:w="53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41235" w:rsidRPr="0030572C" w:rsidRDefault="00741235" w:rsidP="00330B70">
            <w:pPr>
              <w:jc w:val="center"/>
              <w:rPr>
                <w:rFonts w:cs="Calibri"/>
                <w:b/>
                <w:bCs/>
                <w:color w:val="000000"/>
                <w:lang w:val="bg-BG" w:eastAsia="bg-BG"/>
              </w:rPr>
            </w:pPr>
            <w:r w:rsidRPr="0030572C">
              <w:rPr>
                <w:rFonts w:cs="Calibri"/>
                <w:b/>
                <w:bCs/>
                <w:color w:val="000000"/>
                <w:lang w:val="bg-BG" w:eastAsia="bg-BG"/>
              </w:rPr>
              <w:t>Наименование на актива</w:t>
            </w:r>
          </w:p>
        </w:tc>
        <w:tc>
          <w:tcPr>
            <w:tcW w:w="14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41235" w:rsidRPr="0030572C" w:rsidRDefault="00741235" w:rsidP="00330B70">
            <w:pPr>
              <w:jc w:val="center"/>
              <w:rPr>
                <w:rFonts w:cs="Calibri"/>
                <w:b/>
                <w:bCs/>
                <w:color w:val="000000"/>
                <w:lang w:val="bg-BG" w:eastAsia="bg-BG"/>
              </w:rPr>
            </w:pPr>
            <w:r w:rsidRPr="0030572C">
              <w:rPr>
                <w:rFonts w:cs="Calibri"/>
                <w:b/>
                <w:bCs/>
                <w:color w:val="000000"/>
                <w:lang w:val="bg-BG" w:eastAsia="bg-BG"/>
              </w:rPr>
              <w:t>Обща стойност, лв</w:t>
            </w:r>
            <w:r>
              <w:rPr>
                <w:rFonts w:cs="Calibri"/>
                <w:b/>
                <w:bCs/>
                <w:color w:val="000000"/>
                <w:lang w:val="bg-BG" w:eastAsia="bg-BG"/>
              </w:rPr>
              <w:t>.</w:t>
            </w:r>
          </w:p>
        </w:tc>
      </w:tr>
      <w:tr w:rsidR="00741235" w:rsidRPr="0030572C" w:rsidTr="00330B70">
        <w:trPr>
          <w:trHeight w:val="458"/>
        </w:trPr>
        <w:tc>
          <w:tcPr>
            <w:tcW w:w="574" w:type="dxa"/>
            <w:vMerge/>
            <w:tcBorders>
              <w:top w:val="single" w:sz="8" w:space="0" w:color="auto"/>
              <w:left w:val="single" w:sz="8" w:space="0" w:color="auto"/>
              <w:bottom w:val="single" w:sz="4" w:space="0" w:color="auto"/>
              <w:right w:val="single" w:sz="4" w:space="0" w:color="auto"/>
            </w:tcBorders>
            <w:vAlign w:val="center"/>
            <w:hideMark/>
          </w:tcPr>
          <w:p w:rsidR="00741235" w:rsidRPr="0030572C" w:rsidRDefault="00741235" w:rsidP="00330B70">
            <w:pPr>
              <w:rPr>
                <w:rFonts w:cs="Calibri"/>
                <w:bCs/>
                <w:color w:val="000000"/>
                <w:lang w:val="bg-BG" w:eastAsia="bg-BG"/>
              </w:rPr>
            </w:pPr>
          </w:p>
        </w:tc>
        <w:tc>
          <w:tcPr>
            <w:tcW w:w="1835" w:type="dxa"/>
            <w:vMerge/>
            <w:tcBorders>
              <w:top w:val="single" w:sz="8" w:space="0" w:color="auto"/>
              <w:left w:val="single" w:sz="4" w:space="0" w:color="auto"/>
              <w:bottom w:val="single" w:sz="4" w:space="0" w:color="auto"/>
              <w:right w:val="single" w:sz="4" w:space="0" w:color="auto"/>
            </w:tcBorders>
            <w:vAlign w:val="center"/>
            <w:hideMark/>
          </w:tcPr>
          <w:p w:rsidR="00741235" w:rsidRPr="0030572C" w:rsidRDefault="00741235" w:rsidP="00330B70">
            <w:pPr>
              <w:rPr>
                <w:rFonts w:cs="Calibri"/>
                <w:bCs/>
                <w:color w:val="000000"/>
                <w:lang w:val="bg-BG" w:eastAsia="bg-BG"/>
              </w:rPr>
            </w:pPr>
          </w:p>
        </w:tc>
        <w:tc>
          <w:tcPr>
            <w:tcW w:w="5378" w:type="dxa"/>
            <w:vMerge/>
            <w:tcBorders>
              <w:top w:val="single" w:sz="8" w:space="0" w:color="auto"/>
              <w:left w:val="single" w:sz="4" w:space="0" w:color="auto"/>
              <w:bottom w:val="single" w:sz="4" w:space="0" w:color="auto"/>
              <w:right w:val="single" w:sz="4" w:space="0" w:color="auto"/>
            </w:tcBorders>
            <w:vAlign w:val="center"/>
            <w:hideMark/>
          </w:tcPr>
          <w:p w:rsidR="00741235" w:rsidRPr="0030572C" w:rsidRDefault="00741235" w:rsidP="00330B70">
            <w:pPr>
              <w:rPr>
                <w:rFonts w:cs="Calibri"/>
                <w:bCs/>
                <w:color w:val="000000"/>
                <w:lang w:val="bg-BG" w:eastAsia="bg-BG"/>
              </w:rPr>
            </w:pPr>
          </w:p>
        </w:tc>
        <w:tc>
          <w:tcPr>
            <w:tcW w:w="1400" w:type="dxa"/>
            <w:vMerge/>
            <w:tcBorders>
              <w:top w:val="single" w:sz="8" w:space="0" w:color="auto"/>
              <w:left w:val="single" w:sz="4" w:space="0" w:color="auto"/>
              <w:bottom w:val="single" w:sz="4" w:space="0" w:color="000000"/>
              <w:right w:val="single" w:sz="8" w:space="0" w:color="auto"/>
            </w:tcBorders>
            <w:vAlign w:val="center"/>
            <w:hideMark/>
          </w:tcPr>
          <w:p w:rsidR="00741235" w:rsidRPr="0030572C" w:rsidRDefault="00741235" w:rsidP="00330B70">
            <w:pPr>
              <w:rPr>
                <w:rFonts w:cs="Calibri"/>
                <w:bCs/>
                <w:color w:val="000000"/>
                <w:lang w:val="bg-BG" w:eastAsia="bg-BG"/>
              </w:rPr>
            </w:pPr>
          </w:p>
        </w:tc>
      </w:tr>
      <w:tr w:rsidR="00741235" w:rsidRPr="0030572C" w:rsidTr="00330B70">
        <w:trPr>
          <w:trHeight w:val="315"/>
        </w:trPr>
        <w:tc>
          <w:tcPr>
            <w:tcW w:w="5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sidRPr="0030572C">
              <w:rPr>
                <w:rFonts w:cs="Calibri"/>
                <w:bCs/>
                <w:color w:val="0D0D0D"/>
                <w:lang w:val="bg-BG" w:eastAsia="bg-BG"/>
              </w:rPr>
              <w:t>1</w:t>
            </w:r>
          </w:p>
        </w:tc>
        <w:tc>
          <w:tcPr>
            <w:tcW w:w="1835" w:type="dxa"/>
            <w:tcBorders>
              <w:top w:val="single" w:sz="8" w:space="0" w:color="auto"/>
              <w:left w:val="nil"/>
              <w:bottom w:val="single" w:sz="8" w:space="0" w:color="auto"/>
              <w:right w:val="single" w:sz="4" w:space="0" w:color="auto"/>
            </w:tcBorders>
            <w:shd w:val="clear" w:color="auto" w:fill="auto"/>
            <w:noWrap/>
            <w:vAlign w:val="center"/>
            <w:hideMark/>
          </w:tcPr>
          <w:p w:rsidR="00741235" w:rsidRPr="0030572C" w:rsidRDefault="00741235" w:rsidP="00330B70">
            <w:pPr>
              <w:rPr>
                <w:rFonts w:cs="Calibri"/>
                <w:bCs/>
                <w:color w:val="0D0D0D"/>
                <w:lang w:val="bg-BG" w:eastAsia="bg-BG"/>
              </w:rPr>
            </w:pPr>
            <w:r>
              <w:rPr>
                <w:rFonts w:cs="Calibri"/>
                <w:bCs/>
                <w:color w:val="0D0D0D"/>
                <w:lang w:val="bg-BG" w:eastAsia="bg-BG"/>
              </w:rPr>
              <w:t>с. Овен</w:t>
            </w:r>
          </w:p>
        </w:tc>
        <w:tc>
          <w:tcPr>
            <w:tcW w:w="5378" w:type="dxa"/>
            <w:tcBorders>
              <w:top w:val="single" w:sz="8" w:space="0" w:color="auto"/>
              <w:left w:val="nil"/>
              <w:bottom w:val="single" w:sz="8" w:space="0" w:color="auto"/>
              <w:right w:val="single" w:sz="4" w:space="0" w:color="auto"/>
            </w:tcBorders>
            <w:shd w:val="clear" w:color="auto" w:fill="auto"/>
            <w:vAlign w:val="center"/>
            <w:hideMark/>
          </w:tcPr>
          <w:p w:rsidR="00741235" w:rsidRPr="0030572C" w:rsidRDefault="00741235" w:rsidP="00330B70">
            <w:pPr>
              <w:rPr>
                <w:rFonts w:cs="Calibri"/>
                <w:bCs/>
                <w:color w:val="0D0D0D"/>
                <w:lang w:val="bg-BG" w:eastAsia="bg-BG"/>
              </w:rPr>
            </w:pPr>
            <w:r>
              <w:rPr>
                <w:rFonts w:cs="Calibri"/>
                <w:bCs/>
                <w:color w:val="0D0D0D"/>
                <w:lang w:val="bg-BG" w:eastAsia="bg-BG"/>
              </w:rPr>
              <w:t xml:space="preserve">Реконструкция на водопровод етернитов Ф150-1980м, ул. „Първа“, </w:t>
            </w:r>
            <w:proofErr w:type="spellStart"/>
            <w:r>
              <w:rPr>
                <w:rFonts w:cs="Calibri"/>
                <w:bCs/>
                <w:color w:val="0D0D0D"/>
                <w:lang w:val="bg-BG" w:eastAsia="bg-BG"/>
              </w:rPr>
              <w:t>инв</w:t>
            </w:r>
            <w:proofErr w:type="spellEnd"/>
            <w:r>
              <w:rPr>
                <w:rFonts w:cs="Calibri"/>
                <w:bCs/>
                <w:color w:val="0D0D0D"/>
                <w:lang w:val="bg-BG" w:eastAsia="bg-BG"/>
              </w:rPr>
              <w:t>. №011895, с. Овен</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Pr>
                <w:rFonts w:cs="Calibri"/>
                <w:bCs/>
                <w:color w:val="0D0D0D"/>
                <w:lang w:val="bg-BG" w:eastAsia="bg-BG"/>
              </w:rPr>
              <w:t>3858,85</w:t>
            </w:r>
          </w:p>
        </w:tc>
      </w:tr>
      <w:tr w:rsidR="00741235" w:rsidRPr="0030572C" w:rsidTr="00330B70">
        <w:trPr>
          <w:trHeight w:val="434"/>
        </w:trPr>
        <w:tc>
          <w:tcPr>
            <w:tcW w:w="574" w:type="dxa"/>
            <w:tcBorders>
              <w:top w:val="nil"/>
              <w:left w:val="single" w:sz="8" w:space="0" w:color="auto"/>
              <w:bottom w:val="nil"/>
              <w:right w:val="single" w:sz="4"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sidRPr="0030572C">
              <w:rPr>
                <w:rFonts w:cs="Calibri"/>
                <w:bCs/>
                <w:color w:val="0D0D0D"/>
                <w:lang w:val="bg-BG" w:eastAsia="bg-BG"/>
              </w:rPr>
              <w:t>2</w:t>
            </w:r>
          </w:p>
        </w:tc>
        <w:tc>
          <w:tcPr>
            <w:tcW w:w="1835" w:type="dxa"/>
            <w:tcBorders>
              <w:top w:val="nil"/>
              <w:left w:val="nil"/>
              <w:bottom w:val="nil"/>
              <w:right w:val="single" w:sz="4" w:space="0" w:color="auto"/>
            </w:tcBorders>
            <w:shd w:val="clear" w:color="auto" w:fill="auto"/>
            <w:noWrap/>
            <w:vAlign w:val="center"/>
            <w:hideMark/>
          </w:tcPr>
          <w:p w:rsidR="00741235" w:rsidRPr="0030572C" w:rsidRDefault="00741235" w:rsidP="00330B70">
            <w:pPr>
              <w:rPr>
                <w:rFonts w:cs="Calibri"/>
                <w:bCs/>
                <w:color w:val="0D0D0D"/>
                <w:lang w:val="bg-BG" w:eastAsia="bg-BG"/>
              </w:rPr>
            </w:pPr>
            <w:r w:rsidRPr="0030572C">
              <w:rPr>
                <w:rFonts w:cs="Calibri"/>
                <w:bCs/>
                <w:color w:val="0D0D0D"/>
                <w:lang w:val="bg-BG" w:eastAsia="bg-BG"/>
              </w:rPr>
              <w:t>с.</w:t>
            </w:r>
            <w:r>
              <w:rPr>
                <w:rFonts w:cs="Calibri"/>
                <w:bCs/>
                <w:color w:val="0D0D0D"/>
                <w:lang w:val="bg-BG" w:eastAsia="bg-BG"/>
              </w:rPr>
              <w:t xml:space="preserve"> Върбино</w:t>
            </w:r>
          </w:p>
        </w:tc>
        <w:tc>
          <w:tcPr>
            <w:tcW w:w="5378" w:type="dxa"/>
            <w:tcBorders>
              <w:top w:val="nil"/>
              <w:left w:val="nil"/>
              <w:bottom w:val="nil"/>
              <w:right w:val="single" w:sz="4" w:space="0" w:color="auto"/>
            </w:tcBorders>
            <w:shd w:val="clear" w:color="auto" w:fill="auto"/>
            <w:vAlign w:val="center"/>
            <w:hideMark/>
          </w:tcPr>
          <w:p w:rsidR="00741235" w:rsidRPr="0030572C" w:rsidRDefault="00741235" w:rsidP="00330B70">
            <w:pPr>
              <w:rPr>
                <w:rFonts w:cs="Calibri"/>
                <w:bCs/>
                <w:color w:val="0D0D0D"/>
                <w:lang w:val="bg-BG" w:eastAsia="bg-BG"/>
              </w:rPr>
            </w:pPr>
            <w:r>
              <w:rPr>
                <w:rFonts w:cs="Calibri"/>
                <w:bCs/>
                <w:color w:val="0D0D0D"/>
                <w:lang w:val="bg-BG" w:eastAsia="bg-BG"/>
              </w:rPr>
              <w:t xml:space="preserve">Реконструкция на водопровод етернитов Ф150-988 м, </w:t>
            </w:r>
            <w:proofErr w:type="spellStart"/>
            <w:r>
              <w:rPr>
                <w:rFonts w:cs="Calibri"/>
                <w:bCs/>
                <w:color w:val="0D0D0D"/>
                <w:lang w:val="bg-BG" w:eastAsia="bg-BG"/>
              </w:rPr>
              <w:t>инв</w:t>
            </w:r>
            <w:proofErr w:type="spellEnd"/>
            <w:r>
              <w:rPr>
                <w:rFonts w:cs="Calibri"/>
                <w:bCs/>
                <w:color w:val="0D0D0D"/>
                <w:lang w:val="bg-BG" w:eastAsia="bg-BG"/>
              </w:rPr>
              <w:t>. №012002, с. Върбино, под главен път Върбино – Тервел</w:t>
            </w:r>
          </w:p>
        </w:tc>
        <w:tc>
          <w:tcPr>
            <w:tcW w:w="1400" w:type="dxa"/>
            <w:tcBorders>
              <w:top w:val="nil"/>
              <w:left w:val="nil"/>
              <w:bottom w:val="nil"/>
              <w:right w:val="single" w:sz="8"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Pr>
                <w:rFonts w:cs="Calibri"/>
                <w:bCs/>
                <w:color w:val="0D0D0D"/>
                <w:lang w:val="bg-BG" w:eastAsia="bg-BG"/>
              </w:rPr>
              <w:t>2187,43</w:t>
            </w:r>
          </w:p>
        </w:tc>
      </w:tr>
      <w:tr w:rsidR="00741235" w:rsidRPr="0030572C" w:rsidTr="00330B70">
        <w:trPr>
          <w:trHeight w:val="553"/>
        </w:trPr>
        <w:tc>
          <w:tcPr>
            <w:tcW w:w="5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sidRPr="0030572C">
              <w:rPr>
                <w:rFonts w:cs="Calibri"/>
                <w:bCs/>
                <w:color w:val="0D0D0D"/>
                <w:lang w:val="bg-BG" w:eastAsia="bg-BG"/>
              </w:rPr>
              <w:t>3</w:t>
            </w:r>
          </w:p>
        </w:tc>
        <w:tc>
          <w:tcPr>
            <w:tcW w:w="1835" w:type="dxa"/>
            <w:tcBorders>
              <w:top w:val="single" w:sz="8" w:space="0" w:color="auto"/>
              <w:left w:val="nil"/>
              <w:bottom w:val="single" w:sz="8"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sidRPr="0030572C">
              <w:rPr>
                <w:rFonts w:cs="Calibri"/>
                <w:bCs/>
                <w:lang w:val="bg-BG" w:eastAsia="bg-BG"/>
              </w:rPr>
              <w:t>с.</w:t>
            </w:r>
            <w:r>
              <w:rPr>
                <w:rFonts w:cs="Calibri"/>
                <w:bCs/>
                <w:lang w:val="bg-BG" w:eastAsia="bg-BG"/>
              </w:rPr>
              <w:t xml:space="preserve"> Яребица</w:t>
            </w:r>
          </w:p>
        </w:tc>
        <w:tc>
          <w:tcPr>
            <w:tcW w:w="5378" w:type="dxa"/>
            <w:tcBorders>
              <w:top w:val="single" w:sz="8" w:space="0" w:color="auto"/>
              <w:left w:val="nil"/>
              <w:bottom w:val="single" w:sz="8"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r>
              <w:rPr>
                <w:rFonts w:cs="Calibri"/>
                <w:bCs/>
                <w:lang w:val="bg-BG" w:eastAsia="bg-BG"/>
              </w:rPr>
              <w:t xml:space="preserve">Реконструкция на улична мрежа етернит Ф80-1810 м, </w:t>
            </w:r>
            <w:proofErr w:type="spellStart"/>
            <w:r>
              <w:rPr>
                <w:rFonts w:cs="Calibri"/>
                <w:bCs/>
                <w:lang w:val="bg-BG" w:eastAsia="bg-BG"/>
              </w:rPr>
              <w:t>инв</w:t>
            </w:r>
            <w:proofErr w:type="spellEnd"/>
            <w:r>
              <w:rPr>
                <w:rFonts w:cs="Calibri"/>
                <w:bCs/>
                <w:lang w:val="bg-BG" w:eastAsia="bg-BG"/>
              </w:rPr>
              <w:t>. №011716, ул. „Трета“, с. Яребица</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Pr>
                <w:rFonts w:cs="Calibri"/>
                <w:bCs/>
                <w:color w:val="0D0D0D"/>
                <w:lang w:val="bg-BG" w:eastAsia="bg-BG"/>
              </w:rPr>
              <w:t>2685,56</w:t>
            </w:r>
          </w:p>
        </w:tc>
      </w:tr>
      <w:tr w:rsidR="00741235" w:rsidRPr="0030572C" w:rsidTr="00330B70">
        <w:trPr>
          <w:trHeight w:val="547"/>
        </w:trPr>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741235" w:rsidRPr="0030572C" w:rsidRDefault="00741235" w:rsidP="00330B70">
            <w:pPr>
              <w:jc w:val="center"/>
              <w:rPr>
                <w:rFonts w:cs="Calibri"/>
                <w:bCs/>
                <w:color w:val="0D0D0D"/>
                <w:lang w:val="bg-BG" w:eastAsia="bg-BG"/>
              </w:rPr>
            </w:pPr>
            <w:r w:rsidRPr="0030572C">
              <w:rPr>
                <w:rFonts w:cs="Calibri"/>
                <w:bCs/>
                <w:color w:val="0D0D0D"/>
                <w:lang w:val="bg-BG" w:eastAsia="bg-BG"/>
              </w:rPr>
              <w:t>4</w:t>
            </w:r>
          </w:p>
        </w:tc>
        <w:tc>
          <w:tcPr>
            <w:tcW w:w="1835" w:type="dxa"/>
            <w:tcBorders>
              <w:top w:val="nil"/>
              <w:left w:val="nil"/>
              <w:bottom w:val="single" w:sz="8"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Pr>
                <w:rFonts w:cs="Calibri"/>
                <w:bCs/>
                <w:lang w:val="bg-BG" w:eastAsia="bg-BG"/>
              </w:rPr>
              <w:t>с. Окорш</w:t>
            </w:r>
          </w:p>
        </w:tc>
        <w:tc>
          <w:tcPr>
            <w:tcW w:w="5378" w:type="dxa"/>
            <w:tcBorders>
              <w:top w:val="nil"/>
              <w:left w:val="nil"/>
              <w:bottom w:val="single" w:sz="8"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r>
              <w:rPr>
                <w:rFonts w:cs="Calibri"/>
                <w:bCs/>
                <w:lang w:val="bg-BG" w:eastAsia="bg-BG"/>
              </w:rPr>
              <w:t xml:space="preserve">Реконструкция на улична мрежа етернит Ф125-3561 м, ул. „Никола Петков“, </w:t>
            </w:r>
            <w:proofErr w:type="spellStart"/>
            <w:r>
              <w:rPr>
                <w:rFonts w:cs="Calibri"/>
                <w:bCs/>
                <w:lang w:val="bg-BG" w:eastAsia="bg-BG"/>
              </w:rPr>
              <w:t>инв</w:t>
            </w:r>
            <w:proofErr w:type="spellEnd"/>
            <w:r>
              <w:rPr>
                <w:rFonts w:cs="Calibri"/>
                <w:bCs/>
                <w:lang w:val="bg-BG" w:eastAsia="bg-BG"/>
              </w:rPr>
              <w:t>. №011921, с. Окорш</w:t>
            </w:r>
          </w:p>
        </w:tc>
        <w:tc>
          <w:tcPr>
            <w:tcW w:w="1400" w:type="dxa"/>
            <w:tcBorders>
              <w:top w:val="single" w:sz="4" w:space="0" w:color="auto"/>
              <w:left w:val="nil"/>
              <w:bottom w:val="single" w:sz="8" w:space="0" w:color="auto"/>
              <w:right w:val="single" w:sz="8" w:space="0" w:color="auto"/>
            </w:tcBorders>
            <w:shd w:val="clear" w:color="000000" w:fill="FFFFFF"/>
            <w:noWrap/>
            <w:vAlign w:val="center"/>
            <w:hideMark/>
          </w:tcPr>
          <w:p w:rsidR="00741235" w:rsidRPr="0030572C" w:rsidRDefault="00741235" w:rsidP="00330B70">
            <w:pPr>
              <w:jc w:val="center"/>
              <w:rPr>
                <w:rFonts w:cs="Calibri"/>
                <w:bCs/>
                <w:color w:val="0D0D0D"/>
                <w:lang w:val="bg-BG" w:eastAsia="bg-BG"/>
              </w:rPr>
            </w:pPr>
            <w:r>
              <w:rPr>
                <w:rFonts w:cs="Calibri"/>
                <w:bCs/>
                <w:color w:val="0D0D0D"/>
                <w:lang w:val="bg-BG" w:eastAsia="bg-BG"/>
              </w:rPr>
              <w:t>4836,94</w:t>
            </w:r>
          </w:p>
        </w:tc>
      </w:tr>
      <w:tr w:rsidR="00741235" w:rsidRPr="0030572C" w:rsidTr="00330B70">
        <w:trPr>
          <w:trHeight w:val="542"/>
        </w:trPr>
        <w:tc>
          <w:tcPr>
            <w:tcW w:w="574"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41235" w:rsidRPr="0030572C" w:rsidRDefault="00741235" w:rsidP="00330B70">
            <w:pPr>
              <w:jc w:val="center"/>
              <w:rPr>
                <w:rFonts w:cs="Calibri"/>
                <w:bCs/>
                <w:lang w:val="bg-BG" w:eastAsia="bg-BG"/>
              </w:rPr>
            </w:pPr>
            <w:r w:rsidRPr="0030572C">
              <w:rPr>
                <w:rFonts w:cs="Calibri"/>
                <w:bCs/>
                <w:lang w:val="bg-BG" w:eastAsia="bg-BG"/>
              </w:rPr>
              <w:t>5</w:t>
            </w:r>
          </w:p>
        </w:tc>
        <w:tc>
          <w:tcPr>
            <w:tcW w:w="1835" w:type="dxa"/>
            <w:tcBorders>
              <w:top w:val="nil"/>
              <w:left w:val="nil"/>
              <w:bottom w:val="single" w:sz="8"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Pr>
                <w:rFonts w:cs="Calibri"/>
                <w:bCs/>
                <w:lang w:val="bg-BG" w:eastAsia="bg-BG"/>
              </w:rPr>
              <w:t>с. Руйно</w:t>
            </w:r>
          </w:p>
        </w:tc>
        <w:tc>
          <w:tcPr>
            <w:tcW w:w="5378" w:type="dxa"/>
            <w:tcBorders>
              <w:top w:val="nil"/>
              <w:left w:val="nil"/>
              <w:bottom w:val="single" w:sz="8"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r>
              <w:rPr>
                <w:rFonts w:cs="Calibri"/>
                <w:bCs/>
                <w:lang w:val="bg-BG" w:eastAsia="bg-BG"/>
              </w:rPr>
              <w:t xml:space="preserve">Реконструкция на улична мрежа етернит Ф100 – 242 м, ул. „Първа“, </w:t>
            </w:r>
            <w:proofErr w:type="spellStart"/>
            <w:r>
              <w:rPr>
                <w:rFonts w:cs="Calibri"/>
                <w:bCs/>
                <w:lang w:val="bg-BG" w:eastAsia="bg-BG"/>
              </w:rPr>
              <w:t>инв</w:t>
            </w:r>
            <w:proofErr w:type="spellEnd"/>
            <w:r>
              <w:rPr>
                <w:rFonts w:cs="Calibri"/>
                <w:bCs/>
                <w:lang w:val="bg-BG" w:eastAsia="bg-BG"/>
              </w:rPr>
              <w:t>. №011700, с. Руйно</w:t>
            </w:r>
          </w:p>
        </w:tc>
        <w:tc>
          <w:tcPr>
            <w:tcW w:w="1400" w:type="dxa"/>
            <w:tcBorders>
              <w:top w:val="nil"/>
              <w:left w:val="nil"/>
              <w:bottom w:val="single" w:sz="4" w:space="0" w:color="auto"/>
              <w:right w:val="single" w:sz="8" w:space="0" w:color="auto"/>
            </w:tcBorders>
            <w:shd w:val="clear" w:color="000000" w:fill="FFFFFF"/>
            <w:noWrap/>
            <w:vAlign w:val="center"/>
            <w:hideMark/>
          </w:tcPr>
          <w:p w:rsidR="00741235" w:rsidRPr="0030572C" w:rsidRDefault="00741235" w:rsidP="00330B70">
            <w:pPr>
              <w:jc w:val="center"/>
              <w:rPr>
                <w:rFonts w:cs="Calibri"/>
                <w:bCs/>
                <w:lang w:val="bg-BG" w:eastAsia="bg-BG"/>
              </w:rPr>
            </w:pPr>
            <w:r>
              <w:rPr>
                <w:rFonts w:cs="Calibri"/>
                <w:bCs/>
                <w:lang w:val="bg-BG" w:eastAsia="bg-BG"/>
              </w:rPr>
              <w:t>1344,85</w:t>
            </w:r>
          </w:p>
        </w:tc>
      </w:tr>
      <w:tr w:rsidR="00741235" w:rsidRPr="0030572C" w:rsidTr="00BD1AA6">
        <w:trPr>
          <w:trHeight w:val="550"/>
        </w:trPr>
        <w:tc>
          <w:tcPr>
            <w:tcW w:w="57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1235" w:rsidRPr="0030572C" w:rsidRDefault="00741235" w:rsidP="00330B70">
            <w:pPr>
              <w:jc w:val="center"/>
              <w:rPr>
                <w:rFonts w:cs="Calibri"/>
                <w:bCs/>
                <w:lang w:val="bg-BG" w:eastAsia="bg-BG"/>
              </w:rPr>
            </w:pPr>
            <w:r w:rsidRPr="0030572C">
              <w:rPr>
                <w:rFonts w:cs="Calibri"/>
                <w:bCs/>
                <w:lang w:val="bg-BG" w:eastAsia="bg-BG"/>
              </w:rPr>
              <w:t>6</w:t>
            </w:r>
          </w:p>
        </w:tc>
        <w:tc>
          <w:tcPr>
            <w:tcW w:w="1835" w:type="dxa"/>
            <w:tcBorders>
              <w:top w:val="nil"/>
              <w:left w:val="nil"/>
              <w:bottom w:val="single" w:sz="8"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sidRPr="0030572C">
              <w:rPr>
                <w:rFonts w:cs="Calibri"/>
                <w:bCs/>
                <w:lang w:val="bg-BG" w:eastAsia="bg-BG"/>
              </w:rPr>
              <w:t>с.</w:t>
            </w:r>
            <w:r>
              <w:rPr>
                <w:rFonts w:cs="Calibri"/>
                <w:bCs/>
                <w:lang w:val="bg-BG" w:eastAsia="bg-BG"/>
              </w:rPr>
              <w:t xml:space="preserve"> Овен</w:t>
            </w:r>
          </w:p>
        </w:tc>
        <w:tc>
          <w:tcPr>
            <w:tcW w:w="5378" w:type="dxa"/>
            <w:tcBorders>
              <w:top w:val="nil"/>
              <w:left w:val="nil"/>
              <w:bottom w:val="single" w:sz="8"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r>
              <w:rPr>
                <w:rFonts w:cs="Calibri"/>
                <w:bCs/>
                <w:lang w:val="bg-BG" w:eastAsia="bg-BG"/>
              </w:rPr>
              <w:t xml:space="preserve">СВО, ул. „Първа“ №10, улична мрежа етернит Ф150 -1220 м, </w:t>
            </w:r>
            <w:proofErr w:type="spellStart"/>
            <w:r>
              <w:rPr>
                <w:rFonts w:cs="Calibri"/>
                <w:bCs/>
                <w:lang w:val="bg-BG" w:eastAsia="bg-BG"/>
              </w:rPr>
              <w:t>инв</w:t>
            </w:r>
            <w:proofErr w:type="spellEnd"/>
            <w:r>
              <w:rPr>
                <w:rFonts w:cs="Calibri"/>
                <w:bCs/>
                <w:lang w:val="bg-BG" w:eastAsia="bg-BG"/>
              </w:rPr>
              <w:t>. №011896, с. Овен</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rsidR="00741235" w:rsidRPr="0030572C" w:rsidRDefault="00741235" w:rsidP="00330B70">
            <w:pPr>
              <w:jc w:val="center"/>
              <w:rPr>
                <w:rFonts w:cs="Calibri"/>
                <w:bCs/>
                <w:lang w:val="bg-BG" w:eastAsia="bg-BG"/>
              </w:rPr>
            </w:pPr>
            <w:r>
              <w:rPr>
                <w:rFonts w:cs="Calibri"/>
                <w:bCs/>
                <w:lang w:val="bg-BG" w:eastAsia="bg-BG"/>
              </w:rPr>
              <w:t>913,63</w:t>
            </w:r>
          </w:p>
        </w:tc>
      </w:tr>
      <w:tr w:rsidR="00741235" w:rsidRPr="0030572C" w:rsidTr="00BD1AA6">
        <w:trPr>
          <w:trHeight w:val="671"/>
        </w:trPr>
        <w:tc>
          <w:tcPr>
            <w:tcW w:w="57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41235" w:rsidRPr="0030572C" w:rsidRDefault="00741235" w:rsidP="00330B70">
            <w:pPr>
              <w:jc w:val="center"/>
              <w:rPr>
                <w:rFonts w:cs="Calibri"/>
                <w:bCs/>
                <w:lang w:val="bg-BG" w:eastAsia="bg-BG"/>
              </w:rPr>
            </w:pPr>
            <w:r w:rsidRPr="0030572C">
              <w:rPr>
                <w:rFonts w:cs="Calibri"/>
                <w:bCs/>
                <w:lang w:val="bg-BG" w:eastAsia="bg-BG"/>
              </w:rPr>
              <w:t>7</w:t>
            </w:r>
          </w:p>
        </w:tc>
        <w:tc>
          <w:tcPr>
            <w:tcW w:w="1835" w:type="dxa"/>
            <w:tcBorders>
              <w:top w:val="single" w:sz="8" w:space="0" w:color="auto"/>
              <w:left w:val="nil"/>
              <w:bottom w:val="single" w:sz="4"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Pr>
                <w:rFonts w:cs="Calibri"/>
                <w:bCs/>
                <w:lang w:val="bg-BG" w:eastAsia="bg-BG"/>
              </w:rPr>
              <w:t>с. Черник</w:t>
            </w:r>
          </w:p>
        </w:tc>
        <w:tc>
          <w:tcPr>
            <w:tcW w:w="5378" w:type="dxa"/>
            <w:tcBorders>
              <w:top w:val="single" w:sz="8" w:space="0" w:color="auto"/>
              <w:left w:val="nil"/>
              <w:bottom w:val="single" w:sz="4"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r w:rsidRPr="0030572C">
              <w:rPr>
                <w:rFonts w:cs="Calibri"/>
                <w:bCs/>
                <w:lang w:val="bg-BG" w:eastAsia="bg-BG"/>
              </w:rPr>
              <w:t xml:space="preserve">СВО, </w:t>
            </w:r>
            <w:proofErr w:type="spellStart"/>
            <w:r w:rsidRPr="0030572C">
              <w:rPr>
                <w:rFonts w:cs="Calibri"/>
                <w:bCs/>
                <w:lang w:val="bg-BG" w:eastAsia="bg-BG"/>
              </w:rPr>
              <w:t>ул."</w:t>
            </w:r>
            <w:r>
              <w:rPr>
                <w:rFonts w:cs="Calibri"/>
                <w:bCs/>
                <w:lang w:val="bg-BG" w:eastAsia="bg-BG"/>
              </w:rPr>
              <w:t>Септември</w:t>
            </w:r>
            <w:proofErr w:type="spellEnd"/>
            <w:r w:rsidRPr="0030572C">
              <w:rPr>
                <w:rFonts w:cs="Calibri"/>
                <w:bCs/>
                <w:lang w:val="bg-BG" w:eastAsia="bg-BG"/>
              </w:rPr>
              <w:t>" №</w:t>
            </w:r>
            <w:r>
              <w:rPr>
                <w:rFonts w:cs="Calibri"/>
                <w:bCs/>
                <w:lang w:val="bg-BG" w:eastAsia="bg-BG"/>
              </w:rPr>
              <w:t>128</w:t>
            </w:r>
            <w:r w:rsidRPr="0030572C">
              <w:rPr>
                <w:rFonts w:cs="Calibri"/>
                <w:bCs/>
                <w:lang w:val="bg-BG" w:eastAsia="bg-BG"/>
              </w:rPr>
              <w:t xml:space="preserve">, улична </w:t>
            </w:r>
            <w:r>
              <w:rPr>
                <w:rFonts w:cs="Calibri"/>
                <w:bCs/>
                <w:lang w:val="bg-BG" w:eastAsia="bg-BG"/>
              </w:rPr>
              <w:t>водопровод АЦ</w:t>
            </w:r>
            <w:r w:rsidRPr="0030572C">
              <w:rPr>
                <w:rFonts w:cs="Calibri"/>
                <w:bCs/>
                <w:lang w:val="bg-BG" w:eastAsia="bg-BG"/>
              </w:rPr>
              <w:t xml:space="preserve"> Ф</w:t>
            </w:r>
            <w:r>
              <w:rPr>
                <w:rFonts w:cs="Calibri"/>
                <w:bCs/>
                <w:lang w:val="bg-BG" w:eastAsia="bg-BG"/>
              </w:rPr>
              <w:t>100</w:t>
            </w:r>
            <w:r w:rsidRPr="0030572C">
              <w:rPr>
                <w:rFonts w:cs="Calibri"/>
                <w:bCs/>
                <w:lang w:val="bg-BG" w:eastAsia="bg-BG"/>
              </w:rPr>
              <w:t>-</w:t>
            </w:r>
            <w:r>
              <w:rPr>
                <w:rFonts w:cs="Calibri"/>
                <w:bCs/>
                <w:lang w:val="bg-BG" w:eastAsia="bg-BG"/>
              </w:rPr>
              <w:t>3577</w:t>
            </w:r>
            <w:r w:rsidRPr="0030572C">
              <w:rPr>
                <w:rFonts w:cs="Calibri"/>
                <w:bCs/>
                <w:lang w:val="bg-BG" w:eastAsia="bg-BG"/>
              </w:rPr>
              <w:t xml:space="preserve"> м, </w:t>
            </w:r>
            <w:proofErr w:type="spellStart"/>
            <w:r w:rsidRPr="0030572C">
              <w:rPr>
                <w:rFonts w:cs="Calibri"/>
                <w:bCs/>
                <w:lang w:val="bg-BG" w:eastAsia="bg-BG"/>
              </w:rPr>
              <w:t>инв</w:t>
            </w:r>
            <w:proofErr w:type="spellEnd"/>
            <w:r w:rsidRPr="0030572C">
              <w:rPr>
                <w:rFonts w:cs="Calibri"/>
                <w:bCs/>
                <w:lang w:val="bg-BG" w:eastAsia="bg-BG"/>
              </w:rPr>
              <w:t>.№</w:t>
            </w:r>
            <w:r>
              <w:rPr>
                <w:rFonts w:cs="Calibri"/>
                <w:bCs/>
                <w:lang w:eastAsia="bg-BG"/>
              </w:rPr>
              <w:t>HOSO</w:t>
            </w:r>
            <w:r>
              <w:rPr>
                <w:rFonts w:cs="Calibri"/>
                <w:bCs/>
                <w:lang w:val="bg-BG" w:eastAsia="bg-BG"/>
              </w:rPr>
              <w:t>119</w:t>
            </w:r>
            <w:r w:rsidRPr="0030572C">
              <w:rPr>
                <w:rFonts w:cs="Calibri"/>
                <w:bCs/>
                <w:lang w:val="bg-BG" w:eastAsia="bg-BG"/>
              </w:rPr>
              <w:t>, с.Черник</w:t>
            </w:r>
          </w:p>
        </w:tc>
        <w:tc>
          <w:tcPr>
            <w:tcW w:w="1400" w:type="dxa"/>
            <w:tcBorders>
              <w:top w:val="single" w:sz="8" w:space="0" w:color="auto"/>
              <w:left w:val="nil"/>
              <w:bottom w:val="single" w:sz="4" w:space="0" w:color="auto"/>
              <w:right w:val="single" w:sz="8" w:space="0" w:color="auto"/>
            </w:tcBorders>
            <w:shd w:val="clear" w:color="auto" w:fill="auto"/>
            <w:noWrap/>
            <w:vAlign w:val="center"/>
            <w:hideMark/>
          </w:tcPr>
          <w:p w:rsidR="00741235" w:rsidRPr="0030572C" w:rsidRDefault="00741235" w:rsidP="00330B70">
            <w:pPr>
              <w:jc w:val="center"/>
              <w:rPr>
                <w:rFonts w:cs="Calibri"/>
                <w:bCs/>
                <w:lang w:val="bg-BG" w:eastAsia="bg-BG"/>
              </w:rPr>
            </w:pPr>
            <w:r>
              <w:rPr>
                <w:rFonts w:cs="Calibri"/>
                <w:bCs/>
                <w:lang w:val="bg-BG" w:eastAsia="bg-BG"/>
              </w:rPr>
              <w:t>1173,50</w:t>
            </w:r>
          </w:p>
        </w:tc>
      </w:tr>
      <w:tr w:rsidR="00741235" w:rsidRPr="0030572C" w:rsidTr="00BD1AA6">
        <w:trPr>
          <w:trHeight w:val="554"/>
        </w:trPr>
        <w:tc>
          <w:tcPr>
            <w:tcW w:w="5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41235" w:rsidRPr="0030572C" w:rsidRDefault="00741235" w:rsidP="00330B70">
            <w:pPr>
              <w:jc w:val="center"/>
              <w:rPr>
                <w:rFonts w:cs="Calibri"/>
                <w:bCs/>
                <w:lang w:val="bg-BG" w:eastAsia="bg-BG"/>
              </w:rPr>
            </w:pPr>
            <w:r w:rsidRPr="0030572C">
              <w:rPr>
                <w:rFonts w:cs="Calibri"/>
                <w:bCs/>
                <w:lang w:val="bg-BG" w:eastAsia="bg-BG"/>
              </w:rPr>
              <w:lastRenderedPageBreak/>
              <w:t>8</w:t>
            </w:r>
          </w:p>
        </w:tc>
        <w:tc>
          <w:tcPr>
            <w:tcW w:w="1835" w:type="dxa"/>
            <w:tcBorders>
              <w:top w:val="single" w:sz="4" w:space="0" w:color="auto"/>
              <w:left w:val="nil"/>
              <w:bottom w:val="single" w:sz="4"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Pr>
                <w:rFonts w:cs="Calibri"/>
                <w:bCs/>
                <w:lang w:val="bg-BG" w:eastAsia="bg-BG"/>
              </w:rPr>
              <w:t>с. Окорш</w:t>
            </w:r>
          </w:p>
        </w:tc>
        <w:tc>
          <w:tcPr>
            <w:tcW w:w="5378" w:type="dxa"/>
            <w:tcBorders>
              <w:top w:val="single" w:sz="4" w:space="0" w:color="auto"/>
              <w:left w:val="nil"/>
              <w:bottom w:val="single" w:sz="4"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proofErr w:type="spellStart"/>
            <w:r w:rsidRPr="0030572C">
              <w:rPr>
                <w:rFonts w:cs="Calibri"/>
                <w:bCs/>
                <w:lang w:val="bg-BG" w:eastAsia="bg-BG"/>
              </w:rPr>
              <w:t>СВО,ул."</w:t>
            </w:r>
            <w:r>
              <w:rPr>
                <w:rFonts w:cs="Calibri"/>
                <w:bCs/>
                <w:lang w:val="bg-BG" w:eastAsia="bg-BG"/>
              </w:rPr>
              <w:t>Камчия</w:t>
            </w:r>
            <w:proofErr w:type="spellEnd"/>
            <w:r>
              <w:rPr>
                <w:rFonts w:cs="Calibri"/>
                <w:bCs/>
                <w:lang w:val="bg-BG" w:eastAsia="bg-BG"/>
              </w:rPr>
              <w:t xml:space="preserve">“ №4, НЧ „Христо Ботев – 1942“, улична мрежа етернит Ф80-1410 м, </w:t>
            </w:r>
            <w:proofErr w:type="spellStart"/>
            <w:r>
              <w:rPr>
                <w:rFonts w:cs="Calibri"/>
                <w:bCs/>
                <w:lang w:val="bg-BG" w:eastAsia="bg-BG"/>
              </w:rPr>
              <w:t>инв</w:t>
            </w:r>
            <w:proofErr w:type="spellEnd"/>
            <w:r>
              <w:rPr>
                <w:rFonts w:cs="Calibri"/>
                <w:bCs/>
                <w:lang w:val="bg-BG" w:eastAsia="bg-BG"/>
              </w:rPr>
              <w:t>. №011945</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rsidR="00741235" w:rsidRPr="0030572C" w:rsidRDefault="00741235" w:rsidP="00330B70">
            <w:pPr>
              <w:jc w:val="center"/>
              <w:rPr>
                <w:rFonts w:cs="Calibri"/>
                <w:bCs/>
                <w:lang w:val="bg-BG" w:eastAsia="bg-BG"/>
              </w:rPr>
            </w:pPr>
            <w:r>
              <w:rPr>
                <w:rFonts w:cs="Calibri"/>
                <w:bCs/>
                <w:lang w:val="bg-BG" w:eastAsia="bg-BG"/>
              </w:rPr>
              <w:t>1295,76</w:t>
            </w:r>
          </w:p>
        </w:tc>
      </w:tr>
      <w:tr w:rsidR="00741235" w:rsidRPr="0030572C" w:rsidTr="00741235">
        <w:trPr>
          <w:trHeight w:val="420"/>
        </w:trPr>
        <w:tc>
          <w:tcPr>
            <w:tcW w:w="57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41235" w:rsidRPr="0030572C" w:rsidRDefault="00741235" w:rsidP="00330B70">
            <w:pPr>
              <w:jc w:val="center"/>
              <w:rPr>
                <w:rFonts w:cs="Calibri"/>
                <w:bCs/>
                <w:lang w:val="bg-BG" w:eastAsia="bg-BG"/>
              </w:rPr>
            </w:pPr>
            <w:r w:rsidRPr="0030572C">
              <w:rPr>
                <w:rFonts w:cs="Calibri"/>
                <w:bCs/>
                <w:lang w:val="bg-BG" w:eastAsia="bg-BG"/>
              </w:rPr>
              <w:t>9</w:t>
            </w:r>
          </w:p>
        </w:tc>
        <w:tc>
          <w:tcPr>
            <w:tcW w:w="1835" w:type="dxa"/>
            <w:tcBorders>
              <w:top w:val="single" w:sz="4" w:space="0" w:color="auto"/>
              <w:left w:val="nil"/>
              <w:bottom w:val="single" w:sz="8" w:space="0" w:color="auto"/>
              <w:right w:val="single" w:sz="4" w:space="0" w:color="auto"/>
            </w:tcBorders>
            <w:shd w:val="clear" w:color="000000" w:fill="FFFFFF"/>
            <w:noWrap/>
            <w:vAlign w:val="center"/>
            <w:hideMark/>
          </w:tcPr>
          <w:p w:rsidR="00741235" w:rsidRPr="0030572C" w:rsidRDefault="00741235" w:rsidP="00330B70">
            <w:pPr>
              <w:rPr>
                <w:rFonts w:cs="Calibri"/>
                <w:bCs/>
                <w:lang w:val="bg-BG" w:eastAsia="bg-BG"/>
              </w:rPr>
            </w:pPr>
            <w:r>
              <w:rPr>
                <w:rFonts w:cs="Calibri"/>
                <w:bCs/>
                <w:lang w:val="bg-BG" w:eastAsia="bg-BG"/>
              </w:rPr>
              <w:t>с. Окорш</w:t>
            </w:r>
          </w:p>
        </w:tc>
        <w:tc>
          <w:tcPr>
            <w:tcW w:w="5378" w:type="dxa"/>
            <w:tcBorders>
              <w:top w:val="single" w:sz="4" w:space="0" w:color="auto"/>
              <w:left w:val="nil"/>
              <w:bottom w:val="single" w:sz="8" w:space="0" w:color="auto"/>
              <w:right w:val="single" w:sz="4" w:space="0" w:color="auto"/>
            </w:tcBorders>
            <w:shd w:val="clear" w:color="000000" w:fill="FFFFFF"/>
            <w:vAlign w:val="center"/>
            <w:hideMark/>
          </w:tcPr>
          <w:p w:rsidR="00741235" w:rsidRPr="0030572C" w:rsidRDefault="00741235" w:rsidP="00330B70">
            <w:pPr>
              <w:rPr>
                <w:rFonts w:cs="Calibri"/>
                <w:bCs/>
                <w:lang w:val="bg-BG" w:eastAsia="bg-BG"/>
              </w:rPr>
            </w:pPr>
            <w:r>
              <w:rPr>
                <w:rFonts w:cs="Calibri"/>
                <w:bCs/>
                <w:lang w:val="bg-BG" w:eastAsia="bg-BG"/>
              </w:rPr>
              <w:t xml:space="preserve">СВО, ул. „Ахелой“ №7, казан за ракия, улична мрежа етернит Ф80-2612 м, </w:t>
            </w:r>
            <w:proofErr w:type="spellStart"/>
            <w:r>
              <w:rPr>
                <w:rFonts w:cs="Calibri"/>
                <w:bCs/>
                <w:lang w:val="bg-BG" w:eastAsia="bg-BG"/>
              </w:rPr>
              <w:t>инв</w:t>
            </w:r>
            <w:proofErr w:type="spellEnd"/>
            <w:r>
              <w:rPr>
                <w:rFonts w:cs="Calibri"/>
                <w:bCs/>
                <w:lang w:val="bg-BG" w:eastAsia="bg-BG"/>
              </w:rPr>
              <w:t>. №011936, с. Окорш</w:t>
            </w:r>
          </w:p>
        </w:tc>
        <w:tc>
          <w:tcPr>
            <w:tcW w:w="1400" w:type="dxa"/>
            <w:tcBorders>
              <w:top w:val="single" w:sz="4" w:space="0" w:color="auto"/>
              <w:left w:val="nil"/>
              <w:bottom w:val="single" w:sz="8" w:space="0" w:color="auto"/>
              <w:right w:val="single" w:sz="8" w:space="0" w:color="auto"/>
            </w:tcBorders>
            <w:shd w:val="clear" w:color="auto" w:fill="auto"/>
            <w:noWrap/>
            <w:vAlign w:val="center"/>
            <w:hideMark/>
          </w:tcPr>
          <w:p w:rsidR="00741235" w:rsidRPr="0030572C" w:rsidRDefault="00741235" w:rsidP="00330B70">
            <w:pPr>
              <w:jc w:val="center"/>
              <w:rPr>
                <w:rFonts w:cs="Calibri"/>
                <w:bCs/>
                <w:lang w:val="bg-BG" w:eastAsia="bg-BG"/>
              </w:rPr>
            </w:pPr>
            <w:r>
              <w:rPr>
                <w:rFonts w:cs="Calibri"/>
                <w:bCs/>
                <w:lang w:val="bg-BG" w:eastAsia="bg-BG"/>
              </w:rPr>
              <w:t>1560,96</w:t>
            </w:r>
          </w:p>
        </w:tc>
      </w:tr>
      <w:tr w:rsidR="00741235" w:rsidRPr="0030572C" w:rsidTr="00330B70">
        <w:trPr>
          <w:trHeight w:val="420"/>
        </w:trPr>
        <w:tc>
          <w:tcPr>
            <w:tcW w:w="574" w:type="dxa"/>
            <w:tcBorders>
              <w:top w:val="nil"/>
              <w:left w:val="single" w:sz="8" w:space="0" w:color="auto"/>
              <w:bottom w:val="single" w:sz="8" w:space="0" w:color="auto"/>
              <w:right w:val="single" w:sz="4" w:space="0" w:color="auto"/>
            </w:tcBorders>
            <w:shd w:val="clear" w:color="auto" w:fill="auto"/>
            <w:noWrap/>
            <w:vAlign w:val="center"/>
          </w:tcPr>
          <w:p w:rsidR="00741235" w:rsidRPr="0030572C" w:rsidRDefault="00741235" w:rsidP="00330B70">
            <w:pPr>
              <w:jc w:val="center"/>
              <w:rPr>
                <w:rFonts w:cs="Calibri"/>
                <w:bCs/>
                <w:lang w:val="bg-BG" w:eastAsia="bg-BG"/>
              </w:rPr>
            </w:pPr>
            <w:r>
              <w:rPr>
                <w:rFonts w:cs="Calibri"/>
                <w:bCs/>
                <w:lang w:val="bg-BG" w:eastAsia="bg-BG"/>
              </w:rPr>
              <w:t>10</w:t>
            </w:r>
          </w:p>
        </w:tc>
        <w:tc>
          <w:tcPr>
            <w:tcW w:w="1835" w:type="dxa"/>
            <w:tcBorders>
              <w:top w:val="nil"/>
              <w:left w:val="nil"/>
              <w:bottom w:val="single" w:sz="8" w:space="0" w:color="auto"/>
              <w:right w:val="single" w:sz="4" w:space="0" w:color="auto"/>
            </w:tcBorders>
            <w:shd w:val="clear" w:color="000000" w:fill="FFFFFF"/>
            <w:noWrap/>
            <w:vAlign w:val="center"/>
          </w:tcPr>
          <w:p w:rsidR="00741235" w:rsidRPr="0030572C" w:rsidRDefault="00741235" w:rsidP="00330B70">
            <w:pPr>
              <w:rPr>
                <w:rFonts w:cs="Calibri"/>
                <w:bCs/>
                <w:lang w:val="bg-BG" w:eastAsia="bg-BG"/>
              </w:rPr>
            </w:pPr>
            <w:r>
              <w:rPr>
                <w:rFonts w:cs="Calibri"/>
                <w:bCs/>
                <w:lang w:val="bg-BG" w:eastAsia="bg-BG"/>
              </w:rPr>
              <w:t>с. Окорш</w:t>
            </w:r>
          </w:p>
        </w:tc>
        <w:tc>
          <w:tcPr>
            <w:tcW w:w="5378" w:type="dxa"/>
            <w:tcBorders>
              <w:top w:val="nil"/>
              <w:left w:val="nil"/>
              <w:bottom w:val="single" w:sz="8" w:space="0" w:color="auto"/>
              <w:right w:val="single" w:sz="4" w:space="0" w:color="auto"/>
            </w:tcBorders>
            <w:shd w:val="clear" w:color="000000" w:fill="FFFFFF"/>
            <w:vAlign w:val="center"/>
          </w:tcPr>
          <w:p w:rsidR="00741235" w:rsidRPr="0030572C" w:rsidRDefault="00741235" w:rsidP="00330B70">
            <w:pPr>
              <w:rPr>
                <w:rFonts w:cs="Calibri"/>
                <w:bCs/>
                <w:lang w:val="bg-BG" w:eastAsia="bg-BG"/>
              </w:rPr>
            </w:pPr>
            <w:r>
              <w:rPr>
                <w:rFonts w:cs="Calibri"/>
                <w:bCs/>
                <w:lang w:val="bg-BG" w:eastAsia="bg-BG"/>
              </w:rPr>
              <w:t xml:space="preserve">СВО, ул. „Ахелой“ №9, </w:t>
            </w:r>
            <w:proofErr w:type="spellStart"/>
            <w:r>
              <w:rPr>
                <w:rFonts w:cs="Calibri"/>
                <w:bCs/>
                <w:lang w:val="bg-BG" w:eastAsia="bg-BG"/>
              </w:rPr>
              <w:t>Краварни</w:t>
            </w:r>
            <w:proofErr w:type="spellEnd"/>
            <w:r>
              <w:rPr>
                <w:rFonts w:cs="Calibri"/>
                <w:bCs/>
                <w:lang w:val="bg-BG" w:eastAsia="bg-BG"/>
              </w:rPr>
              <w:t xml:space="preserve"> „Веско“, улична мрежа етернит Ф80-2612, инв.№011936</w:t>
            </w:r>
          </w:p>
        </w:tc>
        <w:tc>
          <w:tcPr>
            <w:tcW w:w="1400" w:type="dxa"/>
            <w:tcBorders>
              <w:top w:val="single" w:sz="8" w:space="0" w:color="auto"/>
              <w:left w:val="nil"/>
              <w:bottom w:val="single" w:sz="8" w:space="0" w:color="auto"/>
              <w:right w:val="single" w:sz="8" w:space="0" w:color="auto"/>
            </w:tcBorders>
            <w:shd w:val="clear" w:color="auto" w:fill="auto"/>
            <w:noWrap/>
            <w:vAlign w:val="center"/>
          </w:tcPr>
          <w:p w:rsidR="00741235" w:rsidRPr="0030572C" w:rsidRDefault="00741235" w:rsidP="00330B70">
            <w:pPr>
              <w:jc w:val="center"/>
              <w:rPr>
                <w:rFonts w:cs="Calibri"/>
                <w:bCs/>
                <w:lang w:val="bg-BG" w:eastAsia="bg-BG"/>
              </w:rPr>
            </w:pPr>
            <w:r>
              <w:rPr>
                <w:rFonts w:cs="Calibri"/>
                <w:bCs/>
                <w:lang w:val="bg-BG" w:eastAsia="bg-BG"/>
              </w:rPr>
              <w:t>1532,61</w:t>
            </w:r>
          </w:p>
        </w:tc>
      </w:tr>
      <w:tr w:rsidR="00741235" w:rsidRPr="0030572C" w:rsidTr="00330B70">
        <w:trPr>
          <w:trHeight w:val="420"/>
        </w:trPr>
        <w:tc>
          <w:tcPr>
            <w:tcW w:w="574" w:type="dxa"/>
            <w:tcBorders>
              <w:top w:val="nil"/>
              <w:left w:val="single" w:sz="8" w:space="0" w:color="auto"/>
              <w:bottom w:val="single" w:sz="4" w:space="0" w:color="auto"/>
              <w:right w:val="single" w:sz="4" w:space="0" w:color="auto"/>
            </w:tcBorders>
            <w:shd w:val="clear" w:color="auto" w:fill="auto"/>
            <w:noWrap/>
            <w:vAlign w:val="center"/>
          </w:tcPr>
          <w:p w:rsidR="00741235" w:rsidRPr="0030572C" w:rsidRDefault="00741235" w:rsidP="00330B70">
            <w:pPr>
              <w:jc w:val="center"/>
              <w:rPr>
                <w:rFonts w:cs="Calibri"/>
                <w:bCs/>
                <w:lang w:val="bg-BG" w:eastAsia="bg-BG"/>
              </w:rPr>
            </w:pPr>
            <w:r>
              <w:rPr>
                <w:rFonts w:cs="Calibri"/>
                <w:bCs/>
                <w:lang w:val="bg-BG" w:eastAsia="bg-BG"/>
              </w:rPr>
              <w:t>11</w:t>
            </w:r>
          </w:p>
        </w:tc>
        <w:tc>
          <w:tcPr>
            <w:tcW w:w="1835" w:type="dxa"/>
            <w:tcBorders>
              <w:top w:val="nil"/>
              <w:left w:val="nil"/>
              <w:bottom w:val="single" w:sz="4" w:space="0" w:color="auto"/>
              <w:right w:val="single" w:sz="4" w:space="0" w:color="auto"/>
            </w:tcBorders>
            <w:shd w:val="clear" w:color="000000" w:fill="FFFFFF"/>
            <w:noWrap/>
            <w:vAlign w:val="center"/>
          </w:tcPr>
          <w:p w:rsidR="00741235" w:rsidRPr="0030572C" w:rsidRDefault="00741235" w:rsidP="00330B70">
            <w:pPr>
              <w:rPr>
                <w:rFonts w:cs="Calibri"/>
                <w:bCs/>
                <w:lang w:val="bg-BG" w:eastAsia="bg-BG"/>
              </w:rPr>
            </w:pPr>
            <w:r>
              <w:rPr>
                <w:rFonts w:cs="Calibri"/>
                <w:bCs/>
                <w:lang w:val="bg-BG" w:eastAsia="bg-BG"/>
              </w:rPr>
              <w:t xml:space="preserve">с. Овен </w:t>
            </w:r>
          </w:p>
        </w:tc>
        <w:tc>
          <w:tcPr>
            <w:tcW w:w="5378" w:type="dxa"/>
            <w:tcBorders>
              <w:top w:val="nil"/>
              <w:left w:val="nil"/>
              <w:bottom w:val="single" w:sz="4" w:space="0" w:color="auto"/>
              <w:right w:val="single" w:sz="4" w:space="0" w:color="auto"/>
            </w:tcBorders>
            <w:shd w:val="clear" w:color="000000" w:fill="FFFFFF"/>
            <w:vAlign w:val="center"/>
          </w:tcPr>
          <w:p w:rsidR="00741235" w:rsidRPr="00F2785B" w:rsidRDefault="00741235" w:rsidP="00330B70">
            <w:pPr>
              <w:rPr>
                <w:rFonts w:cs="Calibri"/>
                <w:bCs/>
                <w:lang w:val="bg-BG" w:eastAsia="bg-BG"/>
              </w:rPr>
            </w:pPr>
            <w:r>
              <w:rPr>
                <w:rFonts w:cs="Calibri"/>
                <w:bCs/>
                <w:lang w:val="bg-BG" w:eastAsia="bg-BG"/>
              </w:rPr>
              <w:t xml:space="preserve">Спирателен кран </w:t>
            </w:r>
            <w:r>
              <w:rPr>
                <w:rFonts w:cs="Calibri"/>
                <w:bCs/>
                <w:lang w:eastAsia="bg-BG"/>
              </w:rPr>
              <w:t>DN</w:t>
            </w:r>
            <w:r>
              <w:rPr>
                <w:rFonts w:cs="Calibri"/>
                <w:bCs/>
                <w:lang w:val="bg-BG" w:eastAsia="bg-BG"/>
              </w:rPr>
              <w:t xml:space="preserve">100, ул. „Първа“ №4, улична мрежа етернит Ф100-450 м, </w:t>
            </w:r>
            <w:proofErr w:type="spellStart"/>
            <w:r>
              <w:rPr>
                <w:rFonts w:cs="Calibri"/>
                <w:bCs/>
                <w:lang w:val="bg-BG" w:eastAsia="bg-BG"/>
              </w:rPr>
              <w:t>инв</w:t>
            </w:r>
            <w:proofErr w:type="spellEnd"/>
            <w:r>
              <w:rPr>
                <w:rFonts w:cs="Calibri"/>
                <w:bCs/>
                <w:lang w:val="bg-BG" w:eastAsia="bg-BG"/>
              </w:rPr>
              <w:t>. №011901, с. Овен</w:t>
            </w:r>
          </w:p>
        </w:tc>
        <w:tc>
          <w:tcPr>
            <w:tcW w:w="1400" w:type="dxa"/>
            <w:tcBorders>
              <w:top w:val="single" w:sz="8" w:space="0" w:color="auto"/>
              <w:left w:val="nil"/>
              <w:bottom w:val="single" w:sz="8" w:space="0" w:color="auto"/>
              <w:right w:val="single" w:sz="8" w:space="0" w:color="auto"/>
            </w:tcBorders>
            <w:shd w:val="clear" w:color="auto" w:fill="auto"/>
            <w:noWrap/>
            <w:vAlign w:val="center"/>
          </w:tcPr>
          <w:p w:rsidR="00741235" w:rsidRPr="0030572C" w:rsidRDefault="00741235" w:rsidP="00330B70">
            <w:pPr>
              <w:jc w:val="center"/>
              <w:rPr>
                <w:rFonts w:cs="Calibri"/>
                <w:bCs/>
                <w:lang w:val="bg-BG" w:eastAsia="bg-BG"/>
              </w:rPr>
            </w:pPr>
            <w:r>
              <w:rPr>
                <w:rFonts w:cs="Calibri"/>
                <w:bCs/>
                <w:lang w:val="bg-BG" w:eastAsia="bg-BG"/>
              </w:rPr>
              <w:t>1313,99</w:t>
            </w:r>
          </w:p>
        </w:tc>
      </w:tr>
      <w:tr w:rsidR="00741235" w:rsidRPr="0030572C" w:rsidTr="00330B70">
        <w:trPr>
          <w:trHeight w:val="42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235" w:rsidRPr="00F87C5F" w:rsidRDefault="00741235" w:rsidP="00330B70">
            <w:pPr>
              <w:jc w:val="center"/>
              <w:rPr>
                <w:rFonts w:cs="Calibri"/>
                <w:bCs/>
                <w:lang w:eastAsia="bg-BG"/>
              </w:rPr>
            </w:pPr>
            <w:r>
              <w:rPr>
                <w:rFonts w:cs="Calibri"/>
                <w:bCs/>
                <w:lang w:eastAsia="bg-BG"/>
              </w:rPr>
              <w:t>12</w:t>
            </w:r>
          </w:p>
        </w:tc>
        <w:tc>
          <w:tcPr>
            <w:tcW w:w="1835" w:type="dxa"/>
            <w:tcBorders>
              <w:top w:val="single" w:sz="4" w:space="0" w:color="auto"/>
              <w:left w:val="nil"/>
              <w:bottom w:val="single" w:sz="4" w:space="0" w:color="auto"/>
              <w:right w:val="single" w:sz="4" w:space="0" w:color="auto"/>
            </w:tcBorders>
            <w:shd w:val="clear" w:color="000000" w:fill="FFFFFF"/>
            <w:noWrap/>
            <w:vAlign w:val="center"/>
          </w:tcPr>
          <w:p w:rsidR="00741235" w:rsidRPr="00F87C5F" w:rsidRDefault="00741235" w:rsidP="00330B70">
            <w:pPr>
              <w:rPr>
                <w:rFonts w:cs="Calibri"/>
                <w:bCs/>
                <w:lang w:val="bg-BG" w:eastAsia="bg-BG"/>
              </w:rPr>
            </w:pPr>
            <w:r>
              <w:rPr>
                <w:rFonts w:cs="Calibri"/>
                <w:bCs/>
                <w:lang w:val="bg-BG" w:eastAsia="bg-BG"/>
              </w:rPr>
              <w:t>с. Яребица</w:t>
            </w:r>
          </w:p>
        </w:tc>
        <w:tc>
          <w:tcPr>
            <w:tcW w:w="5378" w:type="dxa"/>
            <w:tcBorders>
              <w:top w:val="single" w:sz="4" w:space="0" w:color="auto"/>
              <w:left w:val="nil"/>
              <w:bottom w:val="single" w:sz="4" w:space="0" w:color="auto"/>
              <w:right w:val="single" w:sz="4" w:space="0" w:color="auto"/>
            </w:tcBorders>
            <w:shd w:val="clear" w:color="000000" w:fill="FFFFFF"/>
            <w:vAlign w:val="center"/>
          </w:tcPr>
          <w:p w:rsidR="00741235" w:rsidRPr="00F87C5F" w:rsidRDefault="00741235" w:rsidP="00330B70">
            <w:pPr>
              <w:rPr>
                <w:rFonts w:cs="Calibri"/>
                <w:bCs/>
                <w:lang w:val="bg-BG" w:eastAsia="bg-BG"/>
              </w:rPr>
            </w:pPr>
            <w:r>
              <w:rPr>
                <w:rFonts w:cs="Calibri"/>
                <w:bCs/>
                <w:lang w:val="bg-BG" w:eastAsia="bg-BG"/>
              </w:rPr>
              <w:t xml:space="preserve">Спирателен кран </w:t>
            </w:r>
            <w:r>
              <w:rPr>
                <w:rFonts w:cs="Calibri"/>
                <w:bCs/>
                <w:lang w:eastAsia="bg-BG"/>
              </w:rPr>
              <w:t>DN</w:t>
            </w:r>
            <w:r>
              <w:rPr>
                <w:rFonts w:cs="Calibri"/>
                <w:bCs/>
                <w:lang w:val="bg-BG" w:eastAsia="bg-BG"/>
              </w:rPr>
              <w:t xml:space="preserve">80, ул. „Трета“ №11, улична мрежа етернит Ф80 - 1810 м, </w:t>
            </w:r>
            <w:proofErr w:type="spellStart"/>
            <w:r>
              <w:rPr>
                <w:rFonts w:cs="Calibri"/>
                <w:bCs/>
                <w:lang w:val="bg-BG" w:eastAsia="bg-BG"/>
              </w:rPr>
              <w:t>инв</w:t>
            </w:r>
            <w:proofErr w:type="spellEnd"/>
            <w:r>
              <w:rPr>
                <w:rFonts w:cs="Calibri"/>
                <w:bCs/>
                <w:lang w:val="bg-BG" w:eastAsia="bg-BG"/>
              </w:rPr>
              <w:t>. №011716, с. Яребица</w:t>
            </w:r>
          </w:p>
        </w:tc>
        <w:tc>
          <w:tcPr>
            <w:tcW w:w="1400" w:type="dxa"/>
            <w:tcBorders>
              <w:top w:val="single" w:sz="8" w:space="0" w:color="auto"/>
              <w:left w:val="nil"/>
              <w:bottom w:val="single" w:sz="4" w:space="0" w:color="auto"/>
              <w:right w:val="single" w:sz="8" w:space="0" w:color="auto"/>
            </w:tcBorders>
            <w:shd w:val="clear" w:color="auto" w:fill="auto"/>
            <w:noWrap/>
            <w:vAlign w:val="center"/>
          </w:tcPr>
          <w:p w:rsidR="00741235" w:rsidRDefault="00741235" w:rsidP="00330B70">
            <w:pPr>
              <w:jc w:val="center"/>
              <w:rPr>
                <w:rFonts w:cs="Calibri"/>
                <w:bCs/>
                <w:lang w:val="bg-BG" w:eastAsia="bg-BG"/>
              </w:rPr>
            </w:pPr>
            <w:r>
              <w:rPr>
                <w:rFonts w:cs="Calibri"/>
                <w:bCs/>
                <w:lang w:val="bg-BG" w:eastAsia="bg-BG"/>
              </w:rPr>
              <w:t>1067,30</w:t>
            </w:r>
          </w:p>
        </w:tc>
      </w:tr>
      <w:tr w:rsidR="00741235" w:rsidRPr="0030572C" w:rsidTr="00330B70">
        <w:trPr>
          <w:trHeight w:val="42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235" w:rsidRPr="00F87C5F" w:rsidRDefault="00741235" w:rsidP="00330B70">
            <w:pPr>
              <w:jc w:val="center"/>
              <w:rPr>
                <w:rFonts w:cs="Calibri"/>
                <w:bCs/>
                <w:lang w:eastAsia="bg-BG"/>
              </w:rPr>
            </w:pPr>
            <w:r>
              <w:rPr>
                <w:rFonts w:cs="Calibri"/>
                <w:bCs/>
                <w:lang w:eastAsia="bg-BG"/>
              </w:rPr>
              <w:t>13</w:t>
            </w:r>
          </w:p>
        </w:tc>
        <w:tc>
          <w:tcPr>
            <w:tcW w:w="1835" w:type="dxa"/>
            <w:tcBorders>
              <w:top w:val="single" w:sz="4" w:space="0" w:color="auto"/>
              <w:left w:val="nil"/>
              <w:bottom w:val="single" w:sz="4" w:space="0" w:color="auto"/>
              <w:right w:val="single" w:sz="4" w:space="0" w:color="auto"/>
            </w:tcBorders>
            <w:shd w:val="clear" w:color="000000" w:fill="FFFFFF"/>
            <w:noWrap/>
            <w:vAlign w:val="center"/>
          </w:tcPr>
          <w:p w:rsidR="00741235" w:rsidRDefault="00741235" w:rsidP="00330B70">
            <w:pPr>
              <w:rPr>
                <w:rFonts w:cs="Calibri"/>
                <w:bCs/>
                <w:lang w:val="bg-BG" w:eastAsia="bg-BG"/>
              </w:rPr>
            </w:pPr>
            <w:r>
              <w:rPr>
                <w:rFonts w:cs="Calibri"/>
                <w:bCs/>
                <w:lang w:val="bg-BG" w:eastAsia="bg-BG"/>
              </w:rPr>
              <w:t>с. Межден</w:t>
            </w:r>
          </w:p>
        </w:tc>
        <w:tc>
          <w:tcPr>
            <w:tcW w:w="5378" w:type="dxa"/>
            <w:tcBorders>
              <w:top w:val="single" w:sz="4" w:space="0" w:color="auto"/>
              <w:left w:val="nil"/>
              <w:bottom w:val="single" w:sz="4" w:space="0" w:color="auto"/>
              <w:right w:val="single" w:sz="4" w:space="0" w:color="auto"/>
            </w:tcBorders>
            <w:shd w:val="clear" w:color="000000" w:fill="FFFFFF"/>
            <w:vAlign w:val="center"/>
          </w:tcPr>
          <w:p w:rsidR="00741235" w:rsidRPr="00F87C5F" w:rsidRDefault="00741235" w:rsidP="00330B70">
            <w:pPr>
              <w:rPr>
                <w:rFonts w:cs="Calibri"/>
                <w:bCs/>
                <w:lang w:val="bg-BG" w:eastAsia="bg-BG"/>
              </w:rPr>
            </w:pPr>
            <w:r>
              <w:rPr>
                <w:rFonts w:cs="Calibri"/>
                <w:bCs/>
                <w:lang w:val="bg-BG" w:eastAsia="bg-BG"/>
              </w:rPr>
              <w:t xml:space="preserve">Спирателен кран </w:t>
            </w:r>
            <w:r>
              <w:rPr>
                <w:rFonts w:cs="Calibri"/>
                <w:bCs/>
                <w:lang w:eastAsia="bg-BG"/>
              </w:rPr>
              <w:t>DN</w:t>
            </w:r>
            <w:r>
              <w:rPr>
                <w:rFonts w:cs="Calibri"/>
                <w:bCs/>
                <w:lang w:val="bg-BG" w:eastAsia="bg-BG"/>
              </w:rPr>
              <w:t xml:space="preserve">65, ул. „Димчо Дебелянов“ №32, улична мрежа етернит Ф60 – 850 м, </w:t>
            </w:r>
            <w:proofErr w:type="spellStart"/>
            <w:r>
              <w:rPr>
                <w:rFonts w:cs="Calibri"/>
                <w:bCs/>
                <w:lang w:val="bg-BG" w:eastAsia="bg-BG"/>
              </w:rPr>
              <w:t>инв</w:t>
            </w:r>
            <w:proofErr w:type="spellEnd"/>
            <w:r>
              <w:rPr>
                <w:rFonts w:cs="Calibri"/>
                <w:bCs/>
                <w:lang w:val="bg-BG" w:eastAsia="bg-BG"/>
              </w:rPr>
              <w:t>. №011982, с. Межден</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741235" w:rsidRDefault="00741235" w:rsidP="00330B70">
            <w:pPr>
              <w:jc w:val="center"/>
              <w:rPr>
                <w:rFonts w:cs="Calibri"/>
                <w:bCs/>
                <w:lang w:val="bg-BG" w:eastAsia="bg-BG"/>
              </w:rPr>
            </w:pPr>
            <w:r>
              <w:rPr>
                <w:rFonts w:cs="Calibri"/>
                <w:bCs/>
                <w:lang w:val="bg-BG" w:eastAsia="bg-BG"/>
              </w:rPr>
              <w:t>740,27</w:t>
            </w:r>
          </w:p>
        </w:tc>
      </w:tr>
      <w:tr w:rsidR="00741235" w:rsidRPr="0030572C" w:rsidTr="00330B70">
        <w:trPr>
          <w:trHeight w:val="42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1235" w:rsidRDefault="00741235" w:rsidP="00330B70">
            <w:pPr>
              <w:jc w:val="center"/>
              <w:rPr>
                <w:rFonts w:cs="Calibri"/>
                <w:bCs/>
                <w:lang w:eastAsia="bg-BG"/>
              </w:rPr>
            </w:pPr>
            <w:r>
              <w:rPr>
                <w:rFonts w:cs="Calibri"/>
                <w:bCs/>
                <w:lang w:eastAsia="bg-BG"/>
              </w:rPr>
              <w:t>14</w:t>
            </w:r>
          </w:p>
        </w:tc>
        <w:tc>
          <w:tcPr>
            <w:tcW w:w="1835" w:type="dxa"/>
            <w:tcBorders>
              <w:top w:val="single" w:sz="4" w:space="0" w:color="auto"/>
              <w:left w:val="nil"/>
              <w:bottom w:val="single" w:sz="4" w:space="0" w:color="auto"/>
              <w:right w:val="single" w:sz="4" w:space="0" w:color="auto"/>
            </w:tcBorders>
            <w:shd w:val="clear" w:color="000000" w:fill="FFFFFF"/>
            <w:noWrap/>
            <w:vAlign w:val="center"/>
          </w:tcPr>
          <w:p w:rsidR="00741235" w:rsidRDefault="00741235" w:rsidP="00330B70">
            <w:pPr>
              <w:rPr>
                <w:rFonts w:cs="Calibri"/>
                <w:bCs/>
                <w:lang w:val="bg-BG" w:eastAsia="bg-BG"/>
              </w:rPr>
            </w:pPr>
            <w:r>
              <w:rPr>
                <w:rFonts w:cs="Calibri"/>
                <w:bCs/>
                <w:lang w:val="bg-BG" w:eastAsia="bg-BG"/>
              </w:rPr>
              <w:t>с. Межден</w:t>
            </w:r>
          </w:p>
        </w:tc>
        <w:tc>
          <w:tcPr>
            <w:tcW w:w="5378" w:type="dxa"/>
            <w:tcBorders>
              <w:top w:val="single" w:sz="4" w:space="0" w:color="auto"/>
              <w:left w:val="nil"/>
              <w:bottom w:val="single" w:sz="4" w:space="0" w:color="auto"/>
              <w:right w:val="single" w:sz="4" w:space="0" w:color="auto"/>
            </w:tcBorders>
            <w:shd w:val="clear" w:color="000000" w:fill="FFFFFF"/>
            <w:vAlign w:val="center"/>
          </w:tcPr>
          <w:p w:rsidR="00741235" w:rsidRPr="00F87C5F" w:rsidRDefault="00741235" w:rsidP="00330B70">
            <w:pPr>
              <w:rPr>
                <w:rFonts w:cs="Calibri"/>
                <w:bCs/>
                <w:lang w:val="bg-BG" w:eastAsia="bg-BG"/>
              </w:rPr>
            </w:pPr>
            <w:r>
              <w:rPr>
                <w:rFonts w:cs="Calibri"/>
                <w:bCs/>
                <w:lang w:val="bg-BG" w:eastAsia="bg-BG"/>
              </w:rPr>
              <w:t xml:space="preserve">Спирателен кран </w:t>
            </w:r>
            <w:r>
              <w:rPr>
                <w:rFonts w:cs="Calibri"/>
                <w:bCs/>
                <w:lang w:eastAsia="bg-BG"/>
              </w:rPr>
              <w:t>DN</w:t>
            </w:r>
            <w:r>
              <w:rPr>
                <w:rFonts w:cs="Calibri"/>
                <w:bCs/>
                <w:lang w:val="bg-BG" w:eastAsia="bg-BG"/>
              </w:rPr>
              <w:t xml:space="preserve">65, ул. „Възраждане“ кръстовище с ул. „Димчо Дебелянов“, улична мрежа етернит Ф60-850 м, </w:t>
            </w:r>
            <w:proofErr w:type="spellStart"/>
            <w:r>
              <w:rPr>
                <w:rFonts w:cs="Calibri"/>
                <w:bCs/>
                <w:lang w:val="bg-BG" w:eastAsia="bg-BG"/>
              </w:rPr>
              <w:t>инв</w:t>
            </w:r>
            <w:proofErr w:type="spellEnd"/>
            <w:r>
              <w:rPr>
                <w:rFonts w:cs="Calibri"/>
                <w:bCs/>
                <w:lang w:val="bg-BG" w:eastAsia="bg-BG"/>
              </w:rPr>
              <w:t>. №011982, с. Межден</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741235" w:rsidRDefault="00741235" w:rsidP="00330B70">
            <w:pPr>
              <w:jc w:val="center"/>
              <w:rPr>
                <w:rFonts w:cs="Calibri"/>
                <w:bCs/>
                <w:lang w:val="bg-BG" w:eastAsia="bg-BG"/>
              </w:rPr>
            </w:pPr>
            <w:r>
              <w:rPr>
                <w:rFonts w:cs="Calibri"/>
                <w:bCs/>
                <w:lang w:val="bg-BG" w:eastAsia="bg-BG"/>
              </w:rPr>
              <w:t>1031,07</w:t>
            </w:r>
          </w:p>
        </w:tc>
      </w:tr>
      <w:tr w:rsidR="00741235" w:rsidRPr="0030572C" w:rsidTr="00330B70">
        <w:trPr>
          <w:trHeight w:val="420"/>
        </w:trPr>
        <w:tc>
          <w:tcPr>
            <w:tcW w:w="574" w:type="dxa"/>
            <w:tcBorders>
              <w:top w:val="single" w:sz="4" w:space="0" w:color="auto"/>
              <w:left w:val="single" w:sz="8" w:space="0" w:color="auto"/>
              <w:bottom w:val="single" w:sz="8" w:space="0" w:color="auto"/>
              <w:right w:val="single" w:sz="4" w:space="0" w:color="auto"/>
            </w:tcBorders>
            <w:shd w:val="clear" w:color="auto" w:fill="auto"/>
            <w:noWrap/>
            <w:vAlign w:val="center"/>
          </w:tcPr>
          <w:p w:rsidR="00741235" w:rsidRDefault="00741235" w:rsidP="00330B70">
            <w:pPr>
              <w:jc w:val="center"/>
              <w:rPr>
                <w:rFonts w:cs="Calibri"/>
                <w:bCs/>
                <w:lang w:eastAsia="bg-BG"/>
              </w:rPr>
            </w:pPr>
            <w:r>
              <w:rPr>
                <w:rFonts w:cs="Calibri"/>
                <w:bCs/>
                <w:lang w:eastAsia="bg-BG"/>
              </w:rPr>
              <w:t>15</w:t>
            </w:r>
          </w:p>
        </w:tc>
        <w:tc>
          <w:tcPr>
            <w:tcW w:w="1835" w:type="dxa"/>
            <w:tcBorders>
              <w:top w:val="single" w:sz="4" w:space="0" w:color="auto"/>
              <w:left w:val="nil"/>
              <w:bottom w:val="single" w:sz="8" w:space="0" w:color="auto"/>
              <w:right w:val="single" w:sz="4" w:space="0" w:color="auto"/>
            </w:tcBorders>
            <w:shd w:val="clear" w:color="000000" w:fill="FFFFFF"/>
            <w:noWrap/>
            <w:vAlign w:val="center"/>
          </w:tcPr>
          <w:p w:rsidR="00741235" w:rsidRDefault="00741235" w:rsidP="00330B70">
            <w:pPr>
              <w:rPr>
                <w:rFonts w:cs="Calibri"/>
                <w:bCs/>
                <w:lang w:val="bg-BG" w:eastAsia="bg-BG"/>
              </w:rPr>
            </w:pPr>
            <w:r>
              <w:rPr>
                <w:rFonts w:cs="Calibri"/>
                <w:bCs/>
                <w:lang w:val="bg-BG" w:eastAsia="bg-BG"/>
              </w:rPr>
              <w:t>с. Водно</w:t>
            </w:r>
          </w:p>
        </w:tc>
        <w:tc>
          <w:tcPr>
            <w:tcW w:w="5378" w:type="dxa"/>
            <w:tcBorders>
              <w:top w:val="single" w:sz="4" w:space="0" w:color="auto"/>
              <w:left w:val="nil"/>
              <w:bottom w:val="single" w:sz="8" w:space="0" w:color="auto"/>
              <w:right w:val="single" w:sz="4" w:space="0" w:color="auto"/>
            </w:tcBorders>
            <w:shd w:val="clear" w:color="000000" w:fill="FFFFFF"/>
            <w:vAlign w:val="center"/>
          </w:tcPr>
          <w:p w:rsidR="00741235" w:rsidRDefault="00741235" w:rsidP="00330B70">
            <w:pPr>
              <w:rPr>
                <w:rFonts w:cs="Calibri"/>
                <w:bCs/>
                <w:lang w:val="bg-BG" w:eastAsia="bg-BG"/>
              </w:rPr>
            </w:pPr>
            <w:r>
              <w:rPr>
                <w:rFonts w:cs="Calibri"/>
                <w:bCs/>
                <w:lang w:val="bg-BG" w:eastAsia="bg-BG"/>
              </w:rPr>
              <w:t xml:space="preserve">Реконструкция на водомерна зона, с. Водно, </w:t>
            </w:r>
            <w:proofErr w:type="spellStart"/>
            <w:r>
              <w:rPr>
                <w:rFonts w:cs="Calibri"/>
                <w:bCs/>
                <w:lang w:val="bg-BG" w:eastAsia="bg-BG"/>
              </w:rPr>
              <w:t>инв</w:t>
            </w:r>
            <w:proofErr w:type="spellEnd"/>
            <w:r>
              <w:rPr>
                <w:rFonts w:cs="Calibri"/>
                <w:bCs/>
                <w:lang w:val="bg-BG" w:eastAsia="bg-BG"/>
              </w:rPr>
              <w:t>. №00033 Д</w:t>
            </w:r>
          </w:p>
        </w:tc>
        <w:tc>
          <w:tcPr>
            <w:tcW w:w="1400" w:type="dxa"/>
            <w:tcBorders>
              <w:top w:val="single" w:sz="4" w:space="0" w:color="auto"/>
              <w:left w:val="nil"/>
              <w:bottom w:val="single" w:sz="8" w:space="0" w:color="auto"/>
              <w:right w:val="single" w:sz="8" w:space="0" w:color="auto"/>
            </w:tcBorders>
            <w:shd w:val="clear" w:color="auto" w:fill="auto"/>
            <w:noWrap/>
            <w:vAlign w:val="center"/>
          </w:tcPr>
          <w:p w:rsidR="00741235" w:rsidRDefault="00741235" w:rsidP="00330B70">
            <w:pPr>
              <w:jc w:val="center"/>
              <w:rPr>
                <w:rFonts w:cs="Calibri"/>
                <w:bCs/>
                <w:lang w:val="bg-BG" w:eastAsia="bg-BG"/>
              </w:rPr>
            </w:pPr>
            <w:r>
              <w:rPr>
                <w:rFonts w:cs="Calibri"/>
                <w:bCs/>
                <w:lang w:val="bg-BG" w:eastAsia="bg-BG"/>
              </w:rPr>
              <w:t>1406,63</w:t>
            </w:r>
          </w:p>
        </w:tc>
      </w:tr>
      <w:tr w:rsidR="00741235" w:rsidRPr="0030572C" w:rsidTr="00330B70">
        <w:trPr>
          <w:trHeight w:val="420"/>
        </w:trPr>
        <w:tc>
          <w:tcPr>
            <w:tcW w:w="574" w:type="dxa"/>
            <w:tcBorders>
              <w:top w:val="nil"/>
              <w:left w:val="single" w:sz="8" w:space="0" w:color="auto"/>
              <w:bottom w:val="single" w:sz="8" w:space="0" w:color="auto"/>
              <w:right w:val="single" w:sz="4" w:space="0" w:color="auto"/>
            </w:tcBorders>
            <w:shd w:val="clear" w:color="auto" w:fill="auto"/>
            <w:noWrap/>
            <w:vAlign w:val="center"/>
          </w:tcPr>
          <w:p w:rsidR="00741235" w:rsidRDefault="00741235" w:rsidP="00330B70">
            <w:pPr>
              <w:jc w:val="center"/>
              <w:rPr>
                <w:rFonts w:cs="Calibri"/>
                <w:bCs/>
                <w:lang w:eastAsia="bg-BG"/>
              </w:rPr>
            </w:pPr>
            <w:r>
              <w:rPr>
                <w:rFonts w:cs="Calibri"/>
                <w:bCs/>
                <w:lang w:eastAsia="bg-BG"/>
              </w:rPr>
              <w:t>16</w:t>
            </w:r>
          </w:p>
        </w:tc>
        <w:tc>
          <w:tcPr>
            <w:tcW w:w="1835" w:type="dxa"/>
            <w:tcBorders>
              <w:top w:val="nil"/>
              <w:left w:val="nil"/>
              <w:bottom w:val="single" w:sz="8" w:space="0" w:color="auto"/>
              <w:right w:val="single" w:sz="4" w:space="0" w:color="auto"/>
            </w:tcBorders>
            <w:shd w:val="clear" w:color="000000" w:fill="FFFFFF"/>
            <w:noWrap/>
            <w:vAlign w:val="center"/>
          </w:tcPr>
          <w:p w:rsidR="00741235" w:rsidRDefault="00741235" w:rsidP="00330B70">
            <w:pPr>
              <w:rPr>
                <w:rFonts w:cs="Calibri"/>
                <w:bCs/>
                <w:lang w:val="bg-BG" w:eastAsia="bg-BG"/>
              </w:rPr>
            </w:pPr>
            <w:r>
              <w:rPr>
                <w:rFonts w:cs="Calibri"/>
                <w:bCs/>
                <w:lang w:val="bg-BG" w:eastAsia="bg-BG"/>
              </w:rPr>
              <w:t>гр. Дулово</w:t>
            </w:r>
          </w:p>
        </w:tc>
        <w:tc>
          <w:tcPr>
            <w:tcW w:w="5378" w:type="dxa"/>
            <w:tcBorders>
              <w:top w:val="nil"/>
              <w:left w:val="nil"/>
              <w:bottom w:val="single" w:sz="8" w:space="0" w:color="auto"/>
              <w:right w:val="single" w:sz="4" w:space="0" w:color="auto"/>
            </w:tcBorders>
            <w:shd w:val="clear" w:color="000000" w:fill="FFFFFF"/>
            <w:vAlign w:val="center"/>
          </w:tcPr>
          <w:p w:rsidR="00741235" w:rsidRPr="00F87C5F" w:rsidRDefault="00741235" w:rsidP="00330B70">
            <w:pPr>
              <w:rPr>
                <w:rFonts w:cs="Calibri"/>
                <w:bCs/>
                <w:lang w:val="bg-BG" w:eastAsia="bg-BG"/>
              </w:rPr>
            </w:pPr>
            <w:r>
              <w:rPr>
                <w:rFonts w:cs="Calibri"/>
                <w:bCs/>
                <w:lang w:val="bg-BG" w:eastAsia="bg-BG"/>
              </w:rPr>
              <w:t xml:space="preserve">Реконструкция на помпа сондажна </w:t>
            </w:r>
            <w:r>
              <w:rPr>
                <w:rFonts w:cs="Calibri"/>
                <w:bCs/>
                <w:lang w:eastAsia="bg-BG"/>
              </w:rPr>
              <w:t xml:space="preserve">SAER ND 201C/11 ES2/89 – </w:t>
            </w:r>
            <w:r>
              <w:rPr>
                <w:rFonts w:cs="Calibri"/>
                <w:bCs/>
                <w:lang w:val="bg-BG" w:eastAsia="bg-BG"/>
              </w:rPr>
              <w:t xml:space="preserve">Разсадник Дулово, </w:t>
            </w:r>
            <w:proofErr w:type="spellStart"/>
            <w:r>
              <w:rPr>
                <w:rFonts w:cs="Calibri"/>
                <w:bCs/>
                <w:lang w:val="bg-BG" w:eastAsia="bg-BG"/>
              </w:rPr>
              <w:t>инв</w:t>
            </w:r>
            <w:proofErr w:type="spellEnd"/>
            <w:r>
              <w:rPr>
                <w:rFonts w:cs="Calibri"/>
                <w:bCs/>
                <w:lang w:val="bg-BG" w:eastAsia="bg-BG"/>
              </w:rPr>
              <w:t>. №00021Д</w:t>
            </w:r>
          </w:p>
        </w:tc>
        <w:tc>
          <w:tcPr>
            <w:tcW w:w="1400" w:type="dxa"/>
            <w:tcBorders>
              <w:top w:val="single" w:sz="8" w:space="0" w:color="auto"/>
              <w:left w:val="nil"/>
              <w:bottom w:val="single" w:sz="8" w:space="0" w:color="auto"/>
              <w:right w:val="single" w:sz="8" w:space="0" w:color="auto"/>
            </w:tcBorders>
            <w:shd w:val="clear" w:color="auto" w:fill="auto"/>
            <w:noWrap/>
            <w:vAlign w:val="center"/>
          </w:tcPr>
          <w:p w:rsidR="00741235" w:rsidRDefault="00741235" w:rsidP="00330B70">
            <w:pPr>
              <w:jc w:val="center"/>
              <w:rPr>
                <w:rFonts w:cs="Calibri"/>
                <w:bCs/>
                <w:lang w:val="bg-BG" w:eastAsia="bg-BG"/>
              </w:rPr>
            </w:pPr>
            <w:r>
              <w:rPr>
                <w:rFonts w:cs="Calibri"/>
                <w:bCs/>
                <w:lang w:val="bg-BG" w:eastAsia="bg-BG"/>
              </w:rPr>
              <w:t>17 216,23</w:t>
            </w:r>
          </w:p>
        </w:tc>
      </w:tr>
      <w:tr w:rsidR="00741235" w:rsidRPr="0030572C" w:rsidTr="00330B70">
        <w:trPr>
          <w:trHeight w:val="420"/>
        </w:trPr>
        <w:tc>
          <w:tcPr>
            <w:tcW w:w="574" w:type="dxa"/>
            <w:tcBorders>
              <w:top w:val="nil"/>
              <w:left w:val="single" w:sz="8" w:space="0" w:color="auto"/>
              <w:bottom w:val="single" w:sz="8" w:space="0" w:color="auto"/>
              <w:right w:val="single" w:sz="4" w:space="0" w:color="auto"/>
            </w:tcBorders>
            <w:shd w:val="clear" w:color="auto" w:fill="auto"/>
            <w:noWrap/>
            <w:vAlign w:val="center"/>
          </w:tcPr>
          <w:p w:rsidR="00741235" w:rsidRDefault="00741235" w:rsidP="00330B70">
            <w:pPr>
              <w:jc w:val="center"/>
              <w:rPr>
                <w:rFonts w:cs="Calibri"/>
                <w:bCs/>
                <w:lang w:eastAsia="bg-BG"/>
              </w:rPr>
            </w:pPr>
            <w:r>
              <w:rPr>
                <w:rFonts w:cs="Calibri"/>
                <w:bCs/>
                <w:lang w:eastAsia="bg-BG"/>
              </w:rPr>
              <w:t>17</w:t>
            </w:r>
          </w:p>
        </w:tc>
        <w:tc>
          <w:tcPr>
            <w:tcW w:w="1835" w:type="dxa"/>
            <w:tcBorders>
              <w:top w:val="nil"/>
              <w:left w:val="nil"/>
              <w:bottom w:val="single" w:sz="8" w:space="0" w:color="auto"/>
              <w:right w:val="single" w:sz="4" w:space="0" w:color="auto"/>
            </w:tcBorders>
            <w:shd w:val="clear" w:color="000000" w:fill="FFFFFF"/>
            <w:noWrap/>
            <w:vAlign w:val="center"/>
          </w:tcPr>
          <w:p w:rsidR="00741235" w:rsidRDefault="00741235" w:rsidP="00330B70">
            <w:pPr>
              <w:rPr>
                <w:rFonts w:cs="Calibri"/>
                <w:bCs/>
                <w:lang w:val="bg-BG" w:eastAsia="bg-BG"/>
              </w:rPr>
            </w:pPr>
            <w:r>
              <w:rPr>
                <w:rFonts w:cs="Calibri"/>
                <w:bCs/>
                <w:lang w:val="bg-BG" w:eastAsia="bg-BG"/>
              </w:rPr>
              <w:t>с. Правда</w:t>
            </w:r>
          </w:p>
        </w:tc>
        <w:tc>
          <w:tcPr>
            <w:tcW w:w="5378" w:type="dxa"/>
            <w:tcBorders>
              <w:top w:val="nil"/>
              <w:left w:val="nil"/>
              <w:bottom w:val="single" w:sz="8" w:space="0" w:color="auto"/>
              <w:right w:val="single" w:sz="4" w:space="0" w:color="auto"/>
            </w:tcBorders>
            <w:shd w:val="clear" w:color="000000" w:fill="FFFFFF"/>
            <w:vAlign w:val="center"/>
          </w:tcPr>
          <w:p w:rsidR="00741235" w:rsidRPr="00F87C5F" w:rsidRDefault="00741235" w:rsidP="00330B70">
            <w:pPr>
              <w:rPr>
                <w:rFonts w:cs="Calibri"/>
                <w:bCs/>
                <w:lang w:val="bg-BG" w:eastAsia="bg-BG"/>
              </w:rPr>
            </w:pPr>
            <w:r>
              <w:rPr>
                <w:rFonts w:cs="Calibri"/>
                <w:bCs/>
                <w:lang w:val="bg-BG" w:eastAsia="bg-BG"/>
              </w:rPr>
              <w:t xml:space="preserve">Реконструкция на Помпа </w:t>
            </w:r>
            <w:r>
              <w:rPr>
                <w:rFonts w:cs="Calibri"/>
                <w:bCs/>
                <w:lang w:eastAsia="bg-BG"/>
              </w:rPr>
              <w:t xml:space="preserve">SAER-S151A/17- </w:t>
            </w:r>
            <w:r>
              <w:rPr>
                <w:rFonts w:cs="Calibri"/>
                <w:bCs/>
                <w:lang w:val="bg-BG" w:eastAsia="bg-BG"/>
              </w:rPr>
              <w:t xml:space="preserve">Помпена станция, </w:t>
            </w:r>
            <w:proofErr w:type="spellStart"/>
            <w:r>
              <w:rPr>
                <w:rFonts w:cs="Calibri"/>
                <w:bCs/>
                <w:lang w:val="bg-BG" w:eastAsia="bg-BG"/>
              </w:rPr>
              <w:t>инв</w:t>
            </w:r>
            <w:proofErr w:type="spellEnd"/>
            <w:r>
              <w:rPr>
                <w:rFonts w:cs="Calibri"/>
                <w:bCs/>
                <w:lang w:val="bg-BG" w:eastAsia="bg-BG"/>
              </w:rPr>
              <w:t>. №32398, с. Правда</w:t>
            </w:r>
          </w:p>
        </w:tc>
        <w:tc>
          <w:tcPr>
            <w:tcW w:w="1400" w:type="dxa"/>
            <w:tcBorders>
              <w:top w:val="single" w:sz="8" w:space="0" w:color="auto"/>
              <w:left w:val="nil"/>
              <w:bottom w:val="single" w:sz="8" w:space="0" w:color="auto"/>
              <w:right w:val="single" w:sz="8" w:space="0" w:color="auto"/>
            </w:tcBorders>
            <w:shd w:val="clear" w:color="auto" w:fill="auto"/>
            <w:noWrap/>
            <w:vAlign w:val="center"/>
          </w:tcPr>
          <w:p w:rsidR="00741235" w:rsidRDefault="00741235" w:rsidP="00330B70">
            <w:pPr>
              <w:jc w:val="center"/>
              <w:rPr>
                <w:rFonts w:cs="Calibri"/>
                <w:bCs/>
                <w:lang w:val="bg-BG" w:eastAsia="bg-BG"/>
              </w:rPr>
            </w:pPr>
            <w:r>
              <w:rPr>
                <w:rFonts w:cs="Calibri"/>
                <w:bCs/>
                <w:lang w:val="bg-BG" w:eastAsia="bg-BG"/>
              </w:rPr>
              <w:t>7806,17</w:t>
            </w:r>
          </w:p>
        </w:tc>
      </w:tr>
      <w:tr w:rsidR="00741235" w:rsidRPr="0030572C" w:rsidTr="00330B70">
        <w:trPr>
          <w:trHeight w:val="256"/>
        </w:trPr>
        <w:tc>
          <w:tcPr>
            <w:tcW w:w="7787"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41235" w:rsidRPr="0030572C" w:rsidRDefault="00741235" w:rsidP="00330B70">
            <w:pPr>
              <w:jc w:val="right"/>
              <w:rPr>
                <w:rFonts w:cs="Calibri"/>
                <w:b/>
                <w:bCs/>
                <w:lang w:val="bg-BG" w:eastAsia="bg-BG"/>
              </w:rPr>
            </w:pPr>
            <w:r w:rsidRPr="0030572C">
              <w:rPr>
                <w:rFonts w:cs="Calibri"/>
                <w:b/>
                <w:bCs/>
                <w:lang w:val="bg-BG" w:eastAsia="bg-BG"/>
              </w:rPr>
              <w:t xml:space="preserve">ОБЩО </w:t>
            </w:r>
            <w:r w:rsidRPr="0030572C">
              <w:rPr>
                <w:rFonts w:cs="Calibri"/>
                <w:b/>
                <w:color w:val="000000"/>
                <w:lang w:val="bg-BG" w:eastAsia="bg-BG"/>
              </w:rPr>
              <w:t> </w:t>
            </w:r>
          </w:p>
        </w:tc>
        <w:tc>
          <w:tcPr>
            <w:tcW w:w="1400" w:type="dxa"/>
            <w:tcBorders>
              <w:top w:val="single" w:sz="4" w:space="0" w:color="auto"/>
              <w:left w:val="nil"/>
              <w:bottom w:val="single" w:sz="8" w:space="0" w:color="auto"/>
              <w:right w:val="single" w:sz="8" w:space="0" w:color="auto"/>
            </w:tcBorders>
            <w:shd w:val="clear" w:color="auto" w:fill="auto"/>
            <w:noWrap/>
            <w:vAlign w:val="bottom"/>
            <w:hideMark/>
          </w:tcPr>
          <w:p w:rsidR="00741235" w:rsidRPr="0030572C" w:rsidRDefault="00741235" w:rsidP="00330B70">
            <w:pPr>
              <w:jc w:val="center"/>
              <w:rPr>
                <w:rFonts w:cs="Calibri"/>
                <w:b/>
                <w:bCs/>
                <w:color w:val="000000"/>
                <w:lang w:val="bg-BG" w:eastAsia="bg-BG"/>
              </w:rPr>
            </w:pPr>
            <w:r>
              <w:rPr>
                <w:rFonts w:cs="Calibri"/>
                <w:b/>
                <w:bCs/>
                <w:color w:val="000000"/>
                <w:lang w:eastAsia="bg-BG"/>
              </w:rPr>
              <w:t>51 971.55</w:t>
            </w:r>
          </w:p>
        </w:tc>
      </w:tr>
    </w:tbl>
    <w:p w:rsidR="00741235" w:rsidRPr="00AB4FD4" w:rsidRDefault="00741235" w:rsidP="00741235">
      <w:pPr>
        <w:jc w:val="both"/>
        <w:rPr>
          <w:color w:val="000000"/>
        </w:rPr>
      </w:pPr>
    </w:p>
    <w:p w:rsidR="00741235" w:rsidRDefault="00741235" w:rsidP="00741235">
      <w:pPr>
        <w:pStyle w:val="a4"/>
        <w:numPr>
          <w:ilvl w:val="0"/>
          <w:numId w:val="5"/>
        </w:numPr>
        <w:spacing w:after="200" w:line="240" w:lineRule="auto"/>
        <w:ind w:left="0" w:firstLine="807"/>
        <w:jc w:val="both"/>
        <w:rPr>
          <w:rFonts w:ascii="Times New Roman" w:hAnsi="Times New Roman"/>
          <w:color w:val="000000"/>
          <w:sz w:val="24"/>
          <w:szCs w:val="24"/>
        </w:rPr>
      </w:pPr>
      <w:proofErr w:type="spellStart"/>
      <w:proofErr w:type="gramStart"/>
      <w:r w:rsidRPr="000875B6">
        <w:rPr>
          <w:rFonts w:ascii="Times New Roman" w:hAnsi="Times New Roman"/>
          <w:color w:val="000000"/>
          <w:sz w:val="24"/>
          <w:szCs w:val="24"/>
        </w:rPr>
        <w:t>Активите</w:t>
      </w:r>
      <w:proofErr w:type="spellEnd"/>
      <w:r w:rsidRPr="000875B6">
        <w:rPr>
          <w:rFonts w:ascii="Times New Roman" w:hAnsi="Times New Roman"/>
          <w:color w:val="000000"/>
          <w:sz w:val="24"/>
          <w:szCs w:val="24"/>
        </w:rPr>
        <w:t xml:space="preserve">  </w:t>
      </w:r>
      <w:proofErr w:type="spellStart"/>
      <w:r w:rsidRPr="000875B6">
        <w:rPr>
          <w:rFonts w:ascii="Times New Roman" w:hAnsi="Times New Roman"/>
          <w:color w:val="000000"/>
          <w:sz w:val="24"/>
          <w:szCs w:val="24"/>
        </w:rPr>
        <w:t>да</w:t>
      </w:r>
      <w:proofErr w:type="spellEnd"/>
      <w:proofErr w:type="gramEnd"/>
      <w:r w:rsidRPr="000875B6">
        <w:rPr>
          <w:rFonts w:ascii="Times New Roman" w:hAnsi="Times New Roman"/>
          <w:color w:val="000000"/>
          <w:sz w:val="24"/>
          <w:szCs w:val="24"/>
        </w:rPr>
        <w:t xml:space="preserve"> </w:t>
      </w:r>
      <w:proofErr w:type="spellStart"/>
      <w:r w:rsidRPr="000875B6">
        <w:rPr>
          <w:rFonts w:ascii="Times New Roman" w:hAnsi="Times New Roman"/>
          <w:color w:val="000000"/>
          <w:sz w:val="24"/>
          <w:szCs w:val="24"/>
        </w:rPr>
        <w:t>преминат</w:t>
      </w:r>
      <w:proofErr w:type="spellEnd"/>
      <w:r w:rsidRPr="000875B6">
        <w:rPr>
          <w:rFonts w:ascii="Times New Roman" w:hAnsi="Times New Roman"/>
          <w:color w:val="000000"/>
          <w:sz w:val="24"/>
          <w:szCs w:val="24"/>
        </w:rPr>
        <w:t xml:space="preserve">  в управление на </w:t>
      </w:r>
      <w:proofErr w:type="spellStart"/>
      <w:r w:rsidRPr="000875B6">
        <w:rPr>
          <w:rFonts w:ascii="Times New Roman" w:hAnsi="Times New Roman"/>
          <w:color w:val="000000"/>
          <w:sz w:val="24"/>
          <w:szCs w:val="24"/>
        </w:rPr>
        <w:t>Асоциацията</w:t>
      </w:r>
      <w:proofErr w:type="spellEnd"/>
      <w:r w:rsidRPr="000875B6">
        <w:rPr>
          <w:rFonts w:ascii="Times New Roman" w:hAnsi="Times New Roman"/>
          <w:color w:val="000000"/>
          <w:sz w:val="24"/>
          <w:szCs w:val="24"/>
        </w:rPr>
        <w:t xml:space="preserve"> по </w:t>
      </w:r>
      <w:proofErr w:type="spellStart"/>
      <w:r w:rsidRPr="000875B6">
        <w:rPr>
          <w:rFonts w:ascii="Times New Roman" w:hAnsi="Times New Roman"/>
          <w:color w:val="000000"/>
          <w:sz w:val="24"/>
          <w:szCs w:val="24"/>
        </w:rPr>
        <w:t>ВиК</w:t>
      </w:r>
      <w:proofErr w:type="spellEnd"/>
      <w:r w:rsidRPr="000875B6">
        <w:rPr>
          <w:rFonts w:ascii="Times New Roman" w:hAnsi="Times New Roman"/>
          <w:color w:val="000000"/>
          <w:sz w:val="24"/>
          <w:szCs w:val="24"/>
        </w:rPr>
        <w:t xml:space="preserve">, на </w:t>
      </w:r>
      <w:proofErr w:type="spellStart"/>
      <w:r w:rsidRPr="000875B6">
        <w:rPr>
          <w:rFonts w:ascii="Times New Roman" w:hAnsi="Times New Roman"/>
          <w:color w:val="000000"/>
          <w:sz w:val="24"/>
          <w:szCs w:val="24"/>
        </w:rPr>
        <w:t>обособена</w:t>
      </w:r>
      <w:proofErr w:type="spellEnd"/>
      <w:r w:rsidRPr="000875B6">
        <w:rPr>
          <w:rFonts w:ascii="Times New Roman" w:hAnsi="Times New Roman"/>
          <w:color w:val="000000"/>
          <w:sz w:val="24"/>
          <w:szCs w:val="24"/>
        </w:rPr>
        <w:t xml:space="preserve"> </w:t>
      </w:r>
      <w:proofErr w:type="spellStart"/>
      <w:r w:rsidRPr="000875B6">
        <w:rPr>
          <w:rFonts w:ascii="Times New Roman" w:hAnsi="Times New Roman"/>
          <w:color w:val="000000"/>
          <w:sz w:val="24"/>
          <w:szCs w:val="24"/>
        </w:rPr>
        <w:t>територия</w:t>
      </w:r>
      <w:proofErr w:type="spellEnd"/>
      <w:r w:rsidRPr="000875B6">
        <w:rPr>
          <w:rFonts w:ascii="Times New Roman" w:hAnsi="Times New Roman"/>
          <w:color w:val="000000"/>
          <w:sz w:val="24"/>
          <w:szCs w:val="24"/>
        </w:rPr>
        <w:t xml:space="preserve">, </w:t>
      </w:r>
      <w:proofErr w:type="spellStart"/>
      <w:r w:rsidRPr="000875B6">
        <w:rPr>
          <w:rFonts w:ascii="Times New Roman" w:hAnsi="Times New Roman"/>
          <w:color w:val="000000"/>
          <w:sz w:val="24"/>
          <w:szCs w:val="24"/>
        </w:rPr>
        <w:t>обслужвана</w:t>
      </w:r>
      <w:proofErr w:type="spellEnd"/>
      <w:r w:rsidRPr="000875B6">
        <w:rPr>
          <w:rFonts w:ascii="Times New Roman" w:hAnsi="Times New Roman"/>
          <w:color w:val="000000"/>
          <w:sz w:val="24"/>
          <w:szCs w:val="24"/>
        </w:rPr>
        <w:t xml:space="preserve"> от „</w:t>
      </w:r>
      <w:proofErr w:type="spellStart"/>
      <w:r w:rsidRPr="000875B6">
        <w:rPr>
          <w:rFonts w:ascii="Times New Roman" w:hAnsi="Times New Roman"/>
          <w:color w:val="000000"/>
          <w:sz w:val="24"/>
          <w:szCs w:val="24"/>
        </w:rPr>
        <w:t>Водоснабдяване</w:t>
      </w:r>
      <w:proofErr w:type="spellEnd"/>
      <w:r w:rsidRPr="000875B6">
        <w:rPr>
          <w:rFonts w:ascii="Times New Roman" w:hAnsi="Times New Roman"/>
          <w:color w:val="000000"/>
          <w:sz w:val="24"/>
          <w:szCs w:val="24"/>
        </w:rPr>
        <w:t xml:space="preserve"> и </w:t>
      </w:r>
      <w:proofErr w:type="spellStart"/>
      <w:r w:rsidRPr="000875B6">
        <w:rPr>
          <w:rFonts w:ascii="Times New Roman" w:hAnsi="Times New Roman"/>
          <w:color w:val="000000"/>
          <w:sz w:val="24"/>
          <w:szCs w:val="24"/>
        </w:rPr>
        <w:t>канализация</w:t>
      </w:r>
      <w:proofErr w:type="spellEnd"/>
      <w:r w:rsidRPr="000875B6">
        <w:rPr>
          <w:rFonts w:ascii="Times New Roman" w:hAnsi="Times New Roman"/>
          <w:color w:val="000000"/>
          <w:sz w:val="24"/>
          <w:szCs w:val="24"/>
        </w:rPr>
        <w:t xml:space="preserve">“ ООД – </w:t>
      </w:r>
      <w:proofErr w:type="spellStart"/>
      <w:r w:rsidRPr="000875B6">
        <w:rPr>
          <w:rFonts w:ascii="Times New Roman" w:hAnsi="Times New Roman"/>
          <w:color w:val="000000"/>
          <w:sz w:val="24"/>
          <w:szCs w:val="24"/>
        </w:rPr>
        <w:t>Силистра</w:t>
      </w:r>
      <w:proofErr w:type="spellEnd"/>
      <w:r w:rsidRPr="000875B6">
        <w:rPr>
          <w:rFonts w:ascii="Times New Roman" w:hAnsi="Times New Roman"/>
          <w:color w:val="000000"/>
          <w:sz w:val="24"/>
          <w:szCs w:val="24"/>
        </w:rPr>
        <w:t xml:space="preserve"> и </w:t>
      </w:r>
      <w:proofErr w:type="spellStart"/>
      <w:r w:rsidRPr="000875B6">
        <w:rPr>
          <w:rFonts w:ascii="Times New Roman" w:hAnsi="Times New Roman"/>
          <w:color w:val="000000"/>
          <w:sz w:val="24"/>
          <w:szCs w:val="24"/>
        </w:rPr>
        <w:t>да</w:t>
      </w:r>
      <w:proofErr w:type="spellEnd"/>
      <w:r w:rsidRPr="000875B6">
        <w:rPr>
          <w:rFonts w:ascii="Times New Roman" w:hAnsi="Times New Roman"/>
          <w:color w:val="000000"/>
          <w:sz w:val="24"/>
          <w:szCs w:val="24"/>
        </w:rPr>
        <w:t xml:space="preserve"> </w:t>
      </w:r>
      <w:proofErr w:type="spellStart"/>
      <w:r w:rsidRPr="000875B6">
        <w:rPr>
          <w:rFonts w:ascii="Times New Roman" w:hAnsi="Times New Roman"/>
          <w:color w:val="000000"/>
          <w:sz w:val="24"/>
          <w:szCs w:val="24"/>
        </w:rPr>
        <w:t>бъд</w:t>
      </w:r>
      <w:r w:rsidR="00647927">
        <w:rPr>
          <w:rFonts w:ascii="Times New Roman" w:hAnsi="Times New Roman"/>
          <w:color w:val="000000"/>
          <w:sz w:val="24"/>
          <w:szCs w:val="24"/>
        </w:rPr>
        <w:t>aт</w:t>
      </w:r>
      <w:proofErr w:type="spellEnd"/>
      <w:r w:rsidRPr="000875B6">
        <w:rPr>
          <w:rFonts w:ascii="Times New Roman" w:hAnsi="Times New Roman"/>
          <w:color w:val="000000"/>
          <w:sz w:val="24"/>
          <w:szCs w:val="24"/>
        </w:rPr>
        <w:t xml:space="preserve"> </w:t>
      </w:r>
      <w:proofErr w:type="spellStart"/>
      <w:r w:rsidRPr="000875B6">
        <w:rPr>
          <w:rFonts w:ascii="Times New Roman" w:hAnsi="Times New Roman"/>
          <w:color w:val="000000"/>
          <w:sz w:val="24"/>
          <w:szCs w:val="24"/>
        </w:rPr>
        <w:t>предаден</w:t>
      </w:r>
      <w:r w:rsidR="00647927">
        <w:rPr>
          <w:rFonts w:ascii="Times New Roman" w:hAnsi="Times New Roman"/>
          <w:color w:val="000000"/>
          <w:sz w:val="24"/>
          <w:szCs w:val="24"/>
        </w:rPr>
        <w:t>и</w:t>
      </w:r>
      <w:proofErr w:type="spellEnd"/>
      <w:r w:rsidRPr="000875B6">
        <w:rPr>
          <w:rFonts w:ascii="Times New Roman" w:hAnsi="Times New Roman"/>
          <w:color w:val="000000"/>
          <w:sz w:val="24"/>
          <w:szCs w:val="24"/>
        </w:rPr>
        <w:t xml:space="preserve"> за стопанисване, </w:t>
      </w:r>
      <w:proofErr w:type="spellStart"/>
      <w:r w:rsidRPr="000875B6">
        <w:rPr>
          <w:rFonts w:ascii="Times New Roman" w:hAnsi="Times New Roman"/>
          <w:color w:val="000000"/>
          <w:sz w:val="24"/>
          <w:szCs w:val="24"/>
        </w:rPr>
        <w:t>поддържане</w:t>
      </w:r>
      <w:proofErr w:type="spellEnd"/>
      <w:r w:rsidRPr="000875B6">
        <w:rPr>
          <w:rFonts w:ascii="Times New Roman" w:hAnsi="Times New Roman"/>
          <w:color w:val="000000"/>
          <w:sz w:val="24"/>
          <w:szCs w:val="24"/>
        </w:rPr>
        <w:t xml:space="preserve"> и </w:t>
      </w:r>
      <w:proofErr w:type="spellStart"/>
      <w:r w:rsidRPr="000875B6">
        <w:rPr>
          <w:rFonts w:ascii="Times New Roman" w:hAnsi="Times New Roman"/>
          <w:color w:val="000000"/>
          <w:sz w:val="24"/>
          <w:szCs w:val="24"/>
        </w:rPr>
        <w:t>експлоатация</w:t>
      </w:r>
      <w:proofErr w:type="spellEnd"/>
      <w:r w:rsidRPr="000875B6">
        <w:rPr>
          <w:rFonts w:ascii="Times New Roman" w:hAnsi="Times New Roman"/>
          <w:color w:val="000000"/>
          <w:sz w:val="24"/>
          <w:szCs w:val="24"/>
        </w:rPr>
        <w:t xml:space="preserve"> на „</w:t>
      </w:r>
      <w:proofErr w:type="spellStart"/>
      <w:r w:rsidRPr="000875B6">
        <w:rPr>
          <w:rFonts w:ascii="Times New Roman" w:hAnsi="Times New Roman"/>
          <w:color w:val="000000"/>
          <w:sz w:val="24"/>
          <w:szCs w:val="24"/>
        </w:rPr>
        <w:t>Водоснабдяване</w:t>
      </w:r>
      <w:proofErr w:type="spellEnd"/>
      <w:r w:rsidRPr="000875B6">
        <w:rPr>
          <w:rFonts w:ascii="Times New Roman" w:hAnsi="Times New Roman"/>
          <w:color w:val="000000"/>
          <w:sz w:val="24"/>
          <w:szCs w:val="24"/>
        </w:rPr>
        <w:t xml:space="preserve"> и </w:t>
      </w:r>
      <w:proofErr w:type="spellStart"/>
      <w:r w:rsidRPr="000875B6">
        <w:rPr>
          <w:rFonts w:ascii="Times New Roman" w:hAnsi="Times New Roman"/>
          <w:color w:val="000000"/>
          <w:sz w:val="24"/>
          <w:szCs w:val="24"/>
        </w:rPr>
        <w:t>канализация</w:t>
      </w:r>
      <w:proofErr w:type="spellEnd"/>
      <w:r w:rsidRPr="000875B6">
        <w:rPr>
          <w:rFonts w:ascii="Times New Roman" w:hAnsi="Times New Roman"/>
          <w:color w:val="000000"/>
          <w:sz w:val="24"/>
          <w:szCs w:val="24"/>
        </w:rPr>
        <w:t xml:space="preserve">“ ООД – </w:t>
      </w:r>
      <w:proofErr w:type="spellStart"/>
      <w:r w:rsidRPr="000875B6">
        <w:rPr>
          <w:rFonts w:ascii="Times New Roman" w:hAnsi="Times New Roman"/>
          <w:color w:val="000000"/>
          <w:sz w:val="24"/>
          <w:szCs w:val="24"/>
        </w:rPr>
        <w:t>Силистра</w:t>
      </w:r>
      <w:proofErr w:type="spellEnd"/>
      <w:r w:rsidRPr="000875B6">
        <w:rPr>
          <w:rFonts w:ascii="Times New Roman" w:hAnsi="Times New Roman"/>
          <w:color w:val="000000"/>
          <w:sz w:val="24"/>
          <w:szCs w:val="24"/>
        </w:rPr>
        <w:t>.</w:t>
      </w:r>
    </w:p>
    <w:p w:rsidR="00A71BE6" w:rsidRPr="000875B6" w:rsidRDefault="00A71BE6" w:rsidP="00B7093C">
      <w:pPr>
        <w:pStyle w:val="a4"/>
        <w:spacing w:after="200" w:line="240" w:lineRule="auto"/>
        <w:ind w:left="807"/>
        <w:jc w:val="both"/>
        <w:rPr>
          <w:rFonts w:ascii="Times New Roman" w:hAnsi="Times New Roman"/>
          <w:color w:val="000000"/>
          <w:sz w:val="24"/>
          <w:szCs w:val="24"/>
        </w:rPr>
      </w:pPr>
    </w:p>
    <w:p w:rsidR="00647927" w:rsidRPr="00647927" w:rsidRDefault="00647927" w:rsidP="00B7093C">
      <w:pPr>
        <w:ind w:firstLine="720"/>
        <w:jc w:val="both"/>
        <w:rPr>
          <w:rFonts w:ascii="Times New Roman" w:hAnsi="Times New Roman"/>
          <w:i/>
        </w:rPr>
      </w:pPr>
      <w:proofErr w:type="spellStart"/>
      <w:r w:rsidRPr="00647927">
        <w:rPr>
          <w:rFonts w:ascii="Times New Roman" w:hAnsi="Times New Roman"/>
          <w:i/>
        </w:rPr>
        <w:t>Решението</w:t>
      </w:r>
      <w:proofErr w:type="spellEnd"/>
      <w:r w:rsidRPr="00647927">
        <w:rPr>
          <w:rFonts w:ascii="Times New Roman" w:hAnsi="Times New Roman"/>
          <w:i/>
        </w:rPr>
        <w:t xml:space="preserve"> е </w:t>
      </w:r>
      <w:proofErr w:type="spellStart"/>
      <w:r w:rsidRPr="00647927">
        <w:rPr>
          <w:rFonts w:ascii="Times New Roman" w:hAnsi="Times New Roman"/>
          <w:i/>
        </w:rPr>
        <w:t>прието</w:t>
      </w:r>
      <w:proofErr w:type="spellEnd"/>
      <w:r w:rsidRPr="00647927">
        <w:rPr>
          <w:rFonts w:ascii="Times New Roman" w:hAnsi="Times New Roman"/>
          <w:i/>
        </w:rPr>
        <w:t xml:space="preserve"> на </w:t>
      </w:r>
      <w:proofErr w:type="spellStart"/>
      <w:r w:rsidRPr="00647927">
        <w:rPr>
          <w:rFonts w:ascii="Times New Roman" w:hAnsi="Times New Roman"/>
          <w:i/>
        </w:rPr>
        <w:t>заседание</w:t>
      </w:r>
      <w:proofErr w:type="spellEnd"/>
      <w:r w:rsidRPr="00647927">
        <w:rPr>
          <w:rFonts w:ascii="Times New Roman" w:hAnsi="Times New Roman"/>
          <w:i/>
        </w:rPr>
        <w:t xml:space="preserve"> на Общински съвет-Дулово, проведено на 28.11.2023 година, Протокол № </w:t>
      </w:r>
      <w:proofErr w:type="gramStart"/>
      <w:r w:rsidRPr="00647927">
        <w:rPr>
          <w:rFonts w:ascii="Times New Roman" w:hAnsi="Times New Roman"/>
          <w:i/>
        </w:rPr>
        <w:t>3,  т.</w:t>
      </w:r>
      <w:proofErr w:type="gramEnd"/>
      <w:r w:rsidR="00A71BE6">
        <w:rPr>
          <w:rFonts w:ascii="Times New Roman" w:hAnsi="Times New Roman"/>
          <w:i/>
          <w:lang w:val="bg-BG"/>
        </w:rPr>
        <w:t>2.</w:t>
      </w:r>
      <w:r w:rsidR="00A71BE6">
        <w:rPr>
          <w:rFonts w:ascii="Times New Roman" w:hAnsi="Times New Roman"/>
          <w:i/>
        </w:rPr>
        <w:t>1.</w:t>
      </w:r>
      <w:r w:rsidRPr="00647927">
        <w:rPr>
          <w:rFonts w:ascii="Times New Roman" w:hAnsi="Times New Roman"/>
          <w:i/>
        </w:rPr>
        <w:t>от дневния ред, по Доклад   № 38</w:t>
      </w:r>
      <w:r w:rsidR="00834A28">
        <w:rPr>
          <w:rFonts w:ascii="Times New Roman" w:hAnsi="Times New Roman"/>
          <w:i/>
          <w:lang w:val="bg-BG"/>
        </w:rPr>
        <w:t>6</w:t>
      </w:r>
      <w:r w:rsidRPr="00647927">
        <w:rPr>
          <w:rFonts w:ascii="Times New Roman" w:hAnsi="Times New Roman"/>
          <w:i/>
        </w:rPr>
        <w:t>/2</w:t>
      </w:r>
      <w:r w:rsidR="00834A28">
        <w:rPr>
          <w:rFonts w:ascii="Times New Roman" w:hAnsi="Times New Roman"/>
          <w:i/>
          <w:lang w:val="bg-BG"/>
        </w:rPr>
        <w:t>2</w:t>
      </w:r>
      <w:r w:rsidRPr="00647927">
        <w:rPr>
          <w:rFonts w:ascii="Times New Roman" w:hAnsi="Times New Roman"/>
          <w:i/>
        </w:rPr>
        <w:t>.11.2023г.  и е подпечатано с официалния печат на Общински съвет-Дулово.</w:t>
      </w:r>
    </w:p>
    <w:p w:rsidR="00647927" w:rsidRPr="00647927" w:rsidRDefault="00647927" w:rsidP="00647927">
      <w:pPr>
        <w:rPr>
          <w:rFonts w:ascii="Times New Roman" w:hAnsi="Times New Roman"/>
          <w:sz w:val="24"/>
          <w:szCs w:val="24"/>
        </w:rPr>
      </w:pPr>
    </w:p>
    <w:p w:rsidR="00647927" w:rsidRDefault="00647927" w:rsidP="00647927">
      <w:pPr>
        <w:rPr>
          <w:rFonts w:ascii="Times New Roman" w:hAnsi="Times New Roman"/>
          <w:sz w:val="24"/>
          <w:szCs w:val="24"/>
        </w:rPr>
      </w:pPr>
    </w:p>
    <w:p w:rsidR="008F3C88" w:rsidRPr="00647927" w:rsidRDefault="008F3C88" w:rsidP="00647927">
      <w:pPr>
        <w:rPr>
          <w:rFonts w:ascii="Times New Roman" w:hAnsi="Times New Roman"/>
          <w:sz w:val="24"/>
          <w:szCs w:val="24"/>
        </w:rPr>
      </w:pPr>
    </w:p>
    <w:p w:rsidR="00647927" w:rsidRPr="00647927" w:rsidRDefault="00647927" w:rsidP="00B7093C">
      <w:pPr>
        <w:spacing w:after="0" w:line="240" w:lineRule="auto"/>
        <w:rPr>
          <w:rFonts w:ascii="Times New Roman" w:hAnsi="Times New Roman"/>
          <w:sz w:val="24"/>
          <w:szCs w:val="24"/>
        </w:rPr>
      </w:pPr>
      <w:r w:rsidRPr="00647927">
        <w:rPr>
          <w:rFonts w:ascii="Times New Roman" w:hAnsi="Times New Roman"/>
          <w:sz w:val="24"/>
          <w:szCs w:val="24"/>
        </w:rPr>
        <w:t>Председател на</w:t>
      </w:r>
    </w:p>
    <w:p w:rsidR="00647927" w:rsidRPr="00647927" w:rsidRDefault="00647927" w:rsidP="00B7093C">
      <w:pPr>
        <w:spacing w:after="0" w:line="240" w:lineRule="auto"/>
        <w:rPr>
          <w:rFonts w:ascii="Times New Roman" w:hAnsi="Times New Roman"/>
          <w:sz w:val="24"/>
          <w:szCs w:val="24"/>
        </w:rPr>
      </w:pPr>
      <w:r w:rsidRPr="00647927">
        <w:rPr>
          <w:rFonts w:ascii="Times New Roman" w:hAnsi="Times New Roman"/>
          <w:sz w:val="24"/>
          <w:szCs w:val="24"/>
        </w:rPr>
        <w:t>Общ</w:t>
      </w:r>
      <w:r w:rsidR="002D1D25">
        <w:rPr>
          <w:rFonts w:ascii="Times New Roman" w:hAnsi="Times New Roman"/>
          <w:sz w:val="24"/>
          <w:szCs w:val="24"/>
        </w:rPr>
        <w:t>ински съвет-Дулово: ………</w:t>
      </w:r>
      <w:r w:rsidR="00682E22">
        <w:rPr>
          <w:rFonts w:ascii="Times New Roman" w:hAnsi="Times New Roman"/>
          <w:sz w:val="24"/>
          <w:szCs w:val="24"/>
          <w:lang w:val="bg-BG"/>
        </w:rPr>
        <w:t>/п/</w:t>
      </w:r>
      <w:r w:rsidR="002D1D25">
        <w:rPr>
          <w:rFonts w:ascii="Times New Roman" w:hAnsi="Times New Roman"/>
          <w:sz w:val="24"/>
          <w:szCs w:val="24"/>
        </w:rPr>
        <w:t>…………………</w:t>
      </w:r>
    </w:p>
    <w:p w:rsidR="000E7FAE" w:rsidRDefault="00647927" w:rsidP="00B7093C">
      <w:pPr>
        <w:spacing w:after="0" w:line="240" w:lineRule="auto"/>
        <w:rPr>
          <w:rFonts w:ascii="Times New Roman" w:hAnsi="Times New Roman"/>
          <w:sz w:val="24"/>
          <w:szCs w:val="24"/>
        </w:rPr>
      </w:pPr>
      <w:r w:rsidRPr="00647927">
        <w:rPr>
          <w:rFonts w:ascii="Times New Roman" w:hAnsi="Times New Roman"/>
          <w:sz w:val="24"/>
          <w:szCs w:val="24"/>
        </w:rPr>
        <w:t xml:space="preserve">                               </w:t>
      </w:r>
      <w:r w:rsidR="002D1D25">
        <w:rPr>
          <w:rFonts w:ascii="Times New Roman" w:hAnsi="Times New Roman"/>
          <w:sz w:val="24"/>
          <w:szCs w:val="24"/>
          <w:lang w:val="bg-BG"/>
        </w:rPr>
        <w:t xml:space="preserve">               </w:t>
      </w:r>
      <w:r w:rsidRPr="00647927">
        <w:rPr>
          <w:rFonts w:ascii="Times New Roman" w:hAnsi="Times New Roman"/>
          <w:sz w:val="24"/>
          <w:szCs w:val="24"/>
        </w:rPr>
        <w:t>/</w:t>
      </w:r>
      <w:proofErr w:type="spellStart"/>
      <w:r w:rsidRPr="00647927">
        <w:rPr>
          <w:rFonts w:ascii="Times New Roman" w:hAnsi="Times New Roman"/>
          <w:sz w:val="24"/>
          <w:szCs w:val="24"/>
        </w:rPr>
        <w:t>инж</w:t>
      </w:r>
      <w:proofErr w:type="spellEnd"/>
      <w:r w:rsidRPr="00647927">
        <w:rPr>
          <w:rFonts w:ascii="Times New Roman" w:hAnsi="Times New Roman"/>
          <w:sz w:val="24"/>
          <w:szCs w:val="24"/>
        </w:rPr>
        <w:t>. Сезгин Галиб/</w:t>
      </w:r>
    </w:p>
    <w:p w:rsidR="004F6D72" w:rsidRDefault="004F6D72" w:rsidP="00B7093C">
      <w:pPr>
        <w:spacing w:after="0" w:line="240" w:lineRule="auto"/>
        <w:rPr>
          <w:rFonts w:ascii="Times New Roman" w:hAnsi="Times New Roman"/>
          <w:sz w:val="24"/>
          <w:szCs w:val="24"/>
        </w:rPr>
      </w:pPr>
    </w:p>
    <w:p w:rsidR="004F6D72" w:rsidRDefault="004F6D72" w:rsidP="00B7093C">
      <w:pPr>
        <w:spacing w:after="0" w:line="240" w:lineRule="auto"/>
        <w:rPr>
          <w:rFonts w:ascii="Times New Roman" w:hAnsi="Times New Roman"/>
          <w:sz w:val="24"/>
          <w:szCs w:val="24"/>
        </w:rPr>
      </w:pPr>
    </w:p>
    <w:p w:rsidR="004F6D72" w:rsidRDefault="004F6D72" w:rsidP="004F6D72">
      <w:pPr>
        <w:spacing w:after="0" w:line="240" w:lineRule="auto"/>
        <w:rPr>
          <w:rFonts w:ascii="Times New Roman" w:eastAsia="Times New Roman" w:hAnsi="Times New Roman"/>
          <w:b/>
          <w:sz w:val="32"/>
          <w:szCs w:val="32"/>
          <w:lang w:val="bg-BG" w:eastAsia="bg-BG"/>
        </w:rPr>
      </w:pPr>
      <w:r>
        <w:rPr>
          <w:noProof/>
          <w:lang w:val="bg-BG" w:eastAsia="bg-BG"/>
        </w:rPr>
        <w:lastRenderedPageBreak/>
        <mc:AlternateContent>
          <mc:Choice Requires="wps">
            <w:drawing>
              <wp:anchor distT="0" distB="0" distL="114300" distR="114300" simplePos="0" relativeHeight="251671552" behindDoc="0" locked="0" layoutInCell="1" allowOverlap="1" wp14:anchorId="2D550E5F" wp14:editId="331519FF">
                <wp:simplePos x="0" y="0"/>
                <wp:positionH relativeFrom="column">
                  <wp:posOffset>-114300</wp:posOffset>
                </wp:positionH>
                <wp:positionV relativeFrom="paragraph">
                  <wp:posOffset>0</wp:posOffset>
                </wp:positionV>
                <wp:extent cx="774065" cy="1005840"/>
                <wp:effectExtent l="0" t="0" r="0" b="6350"/>
                <wp:wrapSquare wrapText="bothSides"/>
                <wp:docPr id="13" name="Текстово 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D72" w:rsidRDefault="004F6D72" w:rsidP="004F6D72">
                            <w:pPr>
                              <w:jc w:val="center"/>
                            </w:pPr>
                            <w:r>
                              <w:rPr>
                                <w:noProof/>
                                <w:sz w:val="20"/>
                                <w:szCs w:val="20"/>
                                <w:lang w:val="bg-BG" w:eastAsia="bg-BG"/>
                              </w:rPr>
                              <w:drawing>
                                <wp:inline distT="0" distB="0" distL="0" distR="0" wp14:anchorId="49464CB0" wp14:editId="28F8E178">
                                  <wp:extent cx="590550" cy="80010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50E5F" id="Текстово поле 13" o:spid="_x0000_s1032" type="#_x0000_t202" style="position:absolute;margin-left:-9pt;margin-top:0;width:60.95pt;height:79.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" filled="f" stroked="f">
                <v:textbox style="mso-fit-shape-to-text:t">
                  <w:txbxContent>
                    <w:p w:rsidR="004F6D72" w:rsidRDefault="004F6D72" w:rsidP="004F6D72">
                      <w:pPr>
                        <w:jc w:val="center"/>
                      </w:pPr>
                      <w:r>
                        <w:rPr>
                          <w:noProof/>
                          <w:sz w:val="20"/>
                          <w:szCs w:val="20"/>
                          <w:lang w:val="bg-BG" w:eastAsia="bg-BG"/>
                        </w:rPr>
                        <w:drawing>
                          <wp:inline distT="0" distB="0" distL="0" distR="0" wp14:anchorId="49464CB0" wp14:editId="28F8E178">
                            <wp:extent cx="590550" cy="80010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ascii="Times New Roman" w:eastAsia="Times New Roman" w:hAnsi="Times New Roman"/>
          <w:b/>
          <w:sz w:val="32"/>
          <w:szCs w:val="32"/>
          <w:lang w:val="bg-BG" w:eastAsia="bg-BG"/>
        </w:rPr>
        <w:t>ОБЩИНСКИ СЪВЕТ – ДУЛОВО, ОБЛ. СИЛИСТРА</w:t>
      </w:r>
    </w:p>
    <w:p w:rsidR="004F6D72" w:rsidRDefault="004F6D72" w:rsidP="004F6D72">
      <w:pPr>
        <w:spacing w:after="0" w:line="240" w:lineRule="auto"/>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p>
    <w:p w:rsidR="004F6D72" w:rsidRDefault="004F6D72" w:rsidP="004F6D72">
      <w:pPr>
        <w:autoSpaceDE w:val="0"/>
        <w:autoSpaceDN w:val="0"/>
        <w:adjustRightInd w:val="0"/>
        <w:spacing w:after="0" w:line="240" w:lineRule="auto"/>
        <w:rPr>
          <w:rFonts w:ascii="Verdana" w:eastAsia="Times New Roman" w:hAnsi="Verdana" w:cs="Verdana"/>
          <w:sz w:val="16"/>
          <w:szCs w:val="16"/>
          <w:lang w:val="bg-BG" w:eastAsia="bg-BG"/>
        </w:rPr>
      </w:pPr>
      <w:r>
        <w:rPr>
          <w:rFonts w:ascii="Verdana" w:eastAsia="Times New Roman" w:hAnsi="Verdana" w:cs="Verdana"/>
          <w:sz w:val="16"/>
          <w:szCs w:val="16"/>
          <w:lang w:val="bg-BG" w:eastAsia="bg-BG"/>
        </w:rPr>
        <w:t>ул. “Васил Левски” № 18                                     тел.: (0864) 2 31 00 ; Факс:(0864) 2 30 20</w:t>
      </w:r>
    </w:p>
    <w:p w:rsidR="004F6D72" w:rsidRDefault="004F6D72" w:rsidP="004F6D72">
      <w:pPr>
        <w:spacing w:line="254" w:lineRule="auto"/>
        <w:rPr>
          <w:rFonts w:ascii="Verdana" w:eastAsia="Times New Roman" w:hAnsi="Verdana" w:cs="TimesNewRomanPSMT"/>
          <w:color w:val="0000FF"/>
          <w:sz w:val="16"/>
          <w:szCs w:val="16"/>
          <w:u w:val="single"/>
          <w:lang w:eastAsia="bg-BG"/>
        </w:rPr>
      </w:pPr>
      <w:r>
        <w:rPr>
          <w:rFonts w:ascii="Verdana" w:eastAsia="Times New Roman" w:hAnsi="Verdana" w:cs="TimesNewRomanPSMT"/>
          <w:sz w:val="16"/>
          <w:szCs w:val="16"/>
          <w:lang w:val="bg-BG" w:eastAsia="bg-BG"/>
        </w:rPr>
        <w:t>7650  Дулово</w:t>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val="bg-BG" w:eastAsia="bg-BG"/>
        </w:rPr>
        <w:tab/>
        <w:t xml:space="preserve">       </w:t>
      </w:r>
      <w:r>
        <w:rPr>
          <w:rFonts w:ascii="Verdana" w:eastAsia="Times New Roman" w:hAnsi="Verdana" w:cs="TimesNewRomanPSMT"/>
          <w:sz w:val="16"/>
          <w:szCs w:val="16"/>
          <w:lang w:eastAsia="bg-BG"/>
        </w:rPr>
        <w:t xml:space="preserve">e-mail: </w:t>
      </w:r>
      <w:hyperlink r:id="rId13" w:history="1">
        <w:r>
          <w:rPr>
            <w:rStyle w:val="a3"/>
            <w:rFonts w:ascii="Verdana" w:hAnsi="Verdana" w:cs="TimesNewRomanPSMT"/>
            <w:sz w:val="16"/>
            <w:szCs w:val="16"/>
          </w:rPr>
          <w:t>obs_dulovo@abv.bg</w:t>
        </w:r>
      </w:hyperlink>
    </w:p>
    <w:p w:rsidR="004F6D72" w:rsidRDefault="004F6D72" w:rsidP="004F6D72">
      <w:pPr>
        <w:keepNext/>
        <w:spacing w:before="240" w:after="60" w:line="240" w:lineRule="auto"/>
        <w:ind w:left="2832"/>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32"/>
          <w:szCs w:val="32"/>
          <w:lang w:val="ru-RU" w:eastAsia="bg-BG"/>
        </w:rPr>
        <w:t xml:space="preserve">  </w:t>
      </w:r>
    </w:p>
    <w:p w:rsidR="004F6D72" w:rsidRDefault="004F6D72" w:rsidP="004F6D72">
      <w:pPr>
        <w:keepNext/>
        <w:spacing w:before="240" w:after="60" w:line="240" w:lineRule="auto"/>
        <w:ind w:left="2832"/>
        <w:outlineLvl w:val="0"/>
        <w:rPr>
          <w:rFonts w:ascii="Times New Roman" w:eastAsia="Times New Roman" w:hAnsi="Times New Roman"/>
          <w:b/>
          <w:bCs/>
          <w:kern w:val="32"/>
          <w:sz w:val="32"/>
          <w:szCs w:val="32"/>
          <w:lang w:eastAsia="bg-BG"/>
        </w:rPr>
      </w:pPr>
      <w:r>
        <w:rPr>
          <w:rFonts w:ascii="Times New Roman" w:eastAsia="Times New Roman" w:hAnsi="Times New Roman"/>
          <w:b/>
          <w:bCs/>
          <w:kern w:val="32"/>
          <w:sz w:val="32"/>
          <w:szCs w:val="32"/>
          <w:lang w:val="ru-RU" w:eastAsia="bg-BG"/>
        </w:rPr>
        <w:t xml:space="preserve">      Р Е Ш Е Н И Е   № 12</w:t>
      </w:r>
    </w:p>
    <w:p w:rsidR="004F6D72" w:rsidRDefault="004F6D72" w:rsidP="004F6D72">
      <w:pPr>
        <w:keepNext/>
        <w:spacing w:before="240" w:after="60" w:line="240" w:lineRule="auto"/>
        <w:ind w:left="2880"/>
        <w:outlineLvl w:val="0"/>
        <w:rPr>
          <w:rFonts w:ascii="Times New Roman" w:eastAsia="Times New Roman" w:hAnsi="Times New Roman"/>
          <w:b/>
          <w:bCs/>
          <w:kern w:val="32"/>
          <w:sz w:val="32"/>
          <w:szCs w:val="32"/>
          <w:lang w:val="ru-RU" w:eastAsia="bg-BG"/>
        </w:rPr>
      </w:pPr>
      <w:r>
        <w:rPr>
          <w:rFonts w:ascii="Times New Roman" w:eastAsia="Times New Roman" w:hAnsi="Times New Roman"/>
          <w:b/>
          <w:bCs/>
          <w:kern w:val="32"/>
          <w:sz w:val="28"/>
          <w:szCs w:val="28"/>
          <w:lang w:val="ru-RU" w:eastAsia="bg-BG"/>
        </w:rPr>
        <w:t xml:space="preserve">         от 28.11.2023 година</w:t>
      </w:r>
    </w:p>
    <w:p w:rsidR="004F6D72" w:rsidRDefault="004F6D72" w:rsidP="004F6D72">
      <w:pPr>
        <w:spacing w:after="0" w:line="240" w:lineRule="auto"/>
        <w:jc w:val="center"/>
        <w:rPr>
          <w:rFonts w:ascii="Times New Roman" w:eastAsia="Times New Roman" w:hAnsi="Times New Roman"/>
          <w:sz w:val="24"/>
          <w:szCs w:val="24"/>
          <w:lang w:val="ru-RU" w:eastAsia="bg-BG"/>
        </w:rPr>
      </w:pPr>
    </w:p>
    <w:p w:rsidR="00C20FA3" w:rsidRPr="00C20FA3" w:rsidRDefault="004F6D72" w:rsidP="00C20FA3">
      <w:pPr>
        <w:tabs>
          <w:tab w:val="left" w:pos="2700"/>
        </w:tabs>
        <w:spacing w:after="0"/>
        <w:ind w:left="2268" w:right="74" w:hanging="1729"/>
        <w:jc w:val="center"/>
        <w:rPr>
          <w:rFonts w:ascii="Times New Roman" w:eastAsia="Times New Roman" w:hAnsi="Times New Roman"/>
          <w:sz w:val="28"/>
          <w:szCs w:val="28"/>
          <w:lang w:val="bg-BG" w:eastAsia="bg-BG"/>
        </w:rPr>
      </w:pPr>
      <w:r w:rsidRPr="000E7FAE">
        <w:rPr>
          <w:rFonts w:ascii="Times New Roman" w:eastAsia="Times New Roman" w:hAnsi="Times New Roman"/>
          <w:sz w:val="28"/>
          <w:szCs w:val="28"/>
          <w:lang w:val="bg-BG" w:eastAsia="bg-BG"/>
        </w:rPr>
        <w:t xml:space="preserve">за </w:t>
      </w:r>
      <w:r w:rsidR="00C20FA3">
        <w:rPr>
          <w:rFonts w:ascii="Times New Roman" w:eastAsia="Times New Roman" w:hAnsi="Times New Roman"/>
          <w:sz w:val="28"/>
          <w:szCs w:val="28"/>
          <w:lang w:val="bg-BG" w:eastAsia="bg-BG"/>
        </w:rPr>
        <w:t>р</w:t>
      </w:r>
      <w:r w:rsidR="00C20FA3" w:rsidRPr="00C20FA3">
        <w:rPr>
          <w:rFonts w:ascii="Times New Roman" w:eastAsia="Times New Roman" w:hAnsi="Times New Roman"/>
          <w:sz w:val="28"/>
          <w:szCs w:val="28"/>
          <w:lang w:val="bg-BG" w:eastAsia="bg-BG"/>
        </w:rPr>
        <w:t xml:space="preserve">азпореждане с имот </w:t>
      </w:r>
      <w:r w:rsidR="00C20FA3" w:rsidRPr="00C20FA3">
        <w:rPr>
          <w:rFonts w:ascii="Times New Roman" w:eastAsia="Times New Roman" w:hAnsi="Times New Roman"/>
          <w:sz w:val="28"/>
          <w:szCs w:val="28"/>
          <w:lang w:val="ru-RU" w:eastAsia="bg-BG"/>
        </w:rPr>
        <w:t xml:space="preserve">- </w:t>
      </w:r>
      <w:r w:rsidR="00C20FA3" w:rsidRPr="00C20FA3">
        <w:rPr>
          <w:rFonts w:ascii="Times New Roman" w:eastAsia="Times New Roman" w:hAnsi="Times New Roman"/>
          <w:sz w:val="28"/>
          <w:szCs w:val="28"/>
          <w:lang w:val="bg-BG" w:eastAsia="bg-BG"/>
        </w:rPr>
        <w:t>частна общинска собственост</w:t>
      </w:r>
      <w:r w:rsidR="00C20FA3" w:rsidRPr="00C20FA3">
        <w:rPr>
          <w:rFonts w:ascii="Times New Roman" w:eastAsia="Times New Roman" w:hAnsi="Times New Roman"/>
          <w:sz w:val="28"/>
          <w:szCs w:val="28"/>
          <w:lang w:val="ru-RU" w:eastAsia="bg-BG"/>
        </w:rPr>
        <w:t xml:space="preserve">  по</w:t>
      </w:r>
    </w:p>
    <w:p w:rsidR="00C20FA3" w:rsidRPr="00C20FA3" w:rsidRDefault="00C20FA3" w:rsidP="00C20FA3">
      <w:pPr>
        <w:tabs>
          <w:tab w:val="left" w:pos="2700"/>
        </w:tabs>
        <w:spacing w:after="0" w:line="240" w:lineRule="auto"/>
        <w:ind w:left="2268" w:right="74" w:hanging="1729"/>
        <w:jc w:val="center"/>
        <w:rPr>
          <w:rFonts w:ascii="Times New Roman" w:eastAsia="Times New Roman" w:hAnsi="Times New Roman"/>
          <w:sz w:val="28"/>
          <w:szCs w:val="28"/>
          <w:lang w:val="bg-BG" w:eastAsia="bg-BG"/>
        </w:rPr>
      </w:pPr>
      <w:r w:rsidRPr="00C20FA3">
        <w:rPr>
          <w:rFonts w:ascii="Times New Roman" w:eastAsia="Times New Roman" w:hAnsi="Times New Roman"/>
          <w:sz w:val="28"/>
          <w:szCs w:val="28"/>
          <w:lang w:val="bg-BG" w:eastAsia="bg-BG"/>
        </w:rPr>
        <w:t>кадастралния план гр. Дулово</w:t>
      </w:r>
    </w:p>
    <w:p w:rsidR="00C20FA3" w:rsidRPr="00C20FA3" w:rsidRDefault="00C20FA3" w:rsidP="00C20FA3">
      <w:pPr>
        <w:tabs>
          <w:tab w:val="left" w:pos="2700"/>
        </w:tabs>
        <w:spacing w:after="0" w:line="240" w:lineRule="auto"/>
        <w:ind w:left="2268" w:right="72" w:hanging="1728"/>
        <w:jc w:val="center"/>
        <w:rPr>
          <w:rFonts w:ascii="Times New Roman" w:eastAsia="Times New Roman" w:hAnsi="Times New Roman"/>
          <w:b/>
          <w:sz w:val="28"/>
          <w:szCs w:val="28"/>
          <w:lang w:val="bg-BG" w:eastAsia="bg-BG"/>
        </w:rPr>
      </w:pPr>
    </w:p>
    <w:p w:rsidR="004F6D72" w:rsidRPr="00363E45" w:rsidRDefault="004F6D72" w:rsidP="004F6D72">
      <w:pPr>
        <w:spacing w:line="259" w:lineRule="auto"/>
        <w:jc w:val="both"/>
        <w:rPr>
          <w:rFonts w:ascii="Times New Roman" w:eastAsia="Times New Roman" w:hAnsi="Times New Roman"/>
          <w:sz w:val="24"/>
          <w:szCs w:val="24"/>
          <w:lang w:val="bg-BG" w:eastAsia="bg-BG"/>
        </w:rPr>
      </w:pPr>
    </w:p>
    <w:p w:rsidR="004F6D72" w:rsidRPr="00EE1819" w:rsidRDefault="004F6D72" w:rsidP="004F6D72">
      <w:pPr>
        <w:spacing w:after="0" w:line="240" w:lineRule="auto"/>
        <w:ind w:firstLine="720"/>
        <w:jc w:val="both"/>
        <w:rPr>
          <w:rFonts w:ascii="Times New Roman" w:eastAsia="Times New Roman" w:hAnsi="Times New Roman"/>
          <w:sz w:val="24"/>
          <w:szCs w:val="24"/>
          <w:lang w:val="bg-BG"/>
        </w:rPr>
      </w:pPr>
      <w:r w:rsidRPr="00BC2EBD">
        <w:rPr>
          <w:rFonts w:ascii="Times New Roman" w:eastAsia="Times New Roman" w:hAnsi="Times New Roman"/>
          <w:sz w:val="24"/>
          <w:szCs w:val="24"/>
          <w:lang w:val="bg-BG" w:eastAsia="bg-BG"/>
        </w:rPr>
        <w:t>На основание</w:t>
      </w:r>
      <w:r>
        <w:rPr>
          <w:rFonts w:ascii="Times New Roman" w:eastAsia="Times New Roman" w:hAnsi="Times New Roman"/>
          <w:sz w:val="24"/>
          <w:szCs w:val="24"/>
          <w:lang w:val="bg-BG" w:eastAsia="bg-BG"/>
        </w:rPr>
        <w:t xml:space="preserve"> </w:t>
      </w:r>
      <w:r w:rsidR="00C20FA3" w:rsidRPr="00C20FA3">
        <w:rPr>
          <w:rFonts w:ascii="Times New Roman" w:eastAsia="Times New Roman" w:hAnsi="Times New Roman"/>
          <w:sz w:val="24"/>
          <w:szCs w:val="24"/>
          <w:lang w:val="bg-BG" w:eastAsia="bg-BG"/>
        </w:rPr>
        <w:t>чл. 21, ал.1 т.8 от ЗМСМА, чл.37, ал.4, т.2 от ЗОС</w:t>
      </w:r>
      <w:r w:rsidR="00DE4221">
        <w:rPr>
          <w:rFonts w:ascii="Times New Roman" w:eastAsia="Times New Roman" w:hAnsi="Times New Roman"/>
          <w:sz w:val="24"/>
          <w:szCs w:val="24"/>
          <w:lang w:val="bg-BG" w:eastAsia="bg-BG"/>
        </w:rPr>
        <w:t>,</w:t>
      </w:r>
      <w:r w:rsidR="00C20FA3" w:rsidRPr="00C20FA3">
        <w:rPr>
          <w:rFonts w:ascii="Times New Roman" w:eastAsia="Times New Roman" w:hAnsi="Times New Roman"/>
          <w:sz w:val="24"/>
          <w:szCs w:val="24"/>
          <w:lang w:val="bg-BG" w:eastAsia="bg-BG"/>
        </w:rPr>
        <w:t xml:space="preserve"> във </w:t>
      </w:r>
      <w:proofErr w:type="spellStart"/>
      <w:r w:rsidR="00C20FA3" w:rsidRPr="00C20FA3">
        <w:rPr>
          <w:rFonts w:ascii="Times New Roman" w:eastAsia="Times New Roman" w:hAnsi="Times New Roman"/>
          <w:sz w:val="24"/>
          <w:szCs w:val="24"/>
          <w:lang w:val="bg-BG" w:eastAsia="bg-BG"/>
        </w:rPr>
        <w:t>вр</w:t>
      </w:r>
      <w:proofErr w:type="spellEnd"/>
      <w:r w:rsidR="00C20FA3" w:rsidRPr="00C20FA3">
        <w:rPr>
          <w:rFonts w:ascii="Times New Roman" w:eastAsia="Times New Roman" w:hAnsi="Times New Roman"/>
          <w:sz w:val="24"/>
          <w:szCs w:val="24"/>
          <w:lang w:val="bg-BG" w:eastAsia="bg-BG"/>
        </w:rPr>
        <w:t>. чл.28, ал.1, т.3 и 4 от Наредба №</w:t>
      </w:r>
      <w:r w:rsidR="00C20FA3">
        <w:rPr>
          <w:rFonts w:ascii="Times New Roman" w:eastAsia="Times New Roman" w:hAnsi="Times New Roman"/>
          <w:sz w:val="24"/>
          <w:szCs w:val="24"/>
          <w:lang w:val="bg-BG" w:eastAsia="bg-BG"/>
        </w:rPr>
        <w:t xml:space="preserve"> </w:t>
      </w:r>
      <w:r w:rsidR="00C20FA3" w:rsidRPr="00C20FA3">
        <w:rPr>
          <w:rFonts w:ascii="Times New Roman" w:eastAsia="Times New Roman" w:hAnsi="Times New Roman"/>
          <w:sz w:val="24"/>
          <w:szCs w:val="24"/>
          <w:lang w:val="bg-BG" w:eastAsia="bg-BG"/>
        </w:rPr>
        <w:t>2 за реда на придобиване, управление и разпореждане с общинско имущество</w:t>
      </w:r>
      <w:r>
        <w:rPr>
          <w:rFonts w:ascii="Times New Roman" w:hAnsi="Times New Roman"/>
          <w:sz w:val="26"/>
          <w:szCs w:val="26"/>
          <w:lang w:val="bg-BG"/>
        </w:rPr>
        <w:t xml:space="preserve">, </w:t>
      </w:r>
      <w:r w:rsidRPr="00BC2EBD">
        <w:rPr>
          <w:rFonts w:ascii="Times New Roman" w:eastAsia="Times New Roman" w:hAnsi="Times New Roman"/>
          <w:sz w:val="24"/>
          <w:szCs w:val="24"/>
          <w:lang w:val="bg-BG" w:eastAsia="bg-BG"/>
        </w:rPr>
        <w:t xml:space="preserve"> </w:t>
      </w:r>
      <w:r w:rsidRPr="007A7CB8">
        <w:rPr>
          <w:rFonts w:ascii="Times New Roman" w:eastAsia="Times New Roman" w:hAnsi="Times New Roman"/>
          <w:sz w:val="24"/>
          <w:szCs w:val="24"/>
          <w:lang w:val="bg-BG"/>
        </w:rPr>
        <w:t>Общински съвет</w:t>
      </w:r>
      <w:r w:rsidRPr="00EE1819">
        <w:rPr>
          <w:rFonts w:ascii="Times New Roman" w:eastAsia="Times New Roman" w:hAnsi="Times New Roman"/>
          <w:sz w:val="24"/>
          <w:szCs w:val="24"/>
          <w:lang w:val="bg-BG"/>
        </w:rPr>
        <w:t>-Дулово</w:t>
      </w:r>
    </w:p>
    <w:p w:rsidR="004F6D72" w:rsidRPr="007A7CB8" w:rsidRDefault="004F6D72" w:rsidP="004F6D72">
      <w:pPr>
        <w:spacing w:after="0" w:line="240" w:lineRule="auto"/>
        <w:jc w:val="center"/>
        <w:rPr>
          <w:rFonts w:ascii="Times New Roman" w:eastAsia="Times New Roman" w:hAnsi="Times New Roman"/>
          <w:b/>
          <w:sz w:val="26"/>
          <w:szCs w:val="26"/>
          <w:lang w:val="bg-BG"/>
        </w:rPr>
      </w:pPr>
      <w:r w:rsidRPr="007A7CB8">
        <w:rPr>
          <w:rFonts w:ascii="Times New Roman" w:eastAsia="Times New Roman" w:hAnsi="Times New Roman"/>
          <w:b/>
          <w:sz w:val="26"/>
          <w:szCs w:val="26"/>
          <w:lang w:val="bg-BG"/>
        </w:rPr>
        <w:t>РЕШИ:</w:t>
      </w:r>
    </w:p>
    <w:p w:rsidR="00DE4221" w:rsidRDefault="00DE4221" w:rsidP="00DE4221">
      <w:pPr>
        <w:pStyle w:val="a4"/>
        <w:numPr>
          <w:ilvl w:val="0"/>
          <w:numId w:val="6"/>
        </w:numPr>
        <w:tabs>
          <w:tab w:val="left" w:pos="1397"/>
        </w:tabs>
        <w:autoSpaceDE w:val="0"/>
        <w:autoSpaceDN w:val="0"/>
        <w:adjustRightInd w:val="0"/>
        <w:spacing w:before="134" w:after="0" w:line="274" w:lineRule="exact"/>
        <w:jc w:val="both"/>
        <w:rPr>
          <w:rFonts w:ascii="Times New Roman" w:eastAsia="Times New Roman" w:hAnsi="Times New Roman"/>
          <w:sz w:val="24"/>
          <w:szCs w:val="24"/>
          <w:lang w:val="bg-BG" w:eastAsia="bg-BG"/>
        </w:rPr>
      </w:pPr>
      <w:r w:rsidRPr="00DE4221">
        <w:rPr>
          <w:rFonts w:ascii="Times New Roman" w:eastAsia="Times New Roman" w:hAnsi="Times New Roman"/>
          <w:b/>
          <w:sz w:val="24"/>
          <w:szCs w:val="24"/>
          <w:lang w:val="bg-BG" w:eastAsia="bg-BG"/>
        </w:rPr>
        <w:t>Учредява</w:t>
      </w:r>
      <w:r w:rsidRPr="00DE4221">
        <w:rPr>
          <w:rFonts w:ascii="Times New Roman" w:eastAsia="Times New Roman" w:hAnsi="Times New Roman"/>
          <w:sz w:val="24"/>
          <w:szCs w:val="24"/>
          <w:lang w:val="bg-BG" w:eastAsia="bg-BG"/>
        </w:rPr>
        <w:t xml:space="preserve"> безвъзмездно право на строеж на Министерство на здравеопазването с ЕИК:</w:t>
      </w:r>
      <w:r w:rsidRPr="00DE4221">
        <w:rPr>
          <w:rFonts w:ascii="Arial" w:eastAsia="Times New Roman" w:hAnsi="Arial"/>
          <w:b/>
          <w:bCs/>
          <w:sz w:val="24"/>
          <w:szCs w:val="24"/>
          <w:lang w:val="bg-BG" w:eastAsia="bg-BG"/>
        </w:rPr>
        <w:t xml:space="preserve"> </w:t>
      </w:r>
      <w:r w:rsidRPr="00DE4221">
        <w:rPr>
          <w:rFonts w:ascii="Times New Roman" w:eastAsia="Times New Roman" w:hAnsi="Times New Roman"/>
          <w:bCs/>
          <w:sz w:val="24"/>
          <w:szCs w:val="24"/>
          <w:lang w:val="bg-BG" w:eastAsia="bg-BG"/>
        </w:rPr>
        <w:t>000695317</w:t>
      </w:r>
      <w:r w:rsidRPr="00DE4221">
        <w:rPr>
          <w:rFonts w:ascii="Times New Roman" w:eastAsia="Times New Roman" w:hAnsi="Times New Roman"/>
          <w:sz w:val="24"/>
          <w:szCs w:val="24"/>
          <w:lang w:val="bg-BG" w:eastAsia="bg-BG"/>
        </w:rPr>
        <w:t xml:space="preserve"> от 170 кв.м. върху ПИ №24030.501.9284 (стар идентификатор 24030.501.1066) по КККР на гр. Дулово с обща площ от 26 596 кв.м. (двадесет и шест хиляди петстотин деветдесет и шест), с трайно предназначение на територия - урбанизирана, НТП – За обект комплекс за здравеопазване, болница, при съседи:</w:t>
      </w:r>
      <w:r w:rsidRPr="00DE4221">
        <w:rPr>
          <w:rFonts w:ascii="Arial" w:eastAsia="Times New Roman" w:hAnsi="Arial"/>
          <w:sz w:val="24"/>
          <w:szCs w:val="24"/>
          <w:lang w:val="bg-BG" w:eastAsia="bg-BG"/>
        </w:rPr>
        <w:t xml:space="preserve"> </w:t>
      </w:r>
      <w:r w:rsidRPr="00DE4221">
        <w:rPr>
          <w:rFonts w:ascii="Times New Roman" w:eastAsia="Times New Roman" w:hAnsi="Times New Roman"/>
          <w:sz w:val="24"/>
          <w:szCs w:val="24"/>
          <w:lang w:val="bg-BG" w:eastAsia="bg-BG"/>
        </w:rPr>
        <w:t>24030.13.59, 24030.13.60, 24030.13.71, 24030.501.1066, 24030.501.9112, 24030.501.9285, имотът е описан в АЧОС №1677/30.10.2018г., вписан в Служба по вписванията с вх. рег. №1696/30.10.2018г., акт №185, том 6, ИП 14646-14654 – с цел изграждане на навес за паркиране на линейки, поставяне на дизелов генератор и паркинг за посетители.</w:t>
      </w:r>
    </w:p>
    <w:p w:rsidR="00DE4221" w:rsidRPr="00DE4221" w:rsidRDefault="00DE4221" w:rsidP="00DE4221">
      <w:pPr>
        <w:pStyle w:val="a4"/>
        <w:numPr>
          <w:ilvl w:val="0"/>
          <w:numId w:val="6"/>
        </w:numPr>
        <w:tabs>
          <w:tab w:val="left" w:pos="1397"/>
        </w:tabs>
        <w:autoSpaceDE w:val="0"/>
        <w:autoSpaceDN w:val="0"/>
        <w:adjustRightInd w:val="0"/>
        <w:spacing w:before="134" w:after="0" w:line="274" w:lineRule="exact"/>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sidRPr="00660C44">
        <w:rPr>
          <w:rFonts w:ascii="Times New Roman" w:eastAsia="Times New Roman" w:hAnsi="Times New Roman"/>
          <w:b/>
          <w:sz w:val="24"/>
          <w:szCs w:val="24"/>
          <w:lang w:eastAsia="bg-BG"/>
        </w:rPr>
        <w:t xml:space="preserve">Допуска </w:t>
      </w:r>
      <w:r w:rsidRPr="00DE4221">
        <w:rPr>
          <w:rFonts w:ascii="Times New Roman" w:eastAsia="Times New Roman" w:hAnsi="Times New Roman"/>
          <w:sz w:val="24"/>
          <w:szCs w:val="24"/>
          <w:lang w:eastAsia="bg-BG"/>
        </w:rPr>
        <w:t xml:space="preserve">предварително изпълнение на </w:t>
      </w:r>
      <w:r>
        <w:rPr>
          <w:rFonts w:ascii="Times New Roman" w:eastAsia="Times New Roman" w:hAnsi="Times New Roman"/>
          <w:sz w:val="24"/>
          <w:szCs w:val="24"/>
          <w:lang w:val="bg-BG" w:eastAsia="bg-BG"/>
        </w:rPr>
        <w:t xml:space="preserve">настоящото </w:t>
      </w:r>
      <w:r w:rsidRPr="00DE4221">
        <w:rPr>
          <w:rFonts w:ascii="Times New Roman" w:eastAsia="Times New Roman" w:hAnsi="Times New Roman"/>
          <w:sz w:val="24"/>
          <w:szCs w:val="24"/>
          <w:lang w:eastAsia="bg-BG"/>
        </w:rPr>
        <w:t>решение на основание чл.60</w:t>
      </w:r>
      <w:r>
        <w:rPr>
          <w:rFonts w:ascii="Times New Roman" w:eastAsia="Times New Roman" w:hAnsi="Times New Roman"/>
          <w:sz w:val="24"/>
          <w:szCs w:val="24"/>
          <w:lang w:val="bg-BG" w:eastAsia="bg-BG"/>
        </w:rPr>
        <w:t xml:space="preserve"> от АПК</w:t>
      </w:r>
      <w:r w:rsidRPr="00DE4221">
        <w:rPr>
          <w:rFonts w:ascii="Times New Roman" w:eastAsia="Times New Roman" w:hAnsi="Times New Roman"/>
          <w:sz w:val="24"/>
          <w:szCs w:val="24"/>
          <w:lang w:val="bg-BG" w:eastAsia="bg-BG"/>
        </w:rPr>
        <w:t xml:space="preserve"> – затруднено изпълнението на акта и настъпване на значителна вреда. Предвид съкратените срокове по изпълнение на проект </w:t>
      </w:r>
      <w:r w:rsidRPr="00DE4221">
        <w:rPr>
          <w:rFonts w:ascii="Times New Roman" w:eastAsia="Times New Roman" w:hAnsi="Times New Roman"/>
          <w:sz w:val="24"/>
          <w:szCs w:val="24"/>
          <w:lang w:eastAsia="bg-BG"/>
        </w:rPr>
        <w:t xml:space="preserve">BG16RFOP001-4.001-0001 </w:t>
      </w:r>
      <w:r w:rsidRPr="00DE4221">
        <w:rPr>
          <w:rFonts w:ascii="Times New Roman" w:eastAsia="Times New Roman" w:hAnsi="Times New Roman"/>
          <w:sz w:val="24"/>
          <w:szCs w:val="24"/>
          <w:lang w:val="bg-BG" w:eastAsia="bg-BG"/>
        </w:rPr>
        <w:t xml:space="preserve">„Подкрепа за развитие на системата за спешна медицинска помощ“ е нужно до края на календарната година да се предприемат действия по техническото обезпечаване на договора за отстъпено право на строеж. В случай, че не бъдат предприети съответните действия и не се допусне предварително изпълнение, то би било безпредметно изпълнението на договора за отстъпено право на строеж след указаните от бенефициента срокове, от което ще последват значителни вреди за населението, лишавайки го от възможността за модернизация на Спешната медицинска помощ. </w:t>
      </w:r>
    </w:p>
    <w:p w:rsidR="00DE4221" w:rsidRPr="00DE4221" w:rsidRDefault="00DE4221" w:rsidP="00DE4221">
      <w:pPr>
        <w:pStyle w:val="a4"/>
        <w:numPr>
          <w:ilvl w:val="0"/>
          <w:numId w:val="6"/>
        </w:numPr>
        <w:spacing w:after="0" w:line="240" w:lineRule="auto"/>
        <w:jc w:val="both"/>
        <w:rPr>
          <w:rFonts w:ascii="Times New Roman" w:eastAsia="Times New Roman" w:hAnsi="Times New Roman"/>
          <w:sz w:val="24"/>
          <w:szCs w:val="24"/>
          <w:lang w:val="bg-BG" w:eastAsia="bg-BG"/>
        </w:rPr>
      </w:pPr>
      <w:r w:rsidRPr="00DE4221">
        <w:rPr>
          <w:rFonts w:ascii="Times New Roman" w:eastAsia="Times New Roman" w:hAnsi="Times New Roman"/>
          <w:sz w:val="24"/>
          <w:szCs w:val="24"/>
          <w:lang w:val="bg-BG" w:eastAsia="bg-BG"/>
        </w:rPr>
        <w:t xml:space="preserve">Възлага на </w:t>
      </w:r>
      <w:r>
        <w:rPr>
          <w:rFonts w:ascii="Times New Roman" w:eastAsia="Times New Roman" w:hAnsi="Times New Roman"/>
          <w:sz w:val="24"/>
          <w:szCs w:val="24"/>
          <w:lang w:val="bg-BG" w:eastAsia="bg-BG"/>
        </w:rPr>
        <w:t>к</w:t>
      </w:r>
      <w:r w:rsidRPr="00DE4221">
        <w:rPr>
          <w:rFonts w:ascii="Times New Roman" w:eastAsia="Times New Roman" w:hAnsi="Times New Roman"/>
          <w:sz w:val="24"/>
          <w:szCs w:val="24"/>
          <w:lang w:val="bg-BG" w:eastAsia="bg-BG"/>
        </w:rPr>
        <w:t>мета на Община Дулово да извърши съответните процедурни действия по разпореждане с имота.</w:t>
      </w:r>
    </w:p>
    <w:p w:rsidR="00DE4221" w:rsidRDefault="00DE4221" w:rsidP="00B7093C">
      <w:pPr>
        <w:spacing w:after="0" w:line="240" w:lineRule="auto"/>
        <w:rPr>
          <w:rFonts w:ascii="Times New Roman" w:hAnsi="Times New Roman"/>
          <w:sz w:val="24"/>
          <w:szCs w:val="24"/>
        </w:rPr>
      </w:pPr>
    </w:p>
    <w:p w:rsidR="00DE4221" w:rsidRPr="00647927" w:rsidRDefault="00DE4221" w:rsidP="00DE4221">
      <w:pPr>
        <w:ind w:firstLine="720"/>
        <w:jc w:val="both"/>
        <w:rPr>
          <w:rFonts w:ascii="Times New Roman" w:hAnsi="Times New Roman"/>
          <w:i/>
        </w:rPr>
      </w:pPr>
      <w:proofErr w:type="spellStart"/>
      <w:r w:rsidRPr="00647927">
        <w:rPr>
          <w:rFonts w:ascii="Times New Roman" w:hAnsi="Times New Roman"/>
          <w:i/>
        </w:rPr>
        <w:t>Решението</w:t>
      </w:r>
      <w:proofErr w:type="spellEnd"/>
      <w:r w:rsidRPr="00647927">
        <w:rPr>
          <w:rFonts w:ascii="Times New Roman" w:hAnsi="Times New Roman"/>
          <w:i/>
        </w:rPr>
        <w:t xml:space="preserve"> е </w:t>
      </w:r>
      <w:proofErr w:type="spellStart"/>
      <w:r w:rsidRPr="00647927">
        <w:rPr>
          <w:rFonts w:ascii="Times New Roman" w:hAnsi="Times New Roman"/>
          <w:i/>
        </w:rPr>
        <w:t>прието</w:t>
      </w:r>
      <w:proofErr w:type="spellEnd"/>
      <w:r w:rsidRPr="00647927">
        <w:rPr>
          <w:rFonts w:ascii="Times New Roman" w:hAnsi="Times New Roman"/>
          <w:i/>
        </w:rPr>
        <w:t xml:space="preserve"> на </w:t>
      </w:r>
      <w:proofErr w:type="spellStart"/>
      <w:r w:rsidRPr="00647927">
        <w:rPr>
          <w:rFonts w:ascii="Times New Roman" w:hAnsi="Times New Roman"/>
          <w:i/>
        </w:rPr>
        <w:t>заседание</w:t>
      </w:r>
      <w:proofErr w:type="spellEnd"/>
      <w:r w:rsidRPr="00647927">
        <w:rPr>
          <w:rFonts w:ascii="Times New Roman" w:hAnsi="Times New Roman"/>
          <w:i/>
        </w:rPr>
        <w:t xml:space="preserve"> на Общински съвет-Дулово, проведено на 28.11.2023 година, Протокол № </w:t>
      </w:r>
      <w:proofErr w:type="gramStart"/>
      <w:r w:rsidRPr="00647927">
        <w:rPr>
          <w:rFonts w:ascii="Times New Roman" w:hAnsi="Times New Roman"/>
          <w:i/>
        </w:rPr>
        <w:t>3,  т.</w:t>
      </w:r>
      <w:proofErr w:type="gramEnd"/>
      <w:r>
        <w:rPr>
          <w:rFonts w:ascii="Times New Roman" w:hAnsi="Times New Roman"/>
          <w:i/>
          <w:lang w:val="bg-BG"/>
        </w:rPr>
        <w:t>2.2</w:t>
      </w:r>
      <w:r>
        <w:rPr>
          <w:rFonts w:ascii="Times New Roman" w:hAnsi="Times New Roman"/>
          <w:i/>
        </w:rPr>
        <w:t>.</w:t>
      </w:r>
      <w:r w:rsidRPr="00647927">
        <w:rPr>
          <w:rFonts w:ascii="Times New Roman" w:hAnsi="Times New Roman"/>
          <w:i/>
        </w:rPr>
        <w:t>от дневния ред, по Доклад   № 38</w:t>
      </w:r>
      <w:r>
        <w:rPr>
          <w:rFonts w:ascii="Times New Roman" w:hAnsi="Times New Roman"/>
          <w:i/>
          <w:lang w:val="bg-BG"/>
        </w:rPr>
        <w:t>8</w:t>
      </w:r>
      <w:r w:rsidRPr="00647927">
        <w:rPr>
          <w:rFonts w:ascii="Times New Roman" w:hAnsi="Times New Roman"/>
          <w:i/>
        </w:rPr>
        <w:t>/2</w:t>
      </w:r>
      <w:r>
        <w:rPr>
          <w:rFonts w:ascii="Times New Roman" w:hAnsi="Times New Roman"/>
          <w:i/>
          <w:lang w:val="bg-BG"/>
        </w:rPr>
        <w:t>2</w:t>
      </w:r>
      <w:r w:rsidRPr="00647927">
        <w:rPr>
          <w:rFonts w:ascii="Times New Roman" w:hAnsi="Times New Roman"/>
          <w:i/>
        </w:rPr>
        <w:t>.11.2023г.  и е подпечатано с официалния печат на Общински съвет-Дулово.</w:t>
      </w:r>
    </w:p>
    <w:p w:rsidR="00DE4221" w:rsidRPr="00647927" w:rsidRDefault="00DE4221" w:rsidP="00DE4221">
      <w:pPr>
        <w:rPr>
          <w:rFonts w:ascii="Times New Roman" w:hAnsi="Times New Roman"/>
          <w:sz w:val="24"/>
          <w:szCs w:val="24"/>
        </w:rPr>
      </w:pPr>
    </w:p>
    <w:p w:rsidR="00DE4221" w:rsidRPr="00647927" w:rsidRDefault="00DE4221" w:rsidP="00DE4221">
      <w:pPr>
        <w:spacing w:after="0" w:line="240" w:lineRule="auto"/>
        <w:rPr>
          <w:rFonts w:ascii="Times New Roman" w:hAnsi="Times New Roman"/>
          <w:sz w:val="24"/>
          <w:szCs w:val="24"/>
        </w:rPr>
      </w:pPr>
      <w:r w:rsidRPr="00647927">
        <w:rPr>
          <w:rFonts w:ascii="Times New Roman" w:hAnsi="Times New Roman"/>
          <w:sz w:val="24"/>
          <w:szCs w:val="24"/>
        </w:rPr>
        <w:t>Председател на</w:t>
      </w:r>
    </w:p>
    <w:p w:rsidR="00DE4221" w:rsidRPr="00647927" w:rsidRDefault="00DE4221" w:rsidP="00DE4221">
      <w:pPr>
        <w:spacing w:after="0" w:line="240" w:lineRule="auto"/>
        <w:rPr>
          <w:rFonts w:ascii="Times New Roman" w:hAnsi="Times New Roman"/>
          <w:sz w:val="24"/>
          <w:szCs w:val="24"/>
        </w:rPr>
      </w:pPr>
      <w:r w:rsidRPr="00647927">
        <w:rPr>
          <w:rFonts w:ascii="Times New Roman" w:hAnsi="Times New Roman"/>
          <w:sz w:val="24"/>
          <w:szCs w:val="24"/>
        </w:rPr>
        <w:t>Общ</w:t>
      </w:r>
      <w:r>
        <w:rPr>
          <w:rFonts w:ascii="Times New Roman" w:hAnsi="Times New Roman"/>
          <w:sz w:val="24"/>
          <w:szCs w:val="24"/>
        </w:rPr>
        <w:t>ински съвет-Дулово: ………</w:t>
      </w:r>
      <w:r w:rsidR="00682E22">
        <w:rPr>
          <w:rFonts w:ascii="Times New Roman" w:hAnsi="Times New Roman"/>
          <w:sz w:val="24"/>
          <w:szCs w:val="24"/>
          <w:lang w:val="bg-BG"/>
        </w:rPr>
        <w:t>/п/</w:t>
      </w:r>
      <w:r>
        <w:rPr>
          <w:rFonts w:ascii="Times New Roman" w:hAnsi="Times New Roman"/>
          <w:sz w:val="24"/>
          <w:szCs w:val="24"/>
        </w:rPr>
        <w:t>…………………</w:t>
      </w:r>
    </w:p>
    <w:p w:rsidR="00DE4221" w:rsidRPr="00647927" w:rsidRDefault="00DE4221" w:rsidP="00B7093C">
      <w:pPr>
        <w:spacing w:after="0" w:line="240" w:lineRule="auto"/>
        <w:rPr>
          <w:rFonts w:ascii="Times New Roman" w:hAnsi="Times New Roman"/>
          <w:sz w:val="24"/>
          <w:szCs w:val="24"/>
        </w:rPr>
      </w:pPr>
      <w:r w:rsidRPr="00647927">
        <w:rPr>
          <w:rFonts w:ascii="Times New Roman" w:hAnsi="Times New Roman"/>
          <w:sz w:val="24"/>
          <w:szCs w:val="24"/>
        </w:rPr>
        <w:t xml:space="preserve">                               </w:t>
      </w:r>
      <w:r>
        <w:rPr>
          <w:rFonts w:ascii="Times New Roman" w:hAnsi="Times New Roman"/>
          <w:sz w:val="24"/>
          <w:szCs w:val="24"/>
          <w:lang w:val="bg-BG"/>
        </w:rPr>
        <w:t xml:space="preserve">               </w:t>
      </w:r>
      <w:r w:rsidRPr="00647927">
        <w:rPr>
          <w:rFonts w:ascii="Times New Roman" w:hAnsi="Times New Roman"/>
          <w:sz w:val="24"/>
          <w:szCs w:val="24"/>
        </w:rPr>
        <w:t>/</w:t>
      </w:r>
      <w:proofErr w:type="spellStart"/>
      <w:r w:rsidRPr="00647927">
        <w:rPr>
          <w:rFonts w:ascii="Times New Roman" w:hAnsi="Times New Roman"/>
          <w:sz w:val="24"/>
          <w:szCs w:val="24"/>
        </w:rPr>
        <w:t>инж</w:t>
      </w:r>
      <w:proofErr w:type="spellEnd"/>
      <w:r w:rsidRPr="00647927">
        <w:rPr>
          <w:rFonts w:ascii="Times New Roman" w:hAnsi="Times New Roman"/>
          <w:sz w:val="24"/>
          <w:szCs w:val="24"/>
        </w:rPr>
        <w:t>. Сезгин Галиб/</w:t>
      </w:r>
    </w:p>
    <w:sectPr w:rsidR="00DE4221" w:rsidRPr="00647927" w:rsidSect="00741235">
      <w:pgSz w:w="12240" w:h="15840"/>
      <w:pgMar w:top="851" w:right="118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D2144"/>
    <w:multiLevelType w:val="hybridMultilevel"/>
    <w:tmpl w:val="3D1CDA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5BD1EAA"/>
    <w:multiLevelType w:val="hybridMultilevel"/>
    <w:tmpl w:val="7BEEE44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BBD453C"/>
    <w:multiLevelType w:val="hybridMultilevel"/>
    <w:tmpl w:val="D2A6E886"/>
    <w:lvl w:ilvl="0" w:tplc="C21C32B0">
      <w:start w:val="1"/>
      <w:numFmt w:val="decimal"/>
      <w:lvlText w:val="%1."/>
      <w:lvlJc w:val="left"/>
      <w:pPr>
        <w:ind w:left="1167" w:hanging="360"/>
      </w:pPr>
      <w:rPr>
        <w:rFonts w:hint="default"/>
        <w:color w:val="auto"/>
      </w:rPr>
    </w:lvl>
    <w:lvl w:ilvl="1" w:tplc="04020019" w:tentative="1">
      <w:start w:val="1"/>
      <w:numFmt w:val="lowerLetter"/>
      <w:lvlText w:val="%2."/>
      <w:lvlJc w:val="left"/>
      <w:pPr>
        <w:ind w:left="1887" w:hanging="360"/>
      </w:pPr>
    </w:lvl>
    <w:lvl w:ilvl="2" w:tplc="0402001B" w:tentative="1">
      <w:start w:val="1"/>
      <w:numFmt w:val="lowerRoman"/>
      <w:lvlText w:val="%3."/>
      <w:lvlJc w:val="right"/>
      <w:pPr>
        <w:ind w:left="2607" w:hanging="180"/>
      </w:pPr>
    </w:lvl>
    <w:lvl w:ilvl="3" w:tplc="0402000F" w:tentative="1">
      <w:start w:val="1"/>
      <w:numFmt w:val="decimal"/>
      <w:lvlText w:val="%4."/>
      <w:lvlJc w:val="left"/>
      <w:pPr>
        <w:ind w:left="3327" w:hanging="360"/>
      </w:pPr>
    </w:lvl>
    <w:lvl w:ilvl="4" w:tplc="04020019" w:tentative="1">
      <w:start w:val="1"/>
      <w:numFmt w:val="lowerLetter"/>
      <w:lvlText w:val="%5."/>
      <w:lvlJc w:val="left"/>
      <w:pPr>
        <w:ind w:left="4047" w:hanging="360"/>
      </w:pPr>
    </w:lvl>
    <w:lvl w:ilvl="5" w:tplc="0402001B" w:tentative="1">
      <w:start w:val="1"/>
      <w:numFmt w:val="lowerRoman"/>
      <w:lvlText w:val="%6."/>
      <w:lvlJc w:val="right"/>
      <w:pPr>
        <w:ind w:left="4767" w:hanging="180"/>
      </w:pPr>
    </w:lvl>
    <w:lvl w:ilvl="6" w:tplc="0402000F" w:tentative="1">
      <w:start w:val="1"/>
      <w:numFmt w:val="decimal"/>
      <w:lvlText w:val="%7."/>
      <w:lvlJc w:val="left"/>
      <w:pPr>
        <w:ind w:left="5487" w:hanging="360"/>
      </w:pPr>
    </w:lvl>
    <w:lvl w:ilvl="7" w:tplc="04020019" w:tentative="1">
      <w:start w:val="1"/>
      <w:numFmt w:val="lowerLetter"/>
      <w:lvlText w:val="%8."/>
      <w:lvlJc w:val="left"/>
      <w:pPr>
        <w:ind w:left="6207" w:hanging="360"/>
      </w:pPr>
    </w:lvl>
    <w:lvl w:ilvl="8" w:tplc="0402001B" w:tentative="1">
      <w:start w:val="1"/>
      <w:numFmt w:val="lowerRoman"/>
      <w:lvlText w:val="%9."/>
      <w:lvlJc w:val="right"/>
      <w:pPr>
        <w:ind w:left="6927" w:hanging="180"/>
      </w:pPr>
    </w:lvl>
  </w:abstractNum>
  <w:abstractNum w:abstractNumId="3" w15:restartNumberingAfterBreak="0">
    <w:nsid w:val="4F8E2E80"/>
    <w:multiLevelType w:val="hybridMultilevel"/>
    <w:tmpl w:val="C1240874"/>
    <w:lvl w:ilvl="0" w:tplc="C43828AA">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031313B"/>
    <w:multiLevelType w:val="hybridMultilevel"/>
    <w:tmpl w:val="D0CE2D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82578D4"/>
    <w:multiLevelType w:val="hybridMultilevel"/>
    <w:tmpl w:val="60F636BA"/>
    <w:lvl w:ilvl="0" w:tplc="C43828AA">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9E"/>
    <w:rsid w:val="000E7FAE"/>
    <w:rsid w:val="00133FEB"/>
    <w:rsid w:val="001D4338"/>
    <w:rsid w:val="0022779E"/>
    <w:rsid w:val="00234EE2"/>
    <w:rsid w:val="002678C2"/>
    <w:rsid w:val="00281B07"/>
    <w:rsid w:val="00285DB7"/>
    <w:rsid w:val="002D06EF"/>
    <w:rsid w:val="002D1D25"/>
    <w:rsid w:val="0037074F"/>
    <w:rsid w:val="004F6D72"/>
    <w:rsid w:val="005B3313"/>
    <w:rsid w:val="006129C7"/>
    <w:rsid w:val="00647927"/>
    <w:rsid w:val="00660C44"/>
    <w:rsid w:val="00682E22"/>
    <w:rsid w:val="006F2799"/>
    <w:rsid w:val="006F56C2"/>
    <w:rsid w:val="007330DC"/>
    <w:rsid w:val="00741235"/>
    <w:rsid w:val="0079630A"/>
    <w:rsid w:val="007A7CB8"/>
    <w:rsid w:val="007E48F8"/>
    <w:rsid w:val="007F2CEE"/>
    <w:rsid w:val="007F4284"/>
    <w:rsid w:val="00834A28"/>
    <w:rsid w:val="008D77D6"/>
    <w:rsid w:val="008F3C88"/>
    <w:rsid w:val="009051C5"/>
    <w:rsid w:val="00962AE1"/>
    <w:rsid w:val="009B1163"/>
    <w:rsid w:val="009D2C65"/>
    <w:rsid w:val="00A12988"/>
    <w:rsid w:val="00A71BE6"/>
    <w:rsid w:val="00B24975"/>
    <w:rsid w:val="00B7093C"/>
    <w:rsid w:val="00BC2EBD"/>
    <w:rsid w:val="00BD1AA6"/>
    <w:rsid w:val="00C20FA3"/>
    <w:rsid w:val="00CA30E4"/>
    <w:rsid w:val="00D554D8"/>
    <w:rsid w:val="00DA019D"/>
    <w:rsid w:val="00DC23DF"/>
    <w:rsid w:val="00DE4221"/>
    <w:rsid w:val="00DE4F6A"/>
    <w:rsid w:val="00E77393"/>
    <w:rsid w:val="00E8730B"/>
    <w:rsid w:val="00EB16DB"/>
    <w:rsid w:val="00EE1819"/>
    <w:rsid w:val="00F3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C377"/>
  <w15:chartTrackingRefBased/>
  <w15:docId w15:val="{1922EB13-0906-43BE-B2C5-5C99B5BB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79E"/>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5B3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779E"/>
    <w:rPr>
      <w:color w:val="0000FF"/>
      <w:u w:val="single"/>
    </w:rPr>
  </w:style>
  <w:style w:type="character" w:customStyle="1" w:styleId="20">
    <w:name w:val="Заглавие 2 Знак"/>
    <w:basedOn w:val="a0"/>
    <w:link w:val="2"/>
    <w:uiPriority w:val="9"/>
    <w:semiHidden/>
    <w:rsid w:val="005B3313"/>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7A7CB8"/>
    <w:pPr>
      <w:ind w:left="720"/>
      <w:contextualSpacing/>
    </w:pPr>
  </w:style>
  <w:style w:type="paragraph" w:styleId="a5">
    <w:name w:val="Balloon Text"/>
    <w:basedOn w:val="a"/>
    <w:link w:val="a6"/>
    <w:uiPriority w:val="99"/>
    <w:semiHidden/>
    <w:unhideWhenUsed/>
    <w:rsid w:val="001D4338"/>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1D43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yperlink" Target="mailto:obs_dulovo@abv.bg" TargetMode="External"/><Relationship Id="rId3" Type="http://schemas.openxmlformats.org/officeDocument/2006/relationships/settings" Target="settings.xml"/><Relationship Id="rId7" Type="http://schemas.openxmlformats.org/officeDocument/2006/relationships/hyperlink" Target="mailto:obs_dulovo@abv.bg" TargetMode="External"/><Relationship Id="rId12" Type="http://schemas.openxmlformats.org/officeDocument/2006/relationships/hyperlink" Target="mailto:obs_dulovo@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obs_dulovo@abv.b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obs_dulovo@abv.bg" TargetMode="External"/><Relationship Id="rId4" Type="http://schemas.openxmlformats.org/officeDocument/2006/relationships/webSettings" Target="webSettings.xml"/><Relationship Id="rId9" Type="http://schemas.openxmlformats.org/officeDocument/2006/relationships/hyperlink" Target="mailto:obs_dulovo@abv.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1959</Words>
  <Characters>11169</Characters>
  <Application>Microsoft Office Word</Application>
  <DocSecurity>0</DocSecurity>
  <Lines>93</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dc:creator>
  <cp:keywords/>
  <dc:description/>
  <cp:lastModifiedBy>Gulci</cp:lastModifiedBy>
  <cp:revision>47</cp:revision>
  <cp:lastPrinted>2023-11-29T07:30:00Z</cp:lastPrinted>
  <dcterms:created xsi:type="dcterms:W3CDTF">2023-11-28T07:39:00Z</dcterms:created>
  <dcterms:modified xsi:type="dcterms:W3CDTF">2023-12-07T10:08:00Z</dcterms:modified>
</cp:coreProperties>
</file>