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11" w:rsidRDefault="00FE1B11" w:rsidP="00FE1B1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729" wp14:editId="1255AD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B11" w:rsidRDefault="00FE1B11" w:rsidP="00FE1B1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F4DFE4A" wp14:editId="7E213392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D572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FE1B11" w:rsidRDefault="00FE1B11" w:rsidP="00FE1B1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F4DFE4A" wp14:editId="7E213392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E1B11" w:rsidRDefault="00FE1B11" w:rsidP="00FE1B1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E1B11" w:rsidRDefault="00FE1B11" w:rsidP="00FE1B1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E1B11" w:rsidRDefault="00FE1B11" w:rsidP="00FE1B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E1B11" w:rsidRDefault="00FE1B11" w:rsidP="00FE1B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E1B11" w:rsidRDefault="00FE1B11" w:rsidP="00FE1B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E1B11" w:rsidRPr="00A03E9F" w:rsidRDefault="00FE1B11" w:rsidP="00FE1B1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</w:t>
      </w:r>
      <w:r w:rsidR="008F6052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  <w:r w:rsidRPr="00A03E9F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6</w:t>
      </w:r>
    </w:p>
    <w:p w:rsidR="00FE1B11" w:rsidRDefault="00FE1B11" w:rsidP="00FE1B1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 w:rsidR="008F605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</w:t>
      </w:r>
      <w:r w:rsidR="008F6052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E1B11" w:rsidRDefault="00FE1B11" w:rsidP="00FE1B1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8959F7" w:rsidRDefault="00FE1B11" w:rsidP="008959F7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color w:val="000000"/>
          <w:sz w:val="28"/>
          <w:szCs w:val="28"/>
          <w:shd w:val="clear" w:color="auto" w:fill="FEFEFE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8959F7" w:rsidRPr="008959F7">
        <w:rPr>
          <w:rFonts w:eastAsia="Times New Roman"/>
          <w:sz w:val="28"/>
          <w:szCs w:val="28"/>
          <w:lang w:eastAsia="bg-BG"/>
        </w:rPr>
        <w:t>п</w:t>
      </w:r>
      <w:r w:rsidR="008959F7" w:rsidRPr="008959F7">
        <w:rPr>
          <w:color w:val="000000"/>
          <w:sz w:val="28"/>
          <w:szCs w:val="28"/>
        </w:rPr>
        <w:t xml:space="preserve">риемане Отчет за </w:t>
      </w:r>
      <w:r w:rsidR="008959F7" w:rsidRPr="008959F7">
        <w:rPr>
          <w:rFonts w:ascii="Verdana" w:hAnsi="Verdana"/>
          <w:color w:val="000000"/>
          <w:sz w:val="28"/>
          <w:szCs w:val="28"/>
          <w:shd w:val="clear" w:color="auto" w:fill="FEFEFE"/>
        </w:rPr>
        <w:t> </w:t>
      </w:r>
      <w:r w:rsidR="008959F7" w:rsidRPr="008959F7">
        <w:rPr>
          <w:color w:val="000000"/>
          <w:sz w:val="28"/>
          <w:szCs w:val="28"/>
          <w:shd w:val="clear" w:color="auto" w:fill="FEFEFE"/>
        </w:rPr>
        <w:t>състояни</w:t>
      </w:r>
      <w:r w:rsidR="008959F7">
        <w:rPr>
          <w:color w:val="000000"/>
          <w:sz w:val="28"/>
          <w:szCs w:val="28"/>
          <w:shd w:val="clear" w:color="auto" w:fill="FEFEFE"/>
        </w:rPr>
        <w:t xml:space="preserve">ето на общинската собственост и </w:t>
      </w:r>
    </w:p>
    <w:p w:rsidR="00FE1B11" w:rsidRPr="008959F7" w:rsidRDefault="008959F7" w:rsidP="008959F7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color w:val="000000"/>
          <w:sz w:val="28"/>
          <w:szCs w:val="28"/>
          <w:shd w:val="clear" w:color="auto" w:fill="FEFEFE"/>
        </w:rPr>
        <w:t xml:space="preserve">резултатите от нейното управление   </w:t>
      </w:r>
      <w:r w:rsidRPr="008959F7">
        <w:rPr>
          <w:color w:val="000000"/>
          <w:sz w:val="28"/>
          <w:szCs w:val="28"/>
        </w:rPr>
        <w:t>за 2021 год.</w:t>
      </w:r>
    </w:p>
    <w:p w:rsidR="00FE1B11" w:rsidRPr="00257EA8" w:rsidRDefault="00FE1B11" w:rsidP="00FE1B11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FE1B11" w:rsidRDefault="00FE1B11" w:rsidP="00FE1B1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92E1D" w:rsidRDefault="00692E1D" w:rsidP="00FE1B1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692E1D" w:rsidRPr="00F47719" w:rsidRDefault="00692E1D" w:rsidP="00FE1B1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FE1B11" w:rsidRDefault="00FE1B11" w:rsidP="00FE1B11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D813EC" w:rsidRPr="00D813EC">
        <w:rPr>
          <w:rFonts w:eastAsia="Times New Roman"/>
          <w:sz w:val="24"/>
          <w:szCs w:val="24"/>
          <w:lang w:eastAsia="bg-BG"/>
        </w:rPr>
        <w:t>чл. 21, ал.1 т.</w:t>
      </w:r>
      <w:r w:rsidR="003E4F05">
        <w:rPr>
          <w:rFonts w:eastAsia="Times New Roman"/>
          <w:sz w:val="24"/>
          <w:szCs w:val="24"/>
          <w:lang w:eastAsia="bg-BG"/>
        </w:rPr>
        <w:t>23 и ал.2</w:t>
      </w:r>
      <w:r w:rsidR="00D813EC" w:rsidRPr="00D813EC">
        <w:rPr>
          <w:rFonts w:eastAsia="Times New Roman"/>
          <w:sz w:val="24"/>
          <w:szCs w:val="24"/>
          <w:lang w:eastAsia="bg-BG"/>
        </w:rPr>
        <w:t xml:space="preserve"> от </w:t>
      </w:r>
      <w:r w:rsidR="00D813EC">
        <w:rPr>
          <w:sz w:val="24"/>
          <w:szCs w:val="24"/>
        </w:rPr>
        <w:t>Закона за местното самоуправление и местната администрация</w:t>
      </w:r>
      <w:r w:rsidR="00D813EC" w:rsidRPr="00D813EC">
        <w:rPr>
          <w:rFonts w:eastAsia="Times New Roman"/>
          <w:sz w:val="24"/>
          <w:szCs w:val="24"/>
          <w:lang w:eastAsia="bg-BG"/>
        </w:rPr>
        <w:t>, чл.66а от Закона за общинската собственост и чл.4, ал.3 от Наредба №</w:t>
      </w:r>
      <w:r w:rsidR="00D813EC">
        <w:rPr>
          <w:rFonts w:eastAsia="Times New Roman"/>
          <w:sz w:val="24"/>
          <w:szCs w:val="24"/>
          <w:lang w:eastAsia="bg-BG"/>
        </w:rPr>
        <w:t xml:space="preserve"> </w:t>
      </w:r>
      <w:r w:rsidR="00D813EC" w:rsidRPr="00D813EC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 на Община Дулово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FE1B11" w:rsidRPr="006C3C8E" w:rsidRDefault="00FE1B11" w:rsidP="00FE1B1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692E1D" w:rsidRDefault="00692E1D" w:rsidP="00FE1B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92E1D" w:rsidRDefault="00692E1D" w:rsidP="00FE1B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E1B11" w:rsidRPr="006C3C8E" w:rsidRDefault="00FE1B11" w:rsidP="00FE1B1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07B38" w:rsidRPr="00692E1D" w:rsidRDefault="00307B38">
      <w:pPr>
        <w:rPr>
          <w:sz w:val="24"/>
          <w:szCs w:val="24"/>
        </w:rPr>
      </w:pPr>
    </w:p>
    <w:p w:rsidR="00692E1D" w:rsidRPr="00692E1D" w:rsidRDefault="00692E1D" w:rsidP="00692E1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92E1D">
        <w:rPr>
          <w:rFonts w:eastAsia="Times New Roman"/>
          <w:b/>
          <w:sz w:val="24"/>
          <w:szCs w:val="24"/>
          <w:lang w:eastAsia="bg-BG"/>
        </w:rPr>
        <w:t>Приема</w:t>
      </w:r>
      <w:r w:rsidRPr="00692E1D">
        <w:rPr>
          <w:rFonts w:eastAsia="Times New Roman"/>
          <w:sz w:val="24"/>
          <w:szCs w:val="24"/>
          <w:lang w:eastAsia="bg-BG"/>
        </w:rPr>
        <w:t xml:space="preserve"> Отчет за състоянието на общинската собственост и резултатите от нейното управление </w:t>
      </w:r>
      <w:r w:rsidR="00B23208">
        <w:rPr>
          <w:rFonts w:eastAsia="Times New Roman"/>
          <w:sz w:val="24"/>
          <w:szCs w:val="24"/>
          <w:lang w:eastAsia="bg-BG"/>
        </w:rPr>
        <w:t xml:space="preserve">за 2021 година </w:t>
      </w:r>
      <w:r w:rsidRPr="00692E1D">
        <w:rPr>
          <w:rFonts w:eastAsia="Times New Roman"/>
          <w:i/>
          <w:sz w:val="24"/>
          <w:szCs w:val="24"/>
          <w:lang w:val="ru-RU" w:eastAsia="bg-BG"/>
        </w:rPr>
        <w:t>(</w:t>
      </w:r>
      <w:r w:rsidRPr="00692E1D">
        <w:rPr>
          <w:rFonts w:eastAsia="Times New Roman"/>
          <w:i/>
          <w:sz w:val="24"/>
          <w:szCs w:val="24"/>
          <w:lang w:eastAsia="bg-BG"/>
        </w:rPr>
        <w:t xml:space="preserve">неразделна част </w:t>
      </w:r>
      <w:r w:rsidRPr="00692E1D">
        <w:rPr>
          <w:rFonts w:eastAsia="Times New Roman"/>
          <w:i/>
          <w:sz w:val="24"/>
          <w:szCs w:val="24"/>
          <w:lang w:val="ru-RU" w:eastAsia="bg-BG"/>
        </w:rPr>
        <w:t>от</w:t>
      </w:r>
      <w:r w:rsidRPr="00692E1D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7A6362">
        <w:rPr>
          <w:rFonts w:eastAsia="Times New Roman"/>
          <w:i/>
          <w:sz w:val="24"/>
          <w:szCs w:val="24"/>
          <w:lang w:eastAsia="bg-BG"/>
        </w:rPr>
        <w:t xml:space="preserve">настоящото </w:t>
      </w:r>
      <w:r w:rsidRPr="00B23208">
        <w:rPr>
          <w:rFonts w:eastAsia="Times New Roman"/>
          <w:i/>
          <w:sz w:val="24"/>
          <w:szCs w:val="24"/>
          <w:lang w:eastAsia="bg-BG"/>
        </w:rPr>
        <w:t>решение</w:t>
      </w:r>
      <w:r w:rsidRPr="00692E1D">
        <w:rPr>
          <w:rFonts w:eastAsia="Times New Roman"/>
          <w:i/>
          <w:sz w:val="24"/>
          <w:szCs w:val="24"/>
          <w:lang w:eastAsia="bg-BG"/>
        </w:rPr>
        <w:t>).</w:t>
      </w:r>
    </w:p>
    <w:p w:rsidR="003E4F05" w:rsidRPr="00692E1D" w:rsidRDefault="003E4F05">
      <w:pPr>
        <w:rPr>
          <w:sz w:val="24"/>
          <w:szCs w:val="24"/>
        </w:rPr>
      </w:pPr>
    </w:p>
    <w:p w:rsidR="00692E1D" w:rsidRDefault="00692E1D"/>
    <w:p w:rsidR="00692E1D" w:rsidRPr="000A5FB3" w:rsidRDefault="00692E1D" w:rsidP="00692E1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</w:t>
      </w:r>
      <w:r w:rsidR="00EC3C63">
        <w:rPr>
          <w:i/>
        </w:rPr>
        <w:t>5</w:t>
      </w:r>
      <w:r w:rsidRPr="000A5FB3">
        <w:rPr>
          <w:i/>
        </w:rPr>
        <w:t>.</w:t>
      </w:r>
      <w:r w:rsidR="00EC3C63">
        <w:rPr>
          <w:i/>
        </w:rPr>
        <w:t>01</w:t>
      </w:r>
      <w:r w:rsidRPr="000A5FB3">
        <w:rPr>
          <w:i/>
        </w:rPr>
        <w:t>.202</w:t>
      </w:r>
      <w:r w:rsidR="00EC3C63"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19</w:t>
      </w:r>
      <w:r w:rsidRPr="000A5FB3">
        <w:rPr>
          <w:i/>
        </w:rPr>
        <w:t>/</w:t>
      </w:r>
      <w:r>
        <w:rPr>
          <w:i/>
        </w:rPr>
        <w:t>13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92E1D" w:rsidRDefault="00692E1D" w:rsidP="00692E1D">
      <w:pPr>
        <w:pStyle w:val="a4"/>
        <w:jc w:val="both"/>
        <w:rPr>
          <w:i/>
        </w:rPr>
      </w:pPr>
    </w:p>
    <w:p w:rsidR="00692E1D" w:rsidRDefault="00692E1D" w:rsidP="00692E1D">
      <w:pPr>
        <w:pStyle w:val="a4"/>
        <w:jc w:val="both"/>
        <w:rPr>
          <w:i/>
        </w:rPr>
      </w:pPr>
    </w:p>
    <w:p w:rsidR="00692E1D" w:rsidRDefault="00692E1D" w:rsidP="00692E1D">
      <w:pPr>
        <w:pStyle w:val="a4"/>
        <w:jc w:val="both"/>
        <w:rPr>
          <w:i/>
        </w:rPr>
      </w:pPr>
    </w:p>
    <w:p w:rsidR="00692E1D" w:rsidRDefault="00692E1D" w:rsidP="00692E1D">
      <w:pPr>
        <w:pStyle w:val="a4"/>
        <w:jc w:val="both"/>
        <w:rPr>
          <w:i/>
        </w:rPr>
      </w:pPr>
    </w:p>
    <w:p w:rsidR="00692E1D" w:rsidRDefault="00692E1D" w:rsidP="00692E1D">
      <w:pPr>
        <w:pStyle w:val="a4"/>
        <w:jc w:val="both"/>
        <w:rPr>
          <w:i/>
        </w:rPr>
      </w:pPr>
    </w:p>
    <w:p w:rsidR="00692E1D" w:rsidRPr="000A5FB3" w:rsidRDefault="00692E1D" w:rsidP="00692E1D">
      <w:pPr>
        <w:pStyle w:val="a4"/>
        <w:jc w:val="both"/>
        <w:rPr>
          <w:i/>
        </w:rPr>
      </w:pPr>
    </w:p>
    <w:p w:rsidR="00692E1D" w:rsidRPr="003C01F3" w:rsidRDefault="00692E1D" w:rsidP="00692E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92E1D" w:rsidRPr="003C01F3" w:rsidRDefault="00692E1D" w:rsidP="00692E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92E1D" w:rsidRDefault="00692E1D" w:rsidP="00692E1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92E1D" w:rsidRDefault="00692E1D"/>
    <w:p w:rsidR="00692E1D" w:rsidRDefault="00692E1D"/>
    <w:p w:rsidR="00A57469" w:rsidRDefault="00A57469" w:rsidP="00A5746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8430D" wp14:editId="44412B1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469" w:rsidRDefault="00A57469" w:rsidP="00A574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CDD2D49" wp14:editId="4C1F3C9C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430D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A57469" w:rsidRDefault="00A57469" w:rsidP="00A5746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CDD2D49" wp14:editId="4C1F3C9C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57469" w:rsidRDefault="00A57469" w:rsidP="00A5746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57469" w:rsidRDefault="00A57469" w:rsidP="00A574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57469" w:rsidRDefault="00A57469" w:rsidP="00A574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57469" w:rsidRDefault="00A57469" w:rsidP="00A574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469" w:rsidRDefault="00A57469" w:rsidP="00A574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57469" w:rsidRPr="00A03E9F" w:rsidRDefault="00A57469" w:rsidP="00A5746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367</w:t>
      </w:r>
    </w:p>
    <w:p w:rsidR="00A57469" w:rsidRDefault="00A57469" w:rsidP="00A5746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57469" w:rsidRDefault="00A57469" w:rsidP="00A574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57469" w:rsidRDefault="00A57469" w:rsidP="00A57469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color w:val="000000"/>
          <w:sz w:val="28"/>
          <w:szCs w:val="28"/>
          <w:shd w:val="clear" w:color="auto" w:fill="FEFEFE"/>
        </w:rPr>
      </w:pPr>
      <w:r w:rsidRPr="008959F7">
        <w:rPr>
          <w:rFonts w:eastAsia="Times New Roman"/>
          <w:sz w:val="28"/>
          <w:szCs w:val="28"/>
          <w:lang w:eastAsia="bg-BG"/>
        </w:rPr>
        <w:t>за п</w:t>
      </w:r>
      <w:r w:rsidRPr="008959F7">
        <w:rPr>
          <w:color w:val="000000"/>
          <w:sz w:val="28"/>
          <w:szCs w:val="28"/>
        </w:rPr>
        <w:t xml:space="preserve">риемане </w:t>
      </w:r>
      <w:r>
        <w:rPr>
          <w:color w:val="000000"/>
          <w:sz w:val="28"/>
          <w:szCs w:val="28"/>
        </w:rPr>
        <w:t xml:space="preserve">на </w:t>
      </w:r>
      <w:r w:rsidRPr="00A57469">
        <w:rPr>
          <w:color w:val="000000"/>
          <w:sz w:val="28"/>
          <w:szCs w:val="28"/>
        </w:rPr>
        <w:t xml:space="preserve">Годишна програмата за </w:t>
      </w:r>
      <w:r w:rsidRPr="00A57469">
        <w:rPr>
          <w:color w:val="000000"/>
          <w:sz w:val="28"/>
          <w:szCs w:val="28"/>
          <w:shd w:val="clear" w:color="auto" w:fill="FEFEFE"/>
        </w:rPr>
        <w:t xml:space="preserve">управление и разпореждане с </w:t>
      </w:r>
    </w:p>
    <w:p w:rsidR="00A57469" w:rsidRPr="00A57469" w:rsidRDefault="00A57469" w:rsidP="00A57469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A57469">
        <w:rPr>
          <w:color w:val="000000"/>
          <w:sz w:val="28"/>
          <w:szCs w:val="28"/>
          <w:shd w:val="clear" w:color="auto" w:fill="FEFEFE"/>
        </w:rPr>
        <w:t xml:space="preserve">имотите - общинска собственост  </w:t>
      </w:r>
      <w:r w:rsidRPr="00A57469">
        <w:rPr>
          <w:color w:val="000000"/>
          <w:sz w:val="28"/>
          <w:szCs w:val="28"/>
        </w:rPr>
        <w:t>за 2022 год.</w:t>
      </w:r>
    </w:p>
    <w:p w:rsidR="00A57469" w:rsidRPr="00257EA8" w:rsidRDefault="00A57469" w:rsidP="00A57469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A57469" w:rsidRDefault="00A57469" w:rsidP="00A5746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57469" w:rsidRDefault="00A57469" w:rsidP="00A5746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57469" w:rsidRPr="00F47719" w:rsidRDefault="00A57469" w:rsidP="00A5746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57469" w:rsidRDefault="00A57469" w:rsidP="00A5746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чл. 21, ал.1 т.</w:t>
      </w:r>
      <w:r w:rsidR="007A6362">
        <w:rPr>
          <w:rFonts w:eastAsia="Times New Roman"/>
          <w:sz w:val="24"/>
          <w:szCs w:val="24"/>
          <w:lang w:eastAsia="bg-BG"/>
        </w:rPr>
        <w:t>8</w:t>
      </w:r>
      <w:r>
        <w:rPr>
          <w:rFonts w:eastAsia="Times New Roman"/>
          <w:sz w:val="24"/>
          <w:szCs w:val="24"/>
          <w:lang w:eastAsia="bg-BG"/>
        </w:rPr>
        <w:t xml:space="preserve"> и ал.2</w:t>
      </w:r>
      <w:r w:rsidRPr="00D813EC">
        <w:rPr>
          <w:rFonts w:eastAsia="Times New Roman"/>
          <w:sz w:val="24"/>
          <w:szCs w:val="24"/>
          <w:lang w:eastAsia="bg-BG"/>
        </w:rPr>
        <w:t xml:space="preserve"> от </w:t>
      </w:r>
      <w:r>
        <w:rPr>
          <w:sz w:val="24"/>
          <w:szCs w:val="24"/>
        </w:rPr>
        <w:t>Закона за местното самоуправление и местната администрация</w:t>
      </w:r>
      <w:r w:rsidRPr="00D813EC">
        <w:rPr>
          <w:rFonts w:eastAsia="Times New Roman"/>
          <w:sz w:val="24"/>
          <w:szCs w:val="24"/>
          <w:lang w:eastAsia="bg-BG"/>
        </w:rPr>
        <w:t>, чл.</w:t>
      </w:r>
      <w:r w:rsidR="007A6362">
        <w:rPr>
          <w:rFonts w:eastAsia="Times New Roman"/>
          <w:sz w:val="24"/>
          <w:szCs w:val="24"/>
          <w:lang w:eastAsia="bg-BG"/>
        </w:rPr>
        <w:t>8 и чл.9</w:t>
      </w:r>
      <w:r w:rsidRPr="00D813EC">
        <w:rPr>
          <w:rFonts w:eastAsia="Times New Roman"/>
          <w:sz w:val="24"/>
          <w:szCs w:val="24"/>
          <w:lang w:eastAsia="bg-BG"/>
        </w:rPr>
        <w:t xml:space="preserve"> от Закона за общинската собственост и чл.4, ал.</w:t>
      </w:r>
      <w:r w:rsidR="007A6362">
        <w:rPr>
          <w:rFonts w:eastAsia="Times New Roman"/>
          <w:sz w:val="24"/>
          <w:szCs w:val="24"/>
          <w:lang w:eastAsia="bg-BG"/>
        </w:rPr>
        <w:t>2</w:t>
      </w:r>
      <w:r w:rsidRPr="00D813EC">
        <w:rPr>
          <w:rFonts w:eastAsia="Times New Roman"/>
          <w:sz w:val="24"/>
          <w:szCs w:val="24"/>
          <w:lang w:eastAsia="bg-BG"/>
        </w:rPr>
        <w:t xml:space="preserve"> от Наредба №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2 за реда на придобиване, управление и разпореждане с общинското имущество на Община Дулово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A57469" w:rsidRPr="006C3C8E" w:rsidRDefault="00A57469" w:rsidP="00A57469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A57469" w:rsidRDefault="00A57469" w:rsidP="00A574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57469" w:rsidRDefault="00A57469" w:rsidP="00A574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57469" w:rsidRPr="006C3C8E" w:rsidRDefault="00A57469" w:rsidP="00A574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92E1D" w:rsidRDefault="00692E1D"/>
    <w:p w:rsidR="007A6362" w:rsidRPr="00563DF6" w:rsidRDefault="007A6362" w:rsidP="00563DF6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63DF6">
        <w:rPr>
          <w:rStyle w:val="FontStyle19"/>
          <w:b/>
          <w:sz w:val="24"/>
          <w:szCs w:val="24"/>
        </w:rPr>
        <w:t xml:space="preserve">Приема </w:t>
      </w:r>
      <w:r w:rsidRPr="00563DF6">
        <w:rPr>
          <w:rStyle w:val="FontStyle19"/>
          <w:sz w:val="24"/>
          <w:szCs w:val="24"/>
        </w:rPr>
        <w:t>Годишна програма за управление и разпореждане с имоти общинска собственост за 20</w:t>
      </w:r>
      <w:r w:rsidRPr="00563DF6">
        <w:rPr>
          <w:rStyle w:val="FontStyle19"/>
          <w:sz w:val="24"/>
          <w:szCs w:val="24"/>
          <w:lang w:val="ru-RU"/>
        </w:rPr>
        <w:t>2</w:t>
      </w:r>
      <w:r w:rsidRPr="00563DF6">
        <w:rPr>
          <w:rStyle w:val="FontStyle19"/>
          <w:sz w:val="24"/>
          <w:szCs w:val="24"/>
        </w:rPr>
        <w:t xml:space="preserve">2 година </w:t>
      </w:r>
      <w:r w:rsidRPr="00563DF6">
        <w:rPr>
          <w:rFonts w:eastAsia="Times New Roman"/>
          <w:i/>
          <w:sz w:val="24"/>
          <w:szCs w:val="24"/>
          <w:lang w:val="ru-RU" w:eastAsia="bg-BG"/>
        </w:rPr>
        <w:t>(</w:t>
      </w:r>
      <w:r w:rsidRPr="00563DF6">
        <w:rPr>
          <w:rFonts w:eastAsia="Times New Roman"/>
          <w:i/>
          <w:sz w:val="24"/>
          <w:szCs w:val="24"/>
          <w:lang w:eastAsia="bg-BG"/>
        </w:rPr>
        <w:t xml:space="preserve">неразделна част </w:t>
      </w:r>
      <w:r w:rsidRPr="00563DF6">
        <w:rPr>
          <w:rFonts w:eastAsia="Times New Roman"/>
          <w:i/>
          <w:sz w:val="24"/>
          <w:szCs w:val="24"/>
          <w:lang w:val="ru-RU" w:eastAsia="bg-BG"/>
        </w:rPr>
        <w:t>от</w:t>
      </w:r>
      <w:r w:rsidRPr="00563DF6">
        <w:rPr>
          <w:rFonts w:eastAsia="Times New Roman"/>
          <w:i/>
          <w:sz w:val="24"/>
          <w:szCs w:val="24"/>
          <w:lang w:eastAsia="bg-BG"/>
        </w:rPr>
        <w:t xml:space="preserve"> настоящото решение).</w:t>
      </w:r>
    </w:p>
    <w:p w:rsidR="00563DF6" w:rsidRDefault="00563DF6" w:rsidP="00563DF6">
      <w:pPr>
        <w:pStyle w:val="Style8"/>
        <w:widowControl/>
        <w:numPr>
          <w:ilvl w:val="0"/>
          <w:numId w:val="1"/>
        </w:numPr>
        <w:tabs>
          <w:tab w:val="left" w:pos="1397"/>
        </w:tabs>
        <w:spacing w:before="134" w:line="274" w:lineRule="exact"/>
        <w:rPr>
          <w:rStyle w:val="FontStyle19"/>
          <w:sz w:val="24"/>
          <w:szCs w:val="24"/>
        </w:rPr>
      </w:pPr>
      <w:r w:rsidRPr="00563DF6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563DF6">
        <w:rPr>
          <w:rStyle w:val="FontStyle19"/>
          <w:sz w:val="24"/>
          <w:szCs w:val="24"/>
        </w:rPr>
        <w:t>мета на община Дулово изпълнение</w:t>
      </w:r>
      <w:r>
        <w:rPr>
          <w:rStyle w:val="FontStyle19"/>
          <w:sz w:val="24"/>
          <w:szCs w:val="24"/>
        </w:rPr>
        <w:t>то</w:t>
      </w:r>
      <w:r w:rsidRPr="00563DF6">
        <w:rPr>
          <w:rStyle w:val="FontStyle19"/>
          <w:sz w:val="24"/>
          <w:szCs w:val="24"/>
        </w:rPr>
        <w:t xml:space="preserve"> на Годишната програма за 2022</w:t>
      </w:r>
      <w:r>
        <w:rPr>
          <w:rStyle w:val="FontStyle19"/>
          <w:sz w:val="24"/>
          <w:szCs w:val="24"/>
        </w:rPr>
        <w:t xml:space="preserve"> година.</w:t>
      </w:r>
    </w:p>
    <w:p w:rsidR="00563DF6" w:rsidRDefault="00563DF6" w:rsidP="00563DF6">
      <w:pPr>
        <w:pStyle w:val="Style8"/>
        <w:widowControl/>
        <w:tabs>
          <w:tab w:val="left" w:pos="1397"/>
        </w:tabs>
        <w:spacing w:before="134" w:line="274" w:lineRule="exact"/>
        <w:rPr>
          <w:rStyle w:val="FontStyle19"/>
          <w:sz w:val="24"/>
          <w:szCs w:val="24"/>
        </w:rPr>
      </w:pPr>
    </w:p>
    <w:p w:rsidR="00563DF6" w:rsidRPr="000A5FB3" w:rsidRDefault="00563DF6" w:rsidP="00563DF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20</w:t>
      </w:r>
      <w:r w:rsidRPr="000A5FB3">
        <w:rPr>
          <w:i/>
        </w:rPr>
        <w:t>/</w:t>
      </w:r>
      <w:r>
        <w:rPr>
          <w:i/>
        </w:rPr>
        <w:t>13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563DF6" w:rsidRDefault="00563DF6" w:rsidP="00563DF6">
      <w:pPr>
        <w:pStyle w:val="a4"/>
        <w:jc w:val="both"/>
        <w:rPr>
          <w:i/>
        </w:rPr>
      </w:pPr>
    </w:p>
    <w:p w:rsidR="00563DF6" w:rsidRDefault="00563DF6" w:rsidP="00563DF6">
      <w:pPr>
        <w:pStyle w:val="a4"/>
        <w:jc w:val="both"/>
        <w:rPr>
          <w:i/>
        </w:rPr>
      </w:pPr>
    </w:p>
    <w:p w:rsidR="00563DF6" w:rsidRDefault="00563DF6" w:rsidP="00563DF6">
      <w:pPr>
        <w:pStyle w:val="a4"/>
        <w:jc w:val="both"/>
        <w:rPr>
          <w:i/>
        </w:rPr>
      </w:pPr>
    </w:p>
    <w:p w:rsidR="00563DF6" w:rsidRDefault="00563DF6" w:rsidP="00563DF6">
      <w:pPr>
        <w:pStyle w:val="a4"/>
        <w:jc w:val="both"/>
        <w:rPr>
          <w:i/>
        </w:rPr>
      </w:pPr>
    </w:p>
    <w:p w:rsidR="00563DF6" w:rsidRPr="000A5FB3" w:rsidRDefault="00563DF6" w:rsidP="00563DF6">
      <w:pPr>
        <w:pStyle w:val="a4"/>
        <w:jc w:val="both"/>
        <w:rPr>
          <w:i/>
        </w:rPr>
      </w:pPr>
    </w:p>
    <w:p w:rsidR="00563DF6" w:rsidRPr="003C01F3" w:rsidRDefault="00563DF6" w:rsidP="00563DF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63DF6" w:rsidRPr="003C01F3" w:rsidRDefault="00563DF6" w:rsidP="00563DF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563DF6" w:rsidRDefault="00563DF6" w:rsidP="00563DF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63DF6" w:rsidRDefault="00563DF6" w:rsidP="00563DF6"/>
    <w:p w:rsidR="00563DF6" w:rsidRDefault="00563DF6" w:rsidP="00563DF6">
      <w:pPr>
        <w:jc w:val="both"/>
        <w:rPr>
          <w:sz w:val="24"/>
          <w:szCs w:val="24"/>
        </w:rPr>
      </w:pPr>
    </w:p>
    <w:p w:rsidR="002D3456" w:rsidRDefault="002D3456" w:rsidP="002D345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D926A" wp14:editId="65E6BC0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456" w:rsidRDefault="002D3456" w:rsidP="002D34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39B3ED3" wp14:editId="25C60AA2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926A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D3456" w:rsidRDefault="002D3456" w:rsidP="002D34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39B3ED3" wp14:editId="25C60AA2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D3456" w:rsidRDefault="002D3456" w:rsidP="002D345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D3456" w:rsidRDefault="002D3456" w:rsidP="002D345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D3456" w:rsidRDefault="002D3456" w:rsidP="002D34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D3456" w:rsidRDefault="002D3456" w:rsidP="002D34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D3456" w:rsidRDefault="002D3456" w:rsidP="002D34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D3456" w:rsidRPr="00A03E9F" w:rsidRDefault="002D3456" w:rsidP="002D345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368</w:t>
      </w:r>
    </w:p>
    <w:p w:rsidR="002D3456" w:rsidRDefault="002D3456" w:rsidP="002D345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D3456" w:rsidRDefault="002D3456" w:rsidP="002D345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67FE6" w:rsidRDefault="002D3456" w:rsidP="00C67FE6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C67FE6" w:rsidRPr="00C67FE6">
        <w:rPr>
          <w:rFonts w:eastAsia="Times New Roman"/>
          <w:color w:val="000000"/>
          <w:sz w:val="28"/>
          <w:szCs w:val="28"/>
          <w:lang w:eastAsia="bg-BG"/>
        </w:rPr>
        <w:t xml:space="preserve">предоставяне за управление, стопанисване, ползване, защита и </w:t>
      </w:r>
    </w:p>
    <w:p w:rsidR="00C67FE6" w:rsidRDefault="00C67FE6" w:rsidP="00C67FE6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C67FE6">
        <w:rPr>
          <w:rFonts w:eastAsia="Times New Roman"/>
          <w:color w:val="000000"/>
          <w:sz w:val="28"/>
          <w:szCs w:val="28"/>
          <w:lang w:eastAsia="bg-BG"/>
        </w:rPr>
        <w:t xml:space="preserve">опазване на поземлени имоти в горски територии, собственост на </w:t>
      </w:r>
    </w:p>
    <w:p w:rsidR="002D3456" w:rsidRPr="00C67FE6" w:rsidRDefault="00C67FE6" w:rsidP="00C67FE6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67FE6">
        <w:rPr>
          <w:rFonts w:eastAsia="Times New Roman"/>
          <w:color w:val="000000"/>
          <w:sz w:val="28"/>
          <w:szCs w:val="28"/>
          <w:lang w:eastAsia="bg-BG"/>
        </w:rPr>
        <w:t>община Дулово</w:t>
      </w:r>
    </w:p>
    <w:p w:rsidR="002D3456" w:rsidRDefault="002D3456" w:rsidP="002D3456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D3456" w:rsidRPr="00F47719" w:rsidRDefault="002D3456" w:rsidP="002D3456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D3456" w:rsidRDefault="002D3456" w:rsidP="002D3456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чл. 21, ал.1 т.</w:t>
      </w:r>
      <w:r>
        <w:rPr>
          <w:rFonts w:eastAsia="Times New Roman"/>
          <w:sz w:val="24"/>
          <w:szCs w:val="24"/>
          <w:lang w:eastAsia="bg-BG"/>
        </w:rPr>
        <w:t xml:space="preserve">8 </w:t>
      </w:r>
      <w:r w:rsidRPr="00D813EC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sz w:val="24"/>
          <w:szCs w:val="24"/>
        </w:rPr>
        <w:t>Закона за местното самоуправление и местната администрация</w:t>
      </w:r>
      <w:r w:rsidRPr="00D813EC">
        <w:rPr>
          <w:rFonts w:eastAsia="Times New Roman"/>
          <w:sz w:val="24"/>
          <w:szCs w:val="24"/>
          <w:lang w:eastAsia="bg-BG"/>
        </w:rPr>
        <w:t>, чл.</w:t>
      </w:r>
      <w:r w:rsidR="00C67FE6">
        <w:rPr>
          <w:rFonts w:eastAsia="Times New Roman"/>
          <w:sz w:val="24"/>
          <w:szCs w:val="24"/>
          <w:lang w:eastAsia="bg-BG"/>
        </w:rPr>
        <w:t>8, ал.1 от</w:t>
      </w:r>
      <w:r w:rsidRPr="00D813EC">
        <w:rPr>
          <w:rFonts w:eastAsia="Times New Roman"/>
          <w:sz w:val="24"/>
          <w:szCs w:val="24"/>
          <w:lang w:eastAsia="bg-BG"/>
        </w:rPr>
        <w:t xml:space="preserve"> Закона за общинската собственост и чл.</w:t>
      </w:r>
      <w:r w:rsidR="00C67FE6">
        <w:rPr>
          <w:rFonts w:eastAsia="Times New Roman"/>
          <w:sz w:val="24"/>
          <w:szCs w:val="24"/>
          <w:lang w:eastAsia="bg-BG"/>
        </w:rPr>
        <w:t>181</w:t>
      </w:r>
      <w:r w:rsidRPr="00D813EC">
        <w:rPr>
          <w:rFonts w:eastAsia="Times New Roman"/>
          <w:sz w:val="24"/>
          <w:szCs w:val="24"/>
          <w:lang w:eastAsia="bg-BG"/>
        </w:rPr>
        <w:t>, ал.</w:t>
      </w:r>
      <w:r w:rsidR="00C67FE6">
        <w:rPr>
          <w:rFonts w:eastAsia="Times New Roman"/>
          <w:sz w:val="24"/>
          <w:szCs w:val="24"/>
          <w:lang w:eastAsia="bg-BG"/>
        </w:rPr>
        <w:t>1, т.2 и ал.2</w:t>
      </w:r>
      <w:r w:rsidRPr="00D813EC">
        <w:rPr>
          <w:rFonts w:eastAsia="Times New Roman"/>
          <w:sz w:val="24"/>
          <w:szCs w:val="24"/>
          <w:lang w:eastAsia="bg-BG"/>
        </w:rPr>
        <w:t xml:space="preserve"> от</w:t>
      </w:r>
      <w:r w:rsidR="00C67FE6">
        <w:rPr>
          <w:rFonts w:eastAsia="Times New Roman"/>
          <w:sz w:val="24"/>
          <w:szCs w:val="24"/>
          <w:lang w:eastAsia="bg-BG"/>
        </w:rPr>
        <w:t xml:space="preserve"> Закон</w:t>
      </w:r>
      <w:r w:rsidR="00D26865">
        <w:rPr>
          <w:rFonts w:eastAsia="Times New Roman"/>
          <w:sz w:val="24"/>
          <w:szCs w:val="24"/>
          <w:lang w:eastAsia="bg-BG"/>
        </w:rPr>
        <w:t>а</w:t>
      </w:r>
      <w:r w:rsidR="00C67FE6">
        <w:rPr>
          <w:rFonts w:eastAsia="Times New Roman"/>
          <w:sz w:val="24"/>
          <w:szCs w:val="24"/>
          <w:lang w:eastAsia="bg-BG"/>
        </w:rPr>
        <w:t xml:space="preserve"> за горите</w:t>
      </w:r>
      <w:r w:rsidR="001D635A">
        <w:rPr>
          <w:rFonts w:eastAsia="Times New Roman"/>
          <w:sz w:val="24"/>
          <w:szCs w:val="24"/>
          <w:lang w:eastAsia="bg-BG"/>
        </w:rPr>
        <w:t xml:space="preserve"> и чл.19 от </w:t>
      </w:r>
      <w:r w:rsidR="001D635A" w:rsidRPr="00C67FE6">
        <w:rPr>
          <w:rFonts w:eastAsia="Times New Roman"/>
          <w:sz w:val="24"/>
          <w:szCs w:val="24"/>
        </w:rPr>
        <w:t>Догов</w:t>
      </w:r>
      <w:r w:rsidR="001D635A">
        <w:rPr>
          <w:rFonts w:eastAsia="Times New Roman"/>
          <w:sz w:val="24"/>
          <w:szCs w:val="24"/>
        </w:rPr>
        <w:t xml:space="preserve">ор №ПО-07-008/17.01.2017 година, сключен между община Дулово и ДЛС „Каракуз“ ТП – гр. Дулово,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2D3456" w:rsidRPr="006C3C8E" w:rsidRDefault="002D3456" w:rsidP="002D3456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2D3456" w:rsidRDefault="002D3456" w:rsidP="002D345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D3456" w:rsidRPr="006C3C8E" w:rsidRDefault="002D3456" w:rsidP="002D345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D3456" w:rsidRDefault="002D3456" w:rsidP="00563DF6">
      <w:pPr>
        <w:jc w:val="both"/>
        <w:rPr>
          <w:sz w:val="24"/>
          <w:szCs w:val="24"/>
        </w:rPr>
      </w:pPr>
    </w:p>
    <w:p w:rsidR="00C67FE6" w:rsidRPr="00C67FE6" w:rsidRDefault="00932017" w:rsidP="00C67FE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Дава съгласие </w:t>
      </w:r>
      <w:r w:rsidR="00723CED">
        <w:rPr>
          <w:rFonts w:eastAsia="Times New Roman"/>
          <w:sz w:val="24"/>
          <w:szCs w:val="24"/>
        </w:rPr>
        <w:t xml:space="preserve">за удължаване срока на </w:t>
      </w:r>
      <w:r w:rsidR="001D635A">
        <w:rPr>
          <w:rFonts w:eastAsia="Times New Roman"/>
          <w:sz w:val="24"/>
          <w:szCs w:val="24"/>
        </w:rPr>
        <w:t xml:space="preserve">действие на </w:t>
      </w:r>
      <w:r w:rsidR="00723CED" w:rsidRPr="00C67FE6">
        <w:rPr>
          <w:rFonts w:eastAsia="Times New Roman"/>
          <w:sz w:val="24"/>
          <w:szCs w:val="24"/>
        </w:rPr>
        <w:t xml:space="preserve">Договор №ПО-07-008/17.01.2017 година за </w:t>
      </w:r>
      <w:r w:rsidR="00723CED" w:rsidRPr="00723CED">
        <w:rPr>
          <w:rFonts w:eastAsia="Times New Roman"/>
          <w:sz w:val="24"/>
          <w:szCs w:val="24"/>
        </w:rPr>
        <w:t>п</w:t>
      </w:r>
      <w:r w:rsidR="00723CED">
        <w:rPr>
          <w:rFonts w:eastAsia="Times New Roman"/>
          <w:sz w:val="24"/>
          <w:szCs w:val="24"/>
        </w:rPr>
        <w:t>редоставени</w:t>
      </w:r>
      <w:r w:rsidR="00C67FE6" w:rsidRPr="00C67FE6">
        <w:rPr>
          <w:rFonts w:eastAsia="Times New Roman"/>
          <w:sz w:val="24"/>
          <w:szCs w:val="24"/>
        </w:rPr>
        <w:t xml:space="preserve"> общински горски територии собственост на Община Дулово за управление, стопанисване, опазване и ползване на дървесина и недървесни продукти на държавно ловно стопанство „Каракуз” ТП – гр. Дулово</w:t>
      </w:r>
      <w:r w:rsidR="00723CED">
        <w:rPr>
          <w:rFonts w:eastAsia="Times New Roman"/>
          <w:sz w:val="24"/>
          <w:szCs w:val="24"/>
        </w:rPr>
        <w:t>.</w:t>
      </w:r>
    </w:p>
    <w:p w:rsidR="00C67FE6" w:rsidRDefault="00C67FE6" w:rsidP="00C67FE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C67FE6" w:rsidRPr="00C67FE6" w:rsidRDefault="00C67FE6" w:rsidP="00C67FE6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7FE6">
        <w:rPr>
          <w:rFonts w:eastAsia="Times New Roman"/>
          <w:sz w:val="24"/>
          <w:szCs w:val="24"/>
        </w:rPr>
        <w:t xml:space="preserve">Упълномощава  </w:t>
      </w:r>
      <w:r>
        <w:rPr>
          <w:rFonts w:eastAsia="Times New Roman"/>
          <w:sz w:val="24"/>
          <w:szCs w:val="24"/>
        </w:rPr>
        <w:t>кмета на Община Дулово да подпише</w:t>
      </w:r>
      <w:r w:rsidRPr="00C67FE6">
        <w:rPr>
          <w:rFonts w:eastAsia="Times New Roman"/>
          <w:sz w:val="24"/>
          <w:szCs w:val="24"/>
        </w:rPr>
        <w:t xml:space="preserve"> анекс към  сключен Договор №ПО-07-008/17.01.2017 година за управление, стопанисване, ползване, защита и опазване на поземлени имоти в горски територии, собственост на Община Дулово в землището на Община Дулово </w:t>
      </w:r>
      <w:r w:rsidR="00C306C9">
        <w:rPr>
          <w:rFonts w:eastAsia="Times New Roman"/>
          <w:sz w:val="24"/>
          <w:szCs w:val="24"/>
        </w:rPr>
        <w:t>за продължаване с</w:t>
      </w:r>
      <w:r w:rsidR="00C306C9" w:rsidRPr="00C67FE6">
        <w:rPr>
          <w:rFonts w:eastAsia="Times New Roman"/>
          <w:sz w:val="24"/>
          <w:szCs w:val="24"/>
        </w:rPr>
        <w:t xml:space="preserve"> 5 /пет/ години </w:t>
      </w:r>
      <w:r w:rsidR="00C306C9">
        <w:rPr>
          <w:rFonts w:eastAsia="Times New Roman"/>
          <w:sz w:val="24"/>
          <w:szCs w:val="24"/>
        </w:rPr>
        <w:t xml:space="preserve">срока на действието му </w:t>
      </w:r>
      <w:r w:rsidRPr="00C67FE6">
        <w:rPr>
          <w:rFonts w:eastAsia="Times New Roman"/>
          <w:sz w:val="24"/>
          <w:szCs w:val="24"/>
        </w:rPr>
        <w:t xml:space="preserve">с Директора на  ТП  ДЛС „Каракуз” – гр. Дулово. </w:t>
      </w:r>
    </w:p>
    <w:p w:rsidR="00C67FE6" w:rsidRDefault="00C67FE6" w:rsidP="00563DF6">
      <w:pPr>
        <w:jc w:val="both"/>
        <w:rPr>
          <w:sz w:val="24"/>
          <w:szCs w:val="24"/>
        </w:rPr>
      </w:pPr>
    </w:p>
    <w:p w:rsidR="0057411C" w:rsidRPr="000A5FB3" w:rsidRDefault="0057411C" w:rsidP="0057411C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02</w:t>
      </w:r>
      <w:r w:rsidRPr="000A5FB3">
        <w:rPr>
          <w:i/>
        </w:rPr>
        <w:t>/</w:t>
      </w:r>
      <w:r>
        <w:rPr>
          <w:i/>
        </w:rPr>
        <w:t>05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57411C" w:rsidRDefault="0057411C" w:rsidP="0057411C">
      <w:pPr>
        <w:pStyle w:val="a4"/>
        <w:jc w:val="both"/>
        <w:rPr>
          <w:i/>
        </w:rPr>
      </w:pPr>
    </w:p>
    <w:p w:rsidR="0057411C" w:rsidRDefault="0057411C" w:rsidP="0057411C">
      <w:pPr>
        <w:pStyle w:val="a4"/>
        <w:jc w:val="both"/>
        <w:rPr>
          <w:i/>
        </w:rPr>
      </w:pPr>
    </w:p>
    <w:p w:rsidR="0057411C" w:rsidRDefault="0057411C" w:rsidP="0057411C">
      <w:pPr>
        <w:pStyle w:val="a4"/>
        <w:jc w:val="both"/>
        <w:rPr>
          <w:i/>
        </w:rPr>
      </w:pPr>
    </w:p>
    <w:p w:rsidR="0057411C" w:rsidRDefault="0057411C" w:rsidP="0057411C">
      <w:pPr>
        <w:pStyle w:val="a4"/>
        <w:jc w:val="both"/>
        <w:rPr>
          <w:i/>
        </w:rPr>
      </w:pPr>
    </w:p>
    <w:p w:rsidR="0057411C" w:rsidRPr="000A5FB3" w:rsidRDefault="0057411C" w:rsidP="0057411C">
      <w:pPr>
        <w:pStyle w:val="a4"/>
        <w:jc w:val="both"/>
        <w:rPr>
          <w:i/>
        </w:rPr>
      </w:pPr>
    </w:p>
    <w:p w:rsidR="0057411C" w:rsidRPr="003C01F3" w:rsidRDefault="0057411C" w:rsidP="005741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7411C" w:rsidRPr="003C01F3" w:rsidRDefault="0057411C" w:rsidP="005741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57411C" w:rsidRDefault="0057411C" w:rsidP="0057411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112A9" w:rsidRDefault="007112A9" w:rsidP="007112A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07DAE" wp14:editId="54C2460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2A9" w:rsidRDefault="007112A9" w:rsidP="007112A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60847F2" wp14:editId="66BD0513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7DAE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7112A9" w:rsidRDefault="007112A9" w:rsidP="007112A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60847F2" wp14:editId="66BD0513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112A9" w:rsidRDefault="007112A9" w:rsidP="007112A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112A9" w:rsidRDefault="007112A9" w:rsidP="007112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7112A9" w:rsidRDefault="007112A9" w:rsidP="007112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7112A9" w:rsidRDefault="007112A9" w:rsidP="007112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2A9" w:rsidRDefault="007112A9" w:rsidP="007112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112A9" w:rsidRPr="00A03E9F" w:rsidRDefault="007112A9" w:rsidP="007112A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369</w:t>
      </w:r>
    </w:p>
    <w:p w:rsidR="007112A9" w:rsidRDefault="007112A9" w:rsidP="007112A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7112A9" w:rsidRDefault="007112A9" w:rsidP="007112A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7112A9" w:rsidRDefault="007112A9" w:rsidP="007112A9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color w:val="000000"/>
          <w:sz w:val="28"/>
          <w:szCs w:val="28"/>
          <w:lang w:eastAsia="bg-BG"/>
        </w:rPr>
      </w:pPr>
      <w:r w:rsidRPr="007112A9">
        <w:rPr>
          <w:rFonts w:eastAsia="Times New Roman"/>
          <w:sz w:val="28"/>
          <w:szCs w:val="28"/>
          <w:lang w:eastAsia="bg-BG"/>
        </w:rPr>
        <w:t>за р</w:t>
      </w:r>
      <w:r w:rsidRPr="007112A9">
        <w:rPr>
          <w:rFonts w:eastAsia="Times New Roman"/>
          <w:color w:val="000000"/>
          <w:sz w:val="28"/>
          <w:szCs w:val="28"/>
          <w:lang w:eastAsia="bg-BG"/>
        </w:rPr>
        <w:t xml:space="preserve">азпореждане с имот - частна общинска собственост по </w:t>
      </w:r>
    </w:p>
    <w:p w:rsidR="007112A9" w:rsidRPr="007112A9" w:rsidRDefault="007112A9" w:rsidP="007112A9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7112A9">
        <w:rPr>
          <w:rFonts w:eastAsia="Times New Roman"/>
          <w:color w:val="000000"/>
          <w:sz w:val="28"/>
          <w:szCs w:val="28"/>
          <w:lang w:eastAsia="bg-BG"/>
        </w:rPr>
        <w:t>регулационния план на с. Руйно</w:t>
      </w:r>
    </w:p>
    <w:p w:rsidR="007112A9" w:rsidRDefault="007112A9" w:rsidP="007112A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112A9" w:rsidRPr="00F47719" w:rsidRDefault="007112A9" w:rsidP="007112A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7112A9" w:rsidRDefault="007112A9" w:rsidP="007112A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чл. 21, ал.1 т.</w:t>
      </w:r>
      <w:r>
        <w:rPr>
          <w:rFonts w:eastAsia="Times New Roman"/>
          <w:sz w:val="24"/>
          <w:szCs w:val="24"/>
          <w:lang w:eastAsia="bg-BG"/>
        </w:rPr>
        <w:t xml:space="preserve">8 </w:t>
      </w:r>
      <w:r w:rsidRPr="00D813EC">
        <w:rPr>
          <w:rFonts w:eastAsia="Times New Roman"/>
          <w:sz w:val="24"/>
          <w:szCs w:val="24"/>
          <w:lang w:eastAsia="bg-BG"/>
        </w:rPr>
        <w:t xml:space="preserve">от </w:t>
      </w:r>
      <w:r>
        <w:rPr>
          <w:sz w:val="24"/>
          <w:szCs w:val="24"/>
        </w:rPr>
        <w:t>Закона за местното самоуправление и местната администрация</w:t>
      </w:r>
      <w:r w:rsidRPr="00D813EC">
        <w:rPr>
          <w:rFonts w:eastAsia="Times New Roman"/>
          <w:sz w:val="24"/>
          <w:szCs w:val="24"/>
          <w:lang w:eastAsia="bg-BG"/>
        </w:rPr>
        <w:t xml:space="preserve">, </w:t>
      </w:r>
      <w:r w:rsidR="00D26865" w:rsidRPr="00243BCC">
        <w:rPr>
          <w:sz w:val="24"/>
          <w:szCs w:val="24"/>
        </w:rPr>
        <w:t>чл.35, ал.3 от ЗОС и чл.30, ал.1 от Наредба № 2</w:t>
      </w:r>
      <w:r w:rsidR="00243BCC">
        <w:rPr>
          <w:sz w:val="24"/>
          <w:szCs w:val="24"/>
        </w:rPr>
        <w:t xml:space="preserve"> </w:t>
      </w:r>
      <w:r w:rsidR="00243BCC" w:rsidRPr="00D813EC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общинското имущество на Община Дулово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7112A9" w:rsidRDefault="007112A9" w:rsidP="006D1C5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7112A9" w:rsidRPr="006C3C8E" w:rsidRDefault="007112A9" w:rsidP="007112A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D1C51" w:rsidRPr="006D1C51" w:rsidRDefault="006D1C51" w:rsidP="006D1C51">
      <w:pPr>
        <w:pStyle w:val="a4"/>
        <w:numPr>
          <w:ilvl w:val="0"/>
          <w:numId w:val="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6D1C5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6D1C51">
        <w:rPr>
          <w:rFonts w:eastAsia="Times New Roman"/>
          <w:sz w:val="24"/>
          <w:szCs w:val="24"/>
          <w:lang w:eastAsia="bg-BG"/>
        </w:rPr>
        <w:t xml:space="preserve"> на </w:t>
      </w:r>
      <w:r w:rsidRPr="006D1C51">
        <w:rPr>
          <w:rFonts w:eastAsia="Times New Roman"/>
          <w:b/>
          <w:sz w:val="24"/>
          <w:szCs w:val="24"/>
          <w:lang w:eastAsia="bg-BG"/>
        </w:rPr>
        <w:t>704 кв.м</w:t>
      </w:r>
      <w:r w:rsidRPr="006D1C51">
        <w:rPr>
          <w:rFonts w:eastAsia="Times New Roman"/>
          <w:sz w:val="24"/>
          <w:szCs w:val="24"/>
          <w:lang w:eastAsia="bg-BG"/>
        </w:rPr>
        <w:t xml:space="preserve">. от следния недвижим имот на собственика на законно построените сгради – Рейхан </w:t>
      </w:r>
      <w:proofErr w:type="spellStart"/>
      <w:r w:rsidRPr="006D1C51">
        <w:rPr>
          <w:rFonts w:eastAsia="Times New Roman"/>
          <w:sz w:val="24"/>
          <w:szCs w:val="24"/>
          <w:lang w:eastAsia="bg-BG"/>
        </w:rPr>
        <w:t>Захид</w:t>
      </w:r>
      <w:proofErr w:type="spellEnd"/>
      <w:r w:rsidRPr="006D1C51">
        <w:rPr>
          <w:rFonts w:eastAsia="Times New Roman"/>
          <w:sz w:val="24"/>
          <w:szCs w:val="24"/>
          <w:lang w:eastAsia="bg-BG"/>
        </w:rPr>
        <w:t xml:space="preserve"> Кара с ЕГН:60******85 от с. Руйно, общ. Дулово:</w:t>
      </w:r>
    </w:p>
    <w:p w:rsidR="006D1C51" w:rsidRPr="006D1C51" w:rsidRDefault="006D1C51" w:rsidP="006D1C51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6D1C51">
        <w:rPr>
          <w:rFonts w:eastAsia="Times New Roman"/>
          <w:sz w:val="24"/>
          <w:szCs w:val="24"/>
          <w:lang w:eastAsia="bg-BG"/>
        </w:rPr>
        <w:tab/>
        <w:t>УПИ Х</w:t>
      </w:r>
      <w:r w:rsidRPr="006D1C51">
        <w:rPr>
          <w:rFonts w:eastAsia="Times New Roman"/>
          <w:sz w:val="24"/>
          <w:szCs w:val="24"/>
          <w:lang w:val="en-US" w:eastAsia="bg-BG"/>
        </w:rPr>
        <w:t>IV</w:t>
      </w:r>
      <w:r w:rsidRPr="006D1C51">
        <w:rPr>
          <w:rFonts w:eastAsia="Times New Roman"/>
          <w:sz w:val="24"/>
          <w:szCs w:val="24"/>
          <w:lang w:eastAsia="bg-BG"/>
        </w:rPr>
        <w:t xml:space="preserve">-общ (четиринадесети с </w:t>
      </w:r>
      <w:proofErr w:type="spellStart"/>
      <w:r w:rsidRPr="006D1C51">
        <w:rPr>
          <w:rFonts w:eastAsia="Times New Roman"/>
          <w:sz w:val="24"/>
          <w:szCs w:val="24"/>
          <w:lang w:eastAsia="bg-BG"/>
        </w:rPr>
        <w:t>планоснимачно</w:t>
      </w:r>
      <w:proofErr w:type="spellEnd"/>
      <w:r w:rsidRPr="006D1C51">
        <w:rPr>
          <w:rFonts w:eastAsia="Times New Roman"/>
          <w:sz w:val="24"/>
          <w:szCs w:val="24"/>
          <w:lang w:eastAsia="bg-BG"/>
        </w:rPr>
        <w:t xml:space="preserve"> означение „общ“), в кв.12 (десети) по регулационния план на с. Руйно, с обща площ 790 (седемстотин и деветдесет) кв. м, описан в АЧОС №1833/13.12.2021г., вписан в Служба по вписванията с вх.</w:t>
      </w:r>
      <w:r w:rsidRPr="006D1C51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6D1C51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6D1C51">
        <w:rPr>
          <w:rFonts w:eastAsia="Times New Roman"/>
          <w:sz w:val="24"/>
          <w:szCs w:val="24"/>
          <w:lang w:val="ru-RU" w:eastAsia="bg-BG"/>
        </w:rPr>
        <w:t>.</w:t>
      </w:r>
      <w:r w:rsidRPr="006D1C51">
        <w:rPr>
          <w:rFonts w:eastAsia="Times New Roman"/>
          <w:sz w:val="24"/>
          <w:szCs w:val="24"/>
          <w:lang w:eastAsia="bg-BG"/>
        </w:rPr>
        <w:t xml:space="preserve"> №1780/14.12.2021г., акт №112, при пазарна цена в размер на 2787,80 лв. без ДДС /две хиляди седемстотин осемдесет и седем лева и осемдесет стотинки/ и данъчна оценка в размер на 1605,10 лв. /хиляда шестстотин и пет лева и десет стотинки/.</w:t>
      </w:r>
    </w:p>
    <w:p w:rsidR="006D1C51" w:rsidRPr="006D1C51" w:rsidRDefault="006D1C51" w:rsidP="006D1C5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6D1C51">
        <w:rPr>
          <w:rFonts w:eastAsia="Times New Roman"/>
          <w:sz w:val="24"/>
          <w:szCs w:val="24"/>
          <w:lang w:eastAsia="bg-BG"/>
        </w:rPr>
        <w:t xml:space="preserve">На основание чл.41, ал.2 от Закона за общинската собственост </w:t>
      </w:r>
      <w:r w:rsidRPr="006D1C51">
        <w:rPr>
          <w:rFonts w:eastAsia="Times New Roman"/>
          <w:b/>
          <w:sz w:val="24"/>
          <w:szCs w:val="24"/>
          <w:lang w:eastAsia="bg-BG"/>
        </w:rPr>
        <w:t>приема</w:t>
      </w:r>
      <w:r w:rsidRPr="006D1C51">
        <w:rPr>
          <w:rFonts w:eastAsia="Times New Roman"/>
          <w:sz w:val="24"/>
          <w:szCs w:val="24"/>
          <w:lang w:eastAsia="bg-BG"/>
        </w:rPr>
        <w:t xml:space="preserve">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6D1C51">
        <w:rPr>
          <w:rFonts w:eastAsia="Times New Roman"/>
          <w:sz w:val="24"/>
          <w:szCs w:val="24"/>
          <w:lang w:eastAsia="bg-BG"/>
        </w:rPr>
        <w:t>.</w:t>
      </w:r>
    </w:p>
    <w:p w:rsidR="006D1C51" w:rsidRPr="006D1C51" w:rsidRDefault="006D1C51" w:rsidP="006D1C51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D1C5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6D1C5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7411C" w:rsidRDefault="0057411C" w:rsidP="00563DF6">
      <w:pPr>
        <w:jc w:val="both"/>
        <w:rPr>
          <w:sz w:val="24"/>
          <w:szCs w:val="24"/>
        </w:rPr>
      </w:pPr>
    </w:p>
    <w:p w:rsidR="006D1C51" w:rsidRPr="000A5FB3" w:rsidRDefault="006D1C51" w:rsidP="006D1C51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11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D1C51" w:rsidRDefault="006D1C51" w:rsidP="006D1C51">
      <w:pPr>
        <w:pStyle w:val="a4"/>
        <w:jc w:val="both"/>
        <w:rPr>
          <w:i/>
        </w:rPr>
      </w:pPr>
    </w:p>
    <w:p w:rsidR="006D1C51" w:rsidRDefault="006D1C51" w:rsidP="006D1C51">
      <w:pPr>
        <w:pStyle w:val="a4"/>
        <w:jc w:val="both"/>
        <w:rPr>
          <w:i/>
        </w:rPr>
      </w:pPr>
    </w:p>
    <w:p w:rsidR="006D1C51" w:rsidRDefault="006D1C51" w:rsidP="006D1C51">
      <w:pPr>
        <w:pStyle w:val="a4"/>
        <w:jc w:val="both"/>
        <w:rPr>
          <w:i/>
        </w:rPr>
      </w:pPr>
    </w:p>
    <w:p w:rsidR="006D1C51" w:rsidRDefault="006D1C51" w:rsidP="006D1C51">
      <w:pPr>
        <w:pStyle w:val="a4"/>
        <w:jc w:val="both"/>
        <w:rPr>
          <w:i/>
        </w:rPr>
      </w:pPr>
    </w:p>
    <w:p w:rsidR="006D1C51" w:rsidRPr="000A5FB3" w:rsidRDefault="006D1C51" w:rsidP="006D1C51">
      <w:pPr>
        <w:pStyle w:val="a4"/>
        <w:jc w:val="both"/>
        <w:rPr>
          <w:i/>
        </w:rPr>
      </w:pPr>
    </w:p>
    <w:p w:rsidR="006D1C51" w:rsidRPr="003C01F3" w:rsidRDefault="006D1C51" w:rsidP="006D1C5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D1C51" w:rsidRPr="003C01F3" w:rsidRDefault="006D1C51" w:rsidP="006D1C5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D1C51" w:rsidRDefault="006D1C51" w:rsidP="006D1C5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A5B19" w:rsidRDefault="00AA5B19" w:rsidP="00AA5B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45EED" wp14:editId="319A9FA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B19" w:rsidRDefault="00AA5B19" w:rsidP="00AA5B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8654B5E" wp14:editId="51091D6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5EED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AA5B19" w:rsidRDefault="00AA5B19" w:rsidP="00AA5B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8654B5E" wp14:editId="51091D6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A5B19" w:rsidRDefault="00AA5B19" w:rsidP="00AA5B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A5B19" w:rsidRDefault="00AA5B19" w:rsidP="00AA5B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A5B19" w:rsidRDefault="00AA5B19" w:rsidP="00AA5B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A5B19" w:rsidRDefault="00AA5B19" w:rsidP="00AA5B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A5B19" w:rsidRPr="00A03E9F" w:rsidRDefault="00AA5B19" w:rsidP="00AA5B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A5B1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370</w:t>
      </w:r>
    </w:p>
    <w:p w:rsidR="00AA5B19" w:rsidRDefault="00AA5B19" w:rsidP="00AA5B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A5B19" w:rsidRDefault="00AA5B19" w:rsidP="00AA5B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A5B19" w:rsidRPr="00AA5B19" w:rsidRDefault="00AA5B19" w:rsidP="00F3557F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7112A9">
        <w:rPr>
          <w:rFonts w:eastAsia="Times New Roman"/>
          <w:sz w:val="28"/>
          <w:szCs w:val="28"/>
          <w:lang w:eastAsia="bg-BG"/>
        </w:rPr>
        <w:t>за р</w:t>
      </w:r>
      <w:r w:rsidRPr="00AA5B19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AA5B19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AA5B19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AA5B19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AA5B19" w:rsidRPr="00AA5B19" w:rsidRDefault="00AA5B19" w:rsidP="00F3557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AA5B19">
        <w:rPr>
          <w:rFonts w:eastAsia="Times New Roman"/>
          <w:sz w:val="28"/>
          <w:szCs w:val="28"/>
          <w:lang w:eastAsia="bg-BG"/>
        </w:rPr>
        <w:t xml:space="preserve">регулационния план </w:t>
      </w:r>
      <w:r w:rsidR="00CC72D2">
        <w:rPr>
          <w:rFonts w:eastAsia="Times New Roman"/>
          <w:sz w:val="28"/>
          <w:szCs w:val="28"/>
          <w:lang w:eastAsia="bg-BG"/>
        </w:rPr>
        <w:t xml:space="preserve">на </w:t>
      </w:r>
      <w:r w:rsidRPr="00AA5B19">
        <w:rPr>
          <w:rFonts w:eastAsia="Times New Roman"/>
          <w:sz w:val="28"/>
          <w:szCs w:val="28"/>
          <w:lang w:eastAsia="bg-BG"/>
        </w:rPr>
        <w:t xml:space="preserve">с. Овен </w:t>
      </w:r>
    </w:p>
    <w:p w:rsidR="00AA5B19" w:rsidRPr="00F47719" w:rsidRDefault="00AA5B19" w:rsidP="00AA5B1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A5B19" w:rsidRDefault="00AA5B19" w:rsidP="00AA5B1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254599" w:rsidRPr="00254599">
        <w:rPr>
          <w:sz w:val="24"/>
          <w:szCs w:val="24"/>
        </w:rPr>
        <w:t xml:space="preserve">чл. 21, ал. 1, т. 8 от Закона </w:t>
      </w:r>
      <w:r w:rsidR="00254599" w:rsidRPr="00254599">
        <w:rPr>
          <w:bCs/>
          <w:sz w:val="24"/>
          <w:szCs w:val="24"/>
        </w:rPr>
        <w:t>за местното самоуправление и местната администрация</w:t>
      </w:r>
      <w:r w:rsidR="00254599" w:rsidRPr="00254599">
        <w:rPr>
          <w:sz w:val="24"/>
          <w:szCs w:val="24"/>
        </w:rPr>
        <w:t xml:space="preserve">, чл. 35, ал. 1 от Закона за общинската собственост и чл. 29, ал. 1 от Наредба № 2 за реда на придобиване, управление и разпореждане с общинското имущество,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AA5B19" w:rsidRPr="006C3C8E" w:rsidRDefault="00AA5B19" w:rsidP="0025459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54599" w:rsidRDefault="00254599" w:rsidP="00254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254599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следния </w:t>
      </w:r>
    </w:p>
    <w:p w:rsidR="00254599" w:rsidRPr="00254599" w:rsidRDefault="00254599" w:rsidP="002545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>недвижим имот:</w:t>
      </w:r>
    </w:p>
    <w:p w:rsidR="00254599" w:rsidRPr="00254599" w:rsidRDefault="00254599" w:rsidP="0025459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 xml:space="preserve">- Урегулиран поземлен имот </w:t>
      </w:r>
      <w:r w:rsidRPr="00254599">
        <w:rPr>
          <w:rFonts w:eastAsia="Times New Roman"/>
          <w:sz w:val="24"/>
          <w:szCs w:val="24"/>
          <w:lang w:val="en-US" w:eastAsia="bg-BG"/>
        </w:rPr>
        <w:t>VIII</w:t>
      </w:r>
      <w:r w:rsidRPr="00254599">
        <w:rPr>
          <w:rFonts w:eastAsia="Times New Roman"/>
          <w:sz w:val="24"/>
          <w:szCs w:val="24"/>
          <w:lang w:eastAsia="bg-BG"/>
        </w:rPr>
        <w:t xml:space="preserve"> </w:t>
      </w:r>
      <w:r w:rsidRPr="00254599">
        <w:rPr>
          <w:rFonts w:eastAsia="Times New Roman"/>
          <w:sz w:val="24"/>
          <w:szCs w:val="24"/>
          <w:lang w:val="ru-RU" w:eastAsia="bg-BG"/>
        </w:rPr>
        <w:t>–</w:t>
      </w:r>
      <w:r w:rsidRPr="00254599">
        <w:rPr>
          <w:rFonts w:eastAsia="Times New Roman"/>
          <w:sz w:val="24"/>
          <w:szCs w:val="24"/>
          <w:lang w:eastAsia="bg-BG"/>
        </w:rPr>
        <w:t xml:space="preserve"> </w:t>
      </w:r>
      <w:r w:rsidRPr="00254599">
        <w:rPr>
          <w:rFonts w:eastAsia="Times New Roman"/>
          <w:sz w:val="24"/>
          <w:szCs w:val="24"/>
          <w:lang w:val="ru-RU" w:eastAsia="bg-BG"/>
        </w:rPr>
        <w:t>67 (</w:t>
      </w:r>
      <w:r w:rsidRPr="00254599">
        <w:rPr>
          <w:rFonts w:eastAsia="Times New Roman"/>
          <w:sz w:val="24"/>
          <w:szCs w:val="24"/>
          <w:lang w:eastAsia="bg-BG"/>
        </w:rPr>
        <w:t>осми с планоснимачен номер шестдесет и седем</w:t>
      </w:r>
      <w:r w:rsidRPr="00254599">
        <w:rPr>
          <w:rFonts w:eastAsia="Times New Roman"/>
          <w:sz w:val="24"/>
          <w:szCs w:val="24"/>
          <w:lang w:val="ru-RU" w:eastAsia="bg-BG"/>
        </w:rPr>
        <w:t>)</w:t>
      </w:r>
      <w:r w:rsidRPr="00254599">
        <w:rPr>
          <w:rFonts w:eastAsia="Times New Roman"/>
          <w:sz w:val="24"/>
          <w:szCs w:val="24"/>
          <w:lang w:eastAsia="bg-BG"/>
        </w:rPr>
        <w:t xml:space="preserve">, кв. 3 </w:t>
      </w:r>
      <w:r w:rsidRPr="00254599">
        <w:rPr>
          <w:rFonts w:eastAsia="Times New Roman"/>
          <w:sz w:val="24"/>
          <w:szCs w:val="24"/>
          <w:lang w:val="ru-RU" w:eastAsia="bg-BG"/>
        </w:rPr>
        <w:t>(</w:t>
      </w:r>
      <w:r w:rsidRPr="00254599">
        <w:rPr>
          <w:rFonts w:eastAsia="Times New Roman"/>
          <w:sz w:val="24"/>
          <w:szCs w:val="24"/>
          <w:lang w:eastAsia="bg-BG"/>
        </w:rPr>
        <w:t>трети</w:t>
      </w:r>
      <w:r w:rsidRPr="00254599">
        <w:rPr>
          <w:rFonts w:eastAsia="Times New Roman"/>
          <w:sz w:val="24"/>
          <w:szCs w:val="24"/>
          <w:lang w:val="ru-RU" w:eastAsia="bg-BG"/>
        </w:rPr>
        <w:t>)</w:t>
      </w:r>
      <w:r w:rsidRPr="00254599">
        <w:rPr>
          <w:rFonts w:eastAsia="Times New Roman"/>
          <w:sz w:val="24"/>
          <w:szCs w:val="24"/>
          <w:lang w:eastAsia="bg-BG"/>
        </w:rPr>
        <w:t xml:space="preserve"> по регулационния план на с. Овен, одобрен със Заповед № 6320/03.11.1954 г</w:t>
      </w:r>
      <w:r w:rsidRPr="00254599">
        <w:rPr>
          <w:rFonts w:eastAsia="Times New Roman"/>
          <w:sz w:val="24"/>
          <w:szCs w:val="24"/>
          <w:lang w:val="ru-RU" w:eastAsia="bg-BG"/>
        </w:rPr>
        <w:t>.</w:t>
      </w:r>
      <w:r w:rsidRPr="00254599">
        <w:rPr>
          <w:rFonts w:eastAsia="Times New Roman"/>
          <w:sz w:val="24"/>
          <w:szCs w:val="24"/>
          <w:lang w:eastAsia="bg-BG"/>
        </w:rPr>
        <w:t>,</w:t>
      </w:r>
      <w:r w:rsidRPr="00254599">
        <w:rPr>
          <w:rFonts w:ascii="Arial" w:eastAsia="Times New Roman" w:hAnsi="Arial"/>
          <w:sz w:val="24"/>
          <w:szCs w:val="24"/>
          <w:lang w:eastAsia="bg-BG"/>
        </w:rPr>
        <w:t xml:space="preserve"> </w:t>
      </w:r>
      <w:r w:rsidRPr="00254599">
        <w:rPr>
          <w:rFonts w:eastAsia="Times New Roman"/>
          <w:sz w:val="24"/>
          <w:szCs w:val="24"/>
          <w:lang w:eastAsia="bg-BG"/>
        </w:rPr>
        <w:t xml:space="preserve">с площ 878 </w:t>
      </w:r>
      <w:r w:rsidRPr="00254599">
        <w:rPr>
          <w:rFonts w:eastAsia="Times New Roman"/>
          <w:sz w:val="24"/>
          <w:szCs w:val="24"/>
          <w:lang w:val="ru-RU" w:eastAsia="bg-BG"/>
        </w:rPr>
        <w:t>(</w:t>
      </w:r>
      <w:r w:rsidRPr="00254599">
        <w:rPr>
          <w:rFonts w:eastAsia="Times New Roman"/>
          <w:sz w:val="24"/>
          <w:szCs w:val="24"/>
          <w:lang w:eastAsia="bg-BG"/>
        </w:rPr>
        <w:t>осемстотин седемдесет и осем</w:t>
      </w:r>
      <w:r w:rsidRPr="00254599">
        <w:rPr>
          <w:rFonts w:eastAsia="Times New Roman"/>
          <w:sz w:val="24"/>
          <w:szCs w:val="24"/>
          <w:lang w:val="ru-RU" w:eastAsia="bg-BG"/>
        </w:rPr>
        <w:t>)</w:t>
      </w:r>
      <w:r w:rsidRPr="00254599">
        <w:rPr>
          <w:rFonts w:eastAsia="Times New Roman"/>
          <w:sz w:val="24"/>
          <w:szCs w:val="24"/>
          <w:lang w:eastAsia="bg-BG"/>
        </w:rPr>
        <w:t xml:space="preserve"> кв.м., незастроен, с последно изменение засягащ имота от 13.07.2021 г., описан в Акт за частна общинска собственост № 1825/28.10.2021 г., вписан в Службата по вписванията с вх. рег. № 1466/29.10.2021 г., акт № 84, том 6, </w:t>
      </w:r>
      <w:proofErr w:type="spellStart"/>
      <w:r w:rsidRPr="00254599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254599">
        <w:rPr>
          <w:rFonts w:eastAsia="Times New Roman"/>
          <w:sz w:val="24"/>
          <w:szCs w:val="24"/>
          <w:lang w:eastAsia="bg-BG"/>
        </w:rPr>
        <w:t>. 342589, при пазарна цена в размер на 3 464, 00 лв. без ДДС (три хиляди четиристотин шестдесет и четири лева и нула стотинки), стъпка за наддаване 346, 40 лв., депозит за участие в търга 346, 40 лв., при данъчна оценка от 3 284, 60 лв. (три хиляди двеста осемдесет и четири лева и шестдесет стотинки).</w:t>
      </w:r>
    </w:p>
    <w:p w:rsidR="00254599" w:rsidRPr="00254599" w:rsidRDefault="00254599" w:rsidP="0025459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54599" w:rsidRDefault="00254599" w:rsidP="00254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</w:t>
      </w:r>
    </w:p>
    <w:p w:rsidR="00254599" w:rsidRPr="00254599" w:rsidRDefault="00254599" w:rsidP="002545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>цена на имота, описани в  т. 1.</w:t>
      </w:r>
    </w:p>
    <w:p w:rsidR="00254599" w:rsidRPr="00254599" w:rsidRDefault="00254599" w:rsidP="0025459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254599" w:rsidRDefault="00254599" w:rsidP="00254599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 xml:space="preserve">Възлага на Кмета на Община Дулово да извърши съответните процедурни действия </w:t>
      </w:r>
    </w:p>
    <w:p w:rsidR="00254599" w:rsidRPr="00254599" w:rsidRDefault="00254599" w:rsidP="002545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54599">
        <w:rPr>
          <w:rFonts w:eastAsia="Times New Roman"/>
          <w:sz w:val="24"/>
          <w:szCs w:val="24"/>
          <w:lang w:eastAsia="bg-BG"/>
        </w:rPr>
        <w:t>по разпореждане с имота.</w:t>
      </w:r>
    </w:p>
    <w:p w:rsidR="00254599" w:rsidRPr="00254599" w:rsidRDefault="00254599" w:rsidP="0025459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A139B" w:rsidRPr="000A5FB3" w:rsidRDefault="008A139B" w:rsidP="008A139B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13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A139B" w:rsidRDefault="008A139B" w:rsidP="008A139B">
      <w:pPr>
        <w:pStyle w:val="a4"/>
        <w:jc w:val="both"/>
        <w:rPr>
          <w:i/>
        </w:rPr>
      </w:pPr>
    </w:p>
    <w:p w:rsidR="008A139B" w:rsidRDefault="008A139B" w:rsidP="008A139B">
      <w:pPr>
        <w:pStyle w:val="a4"/>
        <w:jc w:val="both"/>
        <w:rPr>
          <w:i/>
        </w:rPr>
      </w:pPr>
    </w:p>
    <w:p w:rsidR="008A139B" w:rsidRDefault="008A139B" w:rsidP="008A139B">
      <w:pPr>
        <w:pStyle w:val="a4"/>
        <w:jc w:val="both"/>
        <w:rPr>
          <w:i/>
        </w:rPr>
      </w:pPr>
    </w:p>
    <w:p w:rsidR="008A139B" w:rsidRDefault="008A139B" w:rsidP="008A139B">
      <w:pPr>
        <w:pStyle w:val="a4"/>
        <w:jc w:val="both"/>
        <w:rPr>
          <w:i/>
        </w:rPr>
      </w:pPr>
    </w:p>
    <w:p w:rsidR="008A139B" w:rsidRPr="000A5FB3" w:rsidRDefault="008A139B" w:rsidP="008A139B">
      <w:pPr>
        <w:pStyle w:val="a4"/>
        <w:jc w:val="both"/>
        <w:rPr>
          <w:i/>
        </w:rPr>
      </w:pPr>
    </w:p>
    <w:p w:rsidR="008A139B" w:rsidRPr="003C01F3" w:rsidRDefault="008A139B" w:rsidP="008A13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A139B" w:rsidRPr="003C01F3" w:rsidRDefault="008A139B" w:rsidP="008A13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A139B" w:rsidRDefault="008A139B" w:rsidP="008A139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D1C51" w:rsidRDefault="006D1C51" w:rsidP="00563DF6">
      <w:pPr>
        <w:jc w:val="both"/>
        <w:rPr>
          <w:sz w:val="24"/>
          <w:szCs w:val="24"/>
        </w:rPr>
      </w:pPr>
    </w:p>
    <w:p w:rsidR="00BE64F9" w:rsidRDefault="00BE64F9" w:rsidP="00BE64F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22BC9" wp14:editId="2C7677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4F9" w:rsidRDefault="00BE64F9" w:rsidP="00BE64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947E64B" wp14:editId="565AC11B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2BC9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E64F9" w:rsidRDefault="00BE64F9" w:rsidP="00BE64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947E64B" wp14:editId="565AC11B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E64F9" w:rsidRDefault="00BE64F9" w:rsidP="00BE64F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64F9" w:rsidRDefault="00BE64F9" w:rsidP="00BE64F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E64F9" w:rsidRDefault="00BE64F9" w:rsidP="00BE64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E64F9" w:rsidRDefault="00BE64F9" w:rsidP="00BE64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E64F9" w:rsidRPr="00A03E9F" w:rsidRDefault="00BE64F9" w:rsidP="00BE64F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AA5B1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371</w:t>
      </w:r>
    </w:p>
    <w:p w:rsidR="00BE64F9" w:rsidRDefault="00BE64F9" w:rsidP="00BE64F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E64F9" w:rsidRDefault="00BE64F9" w:rsidP="00BE64F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E64F9" w:rsidRPr="00AA5B19" w:rsidRDefault="00BE64F9" w:rsidP="00BE64F9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7112A9">
        <w:rPr>
          <w:rFonts w:eastAsia="Times New Roman"/>
          <w:sz w:val="28"/>
          <w:szCs w:val="28"/>
          <w:lang w:eastAsia="bg-BG"/>
        </w:rPr>
        <w:t>за р</w:t>
      </w:r>
      <w:r w:rsidRPr="00AA5B19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AA5B19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AA5B19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AA5B19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E64F9" w:rsidRPr="00AA5B19" w:rsidRDefault="00BE64F9" w:rsidP="00BE64F9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AA5B19">
        <w:rPr>
          <w:rFonts w:eastAsia="Times New Roman"/>
          <w:sz w:val="28"/>
          <w:szCs w:val="28"/>
          <w:lang w:eastAsia="bg-BG"/>
        </w:rPr>
        <w:t xml:space="preserve">регулационния план </w:t>
      </w:r>
      <w:r>
        <w:rPr>
          <w:rFonts w:eastAsia="Times New Roman"/>
          <w:sz w:val="28"/>
          <w:szCs w:val="28"/>
          <w:lang w:eastAsia="bg-BG"/>
        </w:rPr>
        <w:t xml:space="preserve">на </w:t>
      </w:r>
      <w:r w:rsidRPr="00AA5B19">
        <w:rPr>
          <w:rFonts w:eastAsia="Times New Roman"/>
          <w:sz w:val="28"/>
          <w:szCs w:val="28"/>
          <w:lang w:eastAsia="bg-BG"/>
        </w:rPr>
        <w:t xml:space="preserve">с. </w:t>
      </w:r>
      <w:r>
        <w:rPr>
          <w:rFonts w:eastAsia="Times New Roman"/>
          <w:sz w:val="28"/>
          <w:szCs w:val="28"/>
          <w:lang w:eastAsia="bg-BG"/>
        </w:rPr>
        <w:t>Колобър</w:t>
      </w:r>
      <w:r w:rsidRPr="00AA5B19">
        <w:rPr>
          <w:rFonts w:eastAsia="Times New Roman"/>
          <w:sz w:val="28"/>
          <w:szCs w:val="28"/>
          <w:lang w:eastAsia="bg-BG"/>
        </w:rPr>
        <w:t xml:space="preserve"> </w:t>
      </w:r>
    </w:p>
    <w:p w:rsidR="00BE64F9" w:rsidRPr="00F47719" w:rsidRDefault="00BE64F9" w:rsidP="00BE64F9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E64F9" w:rsidRDefault="00BE64F9" w:rsidP="00BE64F9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254599">
        <w:rPr>
          <w:sz w:val="24"/>
          <w:szCs w:val="24"/>
        </w:rPr>
        <w:t xml:space="preserve">чл. 21, ал. 1, т. 8 от Закона </w:t>
      </w:r>
      <w:r w:rsidRPr="00254599">
        <w:rPr>
          <w:bCs/>
          <w:sz w:val="24"/>
          <w:szCs w:val="24"/>
        </w:rPr>
        <w:t>за местното самоуправление и местната администрация</w:t>
      </w:r>
      <w:r w:rsidRPr="00254599">
        <w:rPr>
          <w:sz w:val="24"/>
          <w:szCs w:val="24"/>
        </w:rPr>
        <w:t xml:space="preserve">, чл. 35, ал. 1 от Закона за общинската собственост и чл. 29, ал. 1 от Наредба № 2 за реда на придобиване, управление и разпореждане с общинското имущество,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BE64F9" w:rsidRPr="006C3C8E" w:rsidRDefault="00BE64F9" w:rsidP="00BE64F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64F9" w:rsidRDefault="00BE64F9" w:rsidP="00563DF6">
      <w:pPr>
        <w:jc w:val="both"/>
        <w:rPr>
          <w:sz w:val="24"/>
          <w:szCs w:val="24"/>
        </w:rPr>
      </w:pPr>
    </w:p>
    <w:p w:rsidR="00157111" w:rsidRPr="00157111" w:rsidRDefault="00157111" w:rsidP="00157111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57111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157111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следния недвижим имот:</w:t>
      </w:r>
      <w:r w:rsidRPr="00157111">
        <w:rPr>
          <w:rFonts w:eastAsia="Times New Roman"/>
          <w:sz w:val="24"/>
          <w:szCs w:val="24"/>
          <w:lang w:eastAsia="bg-BG"/>
        </w:rPr>
        <w:tab/>
      </w:r>
    </w:p>
    <w:p w:rsidR="00157111" w:rsidRPr="00157111" w:rsidRDefault="00157111" w:rsidP="00281C40">
      <w:pPr>
        <w:spacing w:after="0" w:line="240" w:lineRule="auto"/>
        <w:ind w:left="360" w:firstLine="320"/>
        <w:jc w:val="both"/>
        <w:rPr>
          <w:rFonts w:eastAsia="Times New Roman"/>
          <w:sz w:val="24"/>
          <w:szCs w:val="24"/>
          <w:lang w:eastAsia="bg-BG"/>
        </w:rPr>
      </w:pPr>
      <w:r w:rsidRPr="00157111">
        <w:rPr>
          <w:rFonts w:eastAsia="Times New Roman"/>
          <w:sz w:val="24"/>
          <w:szCs w:val="24"/>
          <w:lang w:eastAsia="bg-BG"/>
        </w:rPr>
        <w:t xml:space="preserve">- Урегулиран поземлен имот </w:t>
      </w:r>
      <w:r w:rsidRPr="00157111">
        <w:rPr>
          <w:rFonts w:eastAsia="Times New Roman"/>
          <w:sz w:val="24"/>
          <w:szCs w:val="24"/>
          <w:lang w:val="en-US" w:eastAsia="bg-BG"/>
        </w:rPr>
        <w:t>VII</w:t>
      </w:r>
      <w:r w:rsidRPr="00157111">
        <w:rPr>
          <w:rFonts w:eastAsia="Times New Roman"/>
          <w:sz w:val="24"/>
          <w:szCs w:val="24"/>
          <w:lang w:eastAsia="bg-BG"/>
        </w:rPr>
        <w:t xml:space="preserve"> </w:t>
      </w:r>
      <w:r w:rsidRPr="00157111">
        <w:rPr>
          <w:rFonts w:eastAsia="Times New Roman"/>
          <w:sz w:val="24"/>
          <w:szCs w:val="24"/>
          <w:lang w:val="ru-RU" w:eastAsia="bg-BG"/>
        </w:rPr>
        <w:t>-</w:t>
      </w:r>
      <w:r w:rsidRPr="00157111">
        <w:rPr>
          <w:rFonts w:eastAsia="Times New Roman"/>
          <w:sz w:val="24"/>
          <w:szCs w:val="24"/>
          <w:lang w:eastAsia="bg-BG"/>
        </w:rPr>
        <w:t xml:space="preserve"> жилищен</w:t>
      </w:r>
      <w:r w:rsidRPr="00157111">
        <w:rPr>
          <w:rFonts w:eastAsia="Times New Roman"/>
          <w:sz w:val="24"/>
          <w:szCs w:val="24"/>
          <w:lang w:val="ru-RU" w:eastAsia="bg-BG"/>
        </w:rPr>
        <w:t xml:space="preserve"> (</w:t>
      </w:r>
      <w:r w:rsidRPr="00157111">
        <w:rPr>
          <w:rFonts w:eastAsia="Times New Roman"/>
          <w:sz w:val="24"/>
          <w:szCs w:val="24"/>
          <w:lang w:eastAsia="bg-BG"/>
        </w:rPr>
        <w:t>седми жилищен</w:t>
      </w:r>
      <w:r w:rsidRPr="00157111">
        <w:rPr>
          <w:rFonts w:eastAsia="Times New Roman"/>
          <w:sz w:val="24"/>
          <w:szCs w:val="24"/>
          <w:lang w:val="ru-RU" w:eastAsia="bg-BG"/>
        </w:rPr>
        <w:t>)</w:t>
      </w:r>
      <w:r w:rsidRPr="00157111">
        <w:rPr>
          <w:rFonts w:eastAsia="Times New Roman"/>
          <w:sz w:val="24"/>
          <w:szCs w:val="24"/>
          <w:lang w:eastAsia="bg-BG"/>
        </w:rPr>
        <w:t xml:space="preserve">, кв. 17 </w:t>
      </w:r>
      <w:r w:rsidRPr="00157111">
        <w:rPr>
          <w:rFonts w:eastAsia="Times New Roman"/>
          <w:sz w:val="24"/>
          <w:szCs w:val="24"/>
          <w:lang w:val="ru-RU" w:eastAsia="bg-BG"/>
        </w:rPr>
        <w:t>(</w:t>
      </w:r>
      <w:r w:rsidRPr="00157111">
        <w:rPr>
          <w:rFonts w:eastAsia="Times New Roman"/>
          <w:sz w:val="24"/>
          <w:szCs w:val="24"/>
          <w:lang w:eastAsia="bg-BG"/>
        </w:rPr>
        <w:t>седемнадесети</w:t>
      </w:r>
      <w:r w:rsidRPr="00157111">
        <w:rPr>
          <w:rFonts w:eastAsia="Times New Roman"/>
          <w:sz w:val="24"/>
          <w:szCs w:val="24"/>
          <w:lang w:val="ru-RU" w:eastAsia="bg-BG"/>
        </w:rPr>
        <w:t>)</w:t>
      </w:r>
      <w:r w:rsidRPr="00157111">
        <w:rPr>
          <w:rFonts w:eastAsia="Times New Roman"/>
          <w:sz w:val="24"/>
          <w:szCs w:val="24"/>
          <w:lang w:eastAsia="bg-BG"/>
        </w:rPr>
        <w:t xml:space="preserve">, с площ 1599, 71 </w:t>
      </w:r>
      <w:r w:rsidRPr="00157111">
        <w:rPr>
          <w:rFonts w:eastAsia="Times New Roman"/>
          <w:sz w:val="24"/>
          <w:szCs w:val="24"/>
          <w:lang w:val="ru-RU" w:eastAsia="bg-BG"/>
        </w:rPr>
        <w:t>(</w:t>
      </w:r>
      <w:r w:rsidRPr="00157111">
        <w:rPr>
          <w:rFonts w:eastAsia="Times New Roman"/>
          <w:sz w:val="24"/>
          <w:szCs w:val="24"/>
          <w:lang w:eastAsia="bg-BG"/>
        </w:rPr>
        <w:t>хиляда петстотин деветдесет и девет цяло седемдесет и един</w:t>
      </w:r>
      <w:r w:rsidRPr="00157111">
        <w:rPr>
          <w:rFonts w:eastAsia="Times New Roman"/>
          <w:sz w:val="24"/>
          <w:szCs w:val="24"/>
          <w:lang w:val="ru-RU" w:eastAsia="bg-BG"/>
        </w:rPr>
        <w:t>)</w:t>
      </w:r>
      <w:r w:rsidRPr="00157111">
        <w:rPr>
          <w:rFonts w:eastAsia="Times New Roman"/>
          <w:sz w:val="24"/>
          <w:szCs w:val="24"/>
          <w:lang w:eastAsia="bg-BG"/>
        </w:rPr>
        <w:t xml:space="preserve"> кв.м. по регулационния план на с. Колобър, одобрен със Заповед № 5173/20.09.1955 г</w:t>
      </w:r>
      <w:r w:rsidRPr="00157111">
        <w:rPr>
          <w:rFonts w:eastAsia="Times New Roman"/>
          <w:sz w:val="24"/>
          <w:szCs w:val="24"/>
          <w:lang w:val="ru-RU" w:eastAsia="bg-BG"/>
        </w:rPr>
        <w:t>.</w:t>
      </w:r>
      <w:r w:rsidRPr="00157111">
        <w:rPr>
          <w:rFonts w:eastAsia="Times New Roman"/>
          <w:sz w:val="24"/>
          <w:szCs w:val="24"/>
          <w:lang w:eastAsia="bg-BG"/>
        </w:rPr>
        <w:t>, с последно изменение от 01.06.2006 г., описан в Акт за частна общинска собственост № 1558/22.04.2016 г., вписан в Службата по вписванията с вх. рег. № 690/22.04.2016 г., акт № 91, том 3, при пазарна цена в размер на 3 181, 80 лв. без ДДС (три хиляди сто осемдесет и един лева и осемдесет стотинки), стъпка за наддаване 318, 18 лв., депозит за участие в търга 318, 18 лв., при данъчна оценка от 2 879, 50 лв. (две хиляди осемстотин седемдесет и девет лева и петдесет стотинки).</w:t>
      </w:r>
    </w:p>
    <w:p w:rsidR="00157111" w:rsidRPr="00157111" w:rsidRDefault="00157111" w:rsidP="0015711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157111" w:rsidRPr="00157111" w:rsidRDefault="00157111" w:rsidP="00157111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57111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пазарната цена на имота, описани в  т.</w:t>
      </w:r>
      <w:r>
        <w:rPr>
          <w:rFonts w:eastAsia="Times New Roman"/>
          <w:sz w:val="24"/>
          <w:szCs w:val="24"/>
          <w:lang w:eastAsia="bg-BG"/>
        </w:rPr>
        <w:t>1</w:t>
      </w:r>
      <w:r w:rsidRPr="00157111">
        <w:rPr>
          <w:rFonts w:eastAsia="Times New Roman"/>
          <w:sz w:val="24"/>
          <w:szCs w:val="24"/>
          <w:lang w:eastAsia="bg-BG"/>
        </w:rPr>
        <w:t>.</w:t>
      </w:r>
    </w:p>
    <w:p w:rsidR="00157111" w:rsidRPr="00157111" w:rsidRDefault="00157111" w:rsidP="00157111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157111" w:rsidRPr="00157111" w:rsidRDefault="00157111" w:rsidP="00157111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57111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157111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157111" w:rsidRDefault="00157111" w:rsidP="00563DF6">
      <w:pPr>
        <w:jc w:val="both"/>
        <w:rPr>
          <w:sz w:val="24"/>
          <w:szCs w:val="24"/>
        </w:rPr>
      </w:pPr>
    </w:p>
    <w:p w:rsidR="007E1D46" w:rsidRPr="000A5FB3" w:rsidRDefault="007E1D46" w:rsidP="007E1D46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15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E1D46" w:rsidRDefault="007E1D46" w:rsidP="007E1D46">
      <w:pPr>
        <w:pStyle w:val="a4"/>
        <w:jc w:val="both"/>
        <w:rPr>
          <w:i/>
        </w:rPr>
      </w:pPr>
    </w:p>
    <w:p w:rsidR="007E1D46" w:rsidRDefault="007E1D46" w:rsidP="007E1D46">
      <w:pPr>
        <w:pStyle w:val="a4"/>
        <w:jc w:val="both"/>
        <w:rPr>
          <w:i/>
        </w:rPr>
      </w:pPr>
    </w:p>
    <w:p w:rsidR="007E1D46" w:rsidRDefault="007E1D46" w:rsidP="007E1D46">
      <w:pPr>
        <w:pStyle w:val="a4"/>
        <w:jc w:val="both"/>
        <w:rPr>
          <w:i/>
        </w:rPr>
      </w:pPr>
    </w:p>
    <w:p w:rsidR="007E1D46" w:rsidRDefault="007E1D46" w:rsidP="007E1D46">
      <w:pPr>
        <w:pStyle w:val="a4"/>
        <w:jc w:val="both"/>
        <w:rPr>
          <w:i/>
        </w:rPr>
      </w:pPr>
    </w:p>
    <w:p w:rsidR="007E1D46" w:rsidRPr="000A5FB3" w:rsidRDefault="007E1D46" w:rsidP="007E1D46">
      <w:pPr>
        <w:pStyle w:val="a4"/>
        <w:jc w:val="both"/>
        <w:rPr>
          <w:i/>
        </w:rPr>
      </w:pPr>
    </w:p>
    <w:p w:rsidR="007E1D46" w:rsidRPr="003C01F3" w:rsidRDefault="007E1D46" w:rsidP="007E1D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E1D46" w:rsidRPr="003C01F3" w:rsidRDefault="007E1D46" w:rsidP="007E1D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E1D46" w:rsidRDefault="007E1D46" w:rsidP="007E1D4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21D65" w:rsidRDefault="00221D65" w:rsidP="00221D6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7A892" wp14:editId="2FFAF2A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D65" w:rsidRDefault="00221D65" w:rsidP="00221D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0D0782B" wp14:editId="689EFB49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A892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21D65" w:rsidRDefault="00221D65" w:rsidP="00221D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0D0782B" wp14:editId="689EFB49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21D65" w:rsidRDefault="00221D65" w:rsidP="00221D6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21D65" w:rsidRDefault="00221D65" w:rsidP="00221D6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21D65" w:rsidRDefault="00221D65" w:rsidP="00221D6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21D65" w:rsidRDefault="00221D65" w:rsidP="00221D6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21D65" w:rsidRPr="00A03E9F" w:rsidRDefault="00221D65" w:rsidP="00221D6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372</w:t>
      </w:r>
    </w:p>
    <w:p w:rsidR="00221D65" w:rsidRDefault="00221D65" w:rsidP="00221D6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21D65" w:rsidRDefault="00221D65" w:rsidP="00221D6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CD553E" w:rsidRDefault="00221D65" w:rsidP="00D673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7112A9">
        <w:rPr>
          <w:rFonts w:eastAsia="Times New Roman"/>
          <w:sz w:val="28"/>
          <w:szCs w:val="28"/>
          <w:lang w:eastAsia="bg-BG"/>
        </w:rPr>
        <w:t xml:space="preserve">за </w:t>
      </w:r>
      <w:r w:rsidR="003C41F4">
        <w:rPr>
          <w:rFonts w:eastAsia="Times New Roman"/>
          <w:sz w:val="28"/>
          <w:szCs w:val="28"/>
          <w:lang w:eastAsia="bg-BG"/>
        </w:rPr>
        <w:t>п</w:t>
      </w:r>
      <w:r w:rsidR="003C41F4" w:rsidRPr="003C41F4">
        <w:rPr>
          <w:rFonts w:eastAsia="Times New Roman"/>
          <w:sz w:val="28"/>
          <w:szCs w:val="28"/>
          <w:lang w:eastAsia="bg-BG"/>
        </w:rPr>
        <w:t xml:space="preserve">рекратяване на съсобственост </w:t>
      </w:r>
      <w:r w:rsidR="00D673A4">
        <w:rPr>
          <w:rFonts w:eastAsia="Times New Roman"/>
          <w:sz w:val="28"/>
          <w:szCs w:val="28"/>
          <w:lang w:eastAsia="bg-BG"/>
        </w:rPr>
        <w:t xml:space="preserve">чрез продажба </w:t>
      </w:r>
      <w:r w:rsidR="003C41F4" w:rsidRPr="003C41F4">
        <w:rPr>
          <w:rFonts w:eastAsia="Times New Roman"/>
          <w:sz w:val="28"/>
          <w:szCs w:val="28"/>
          <w:lang w:eastAsia="bg-BG"/>
        </w:rPr>
        <w:t xml:space="preserve">на </w:t>
      </w:r>
      <w:r w:rsidR="00CD553E">
        <w:rPr>
          <w:rFonts w:eastAsia="Times New Roman"/>
          <w:sz w:val="28"/>
          <w:szCs w:val="28"/>
          <w:lang w:eastAsia="bg-BG"/>
        </w:rPr>
        <w:t xml:space="preserve">общинската част от </w:t>
      </w:r>
    </w:p>
    <w:p w:rsidR="003C41F4" w:rsidRPr="003C41F4" w:rsidRDefault="003C41F4" w:rsidP="00D673A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3C41F4">
        <w:rPr>
          <w:rFonts w:eastAsia="Times New Roman"/>
          <w:sz w:val="28"/>
          <w:szCs w:val="28"/>
          <w:lang w:eastAsia="bg-BG"/>
        </w:rPr>
        <w:t>имот по</w:t>
      </w:r>
      <w:r w:rsidR="00CD553E">
        <w:rPr>
          <w:rFonts w:eastAsia="Times New Roman"/>
          <w:sz w:val="28"/>
          <w:szCs w:val="28"/>
          <w:lang w:eastAsia="bg-BG"/>
        </w:rPr>
        <w:t xml:space="preserve"> </w:t>
      </w:r>
      <w:r w:rsidRPr="003C41F4">
        <w:rPr>
          <w:rFonts w:eastAsia="Times New Roman"/>
          <w:sz w:val="28"/>
          <w:szCs w:val="28"/>
          <w:lang w:eastAsia="bg-BG"/>
        </w:rPr>
        <w:t>регулационния</w:t>
      </w:r>
      <w:r w:rsidR="00D673A4">
        <w:rPr>
          <w:rFonts w:eastAsia="Times New Roman"/>
          <w:sz w:val="28"/>
          <w:szCs w:val="28"/>
          <w:lang w:eastAsia="bg-BG"/>
        </w:rPr>
        <w:t xml:space="preserve"> </w:t>
      </w:r>
      <w:r w:rsidRPr="003C41F4">
        <w:rPr>
          <w:rFonts w:eastAsia="Times New Roman"/>
          <w:sz w:val="28"/>
          <w:szCs w:val="28"/>
          <w:lang w:eastAsia="bg-BG"/>
        </w:rPr>
        <w:t>план на с.</w:t>
      </w:r>
      <w:r w:rsidR="00E570A4">
        <w:rPr>
          <w:rFonts w:eastAsia="Times New Roman"/>
          <w:sz w:val="28"/>
          <w:szCs w:val="28"/>
          <w:lang w:eastAsia="bg-BG"/>
        </w:rPr>
        <w:t xml:space="preserve"> </w:t>
      </w:r>
      <w:r w:rsidRPr="003C41F4">
        <w:rPr>
          <w:rFonts w:eastAsia="Times New Roman"/>
          <w:sz w:val="28"/>
          <w:szCs w:val="28"/>
          <w:lang w:eastAsia="bg-BG"/>
        </w:rPr>
        <w:t>Яребица</w:t>
      </w:r>
    </w:p>
    <w:p w:rsidR="003C41F4" w:rsidRPr="003C41F4" w:rsidRDefault="003C41F4" w:rsidP="003C41F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221D65" w:rsidRPr="00F47719" w:rsidRDefault="00221D65" w:rsidP="00221D65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21D65" w:rsidRDefault="00221D65" w:rsidP="00221D65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254599">
        <w:rPr>
          <w:sz w:val="24"/>
          <w:szCs w:val="24"/>
        </w:rPr>
        <w:t xml:space="preserve">чл. 21, ал. 1, т. 8 от Закона </w:t>
      </w:r>
      <w:r w:rsidRPr="00254599">
        <w:rPr>
          <w:bCs/>
          <w:sz w:val="24"/>
          <w:szCs w:val="24"/>
        </w:rPr>
        <w:t>за местното самоуправление и местната администрация</w:t>
      </w:r>
      <w:r w:rsidRPr="00254599">
        <w:rPr>
          <w:sz w:val="24"/>
          <w:szCs w:val="24"/>
        </w:rPr>
        <w:t>, чл. 3</w:t>
      </w:r>
      <w:r w:rsidR="00B466BC">
        <w:rPr>
          <w:sz w:val="24"/>
          <w:szCs w:val="24"/>
        </w:rPr>
        <w:t>6</w:t>
      </w:r>
      <w:r w:rsidRPr="00254599">
        <w:rPr>
          <w:sz w:val="24"/>
          <w:szCs w:val="24"/>
        </w:rPr>
        <w:t>, ал. 1</w:t>
      </w:r>
      <w:r w:rsidR="00B466BC">
        <w:rPr>
          <w:sz w:val="24"/>
          <w:szCs w:val="24"/>
        </w:rPr>
        <w:t>, т.2</w:t>
      </w:r>
      <w:r w:rsidRPr="00254599">
        <w:rPr>
          <w:sz w:val="24"/>
          <w:szCs w:val="24"/>
        </w:rPr>
        <w:t xml:space="preserve"> от Закона за общинската собственост,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221D65" w:rsidRPr="006C3C8E" w:rsidRDefault="00221D65" w:rsidP="00221D6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7E1D46" w:rsidRDefault="007E1D46" w:rsidP="007E1D46">
      <w:pPr>
        <w:jc w:val="both"/>
        <w:rPr>
          <w:sz w:val="24"/>
          <w:szCs w:val="24"/>
        </w:rPr>
      </w:pPr>
    </w:p>
    <w:p w:rsidR="007A0964" w:rsidRPr="002E4C44" w:rsidRDefault="007A0964" w:rsidP="007A0964">
      <w:pPr>
        <w:pStyle w:val="Style8"/>
        <w:widowControl/>
        <w:numPr>
          <w:ilvl w:val="0"/>
          <w:numId w:val="6"/>
        </w:numPr>
        <w:tabs>
          <w:tab w:val="left" w:pos="720"/>
        </w:tabs>
        <w:spacing w:before="134" w:line="274" w:lineRule="exact"/>
        <w:rPr>
          <w:rStyle w:val="FontStyle19"/>
        </w:rPr>
      </w:pPr>
      <w:r>
        <w:rPr>
          <w:rStyle w:val="FontStyle19"/>
          <w:b/>
        </w:rPr>
        <w:t xml:space="preserve">Дава съгласие </w:t>
      </w:r>
      <w:r w:rsidRPr="007A0964">
        <w:rPr>
          <w:rStyle w:val="FontStyle19"/>
        </w:rPr>
        <w:t>да се прекрати съсобствеността</w:t>
      </w:r>
      <w:r w:rsidRPr="00BE3317">
        <w:rPr>
          <w:rStyle w:val="FontStyle19"/>
        </w:rPr>
        <w:t xml:space="preserve"> чрез продажба</w:t>
      </w:r>
      <w:r>
        <w:rPr>
          <w:rStyle w:val="FontStyle19"/>
        </w:rPr>
        <w:t xml:space="preserve"> на</w:t>
      </w:r>
      <w:r w:rsidRPr="00BE3317">
        <w:rPr>
          <w:rStyle w:val="FontStyle19"/>
        </w:rPr>
        <w:t xml:space="preserve"> </w:t>
      </w:r>
      <w:r w:rsidRPr="0016316C">
        <w:rPr>
          <w:rStyle w:val="FontStyle19"/>
          <w:lang w:val="ru-RU"/>
        </w:rPr>
        <w:t xml:space="preserve">30 кв.м. </w:t>
      </w:r>
      <w:r w:rsidRPr="00BE3317">
        <w:rPr>
          <w:rStyle w:val="FontStyle19"/>
        </w:rPr>
        <w:t>част</w:t>
      </w:r>
      <w:r w:rsidRPr="00424C26">
        <w:rPr>
          <w:rStyle w:val="FontStyle19"/>
        </w:rPr>
        <w:t xml:space="preserve"> </w:t>
      </w:r>
      <w:r w:rsidRPr="00424C26">
        <w:rPr>
          <w:rFonts w:ascii="Times New Roman" w:hAnsi="Times New Roman"/>
          <w:b/>
        </w:rPr>
        <w:t xml:space="preserve">УПИ </w:t>
      </w:r>
      <w:r w:rsidRPr="00424C26">
        <w:rPr>
          <w:rFonts w:ascii="Times New Roman" w:hAnsi="Times New Roman"/>
          <w:b/>
          <w:lang w:val="en-US"/>
        </w:rPr>
        <w:t>I</w:t>
      </w:r>
      <w:r w:rsidRPr="00424C26">
        <w:rPr>
          <w:rFonts w:ascii="Times New Roman" w:hAnsi="Times New Roman"/>
          <w:b/>
        </w:rPr>
        <w:t xml:space="preserve">-278, </w:t>
      </w:r>
      <w:r w:rsidRPr="007A0964">
        <w:rPr>
          <w:rFonts w:ascii="Times New Roman" w:hAnsi="Times New Roman"/>
        </w:rPr>
        <w:t>кв.</w:t>
      </w:r>
      <w:r w:rsidRPr="007A0964">
        <w:rPr>
          <w:rFonts w:ascii="Times New Roman" w:hAnsi="Times New Roman"/>
          <w:lang w:val="ru-RU"/>
        </w:rPr>
        <w:t>26</w:t>
      </w:r>
      <w:r w:rsidRPr="007A0964">
        <w:rPr>
          <w:rFonts w:ascii="Times New Roman" w:hAnsi="Times New Roman"/>
        </w:rPr>
        <w:t xml:space="preserve"> по плана за регулация на с.</w:t>
      </w:r>
      <w:r>
        <w:rPr>
          <w:rFonts w:ascii="Times New Roman" w:hAnsi="Times New Roman"/>
        </w:rPr>
        <w:t xml:space="preserve"> </w:t>
      </w:r>
      <w:r w:rsidRPr="007A0964">
        <w:rPr>
          <w:rFonts w:ascii="Times New Roman" w:hAnsi="Times New Roman"/>
        </w:rPr>
        <w:t>Яребица,</w:t>
      </w:r>
      <w:r w:rsidRPr="00424C26">
        <w:rPr>
          <w:rFonts w:ascii="Times New Roman" w:hAnsi="Times New Roman"/>
          <w:b/>
        </w:rPr>
        <w:t xml:space="preserve"> </w:t>
      </w:r>
      <w:r w:rsidRPr="00424C26">
        <w:rPr>
          <w:rFonts w:ascii="Times New Roman" w:hAnsi="Times New Roman"/>
        </w:rPr>
        <w:t>с площ от 1</w:t>
      </w:r>
      <w:r>
        <w:rPr>
          <w:rFonts w:ascii="Times New Roman" w:hAnsi="Times New Roman"/>
        </w:rPr>
        <w:t xml:space="preserve"> </w:t>
      </w:r>
      <w:r w:rsidRPr="00424C26">
        <w:rPr>
          <w:rFonts w:ascii="Times New Roman" w:hAnsi="Times New Roman"/>
        </w:rPr>
        <w:t>330 кв.м,</w:t>
      </w:r>
      <w:r>
        <w:rPr>
          <w:rFonts w:ascii="Times New Roman" w:hAnsi="Times New Roman"/>
        </w:rPr>
        <w:t>,</w:t>
      </w:r>
      <w:r w:rsidRPr="00BE3317">
        <w:rPr>
          <w:rStyle w:val="FontStyle19"/>
        </w:rPr>
        <w:t xml:space="preserve"> опи</w:t>
      </w:r>
      <w:r>
        <w:rPr>
          <w:rStyle w:val="FontStyle19"/>
        </w:rPr>
        <w:t>сани в АЧОС №:1821/01.10.2021г</w:t>
      </w:r>
      <w:r w:rsidRPr="00BE3317">
        <w:rPr>
          <w:rStyle w:val="FontStyle19"/>
        </w:rPr>
        <w:t>., вписан в Служба по впи</w:t>
      </w:r>
      <w:r>
        <w:rPr>
          <w:rStyle w:val="FontStyle19"/>
        </w:rPr>
        <w:t>свания с вх.рег. №1301/04.10.2021</w:t>
      </w:r>
      <w:r w:rsidRPr="00BE3317">
        <w:rPr>
          <w:rStyle w:val="FontStyle19"/>
        </w:rPr>
        <w:t>г.</w:t>
      </w:r>
      <w:r>
        <w:rPr>
          <w:rStyle w:val="FontStyle19"/>
        </w:rPr>
        <w:t>, акт № 189,</w:t>
      </w:r>
      <w:r w:rsidRPr="00BE3317">
        <w:rPr>
          <w:rStyle w:val="FontStyle19"/>
        </w:rPr>
        <w:t xml:space="preserve">  на пазарна  цена от  </w:t>
      </w:r>
      <w:r w:rsidRPr="007A0964">
        <w:rPr>
          <w:rStyle w:val="FontStyle19"/>
        </w:rPr>
        <w:t>140,80 лв</w:t>
      </w:r>
      <w:r w:rsidRPr="00BE3317">
        <w:rPr>
          <w:rStyle w:val="FontStyle19"/>
        </w:rPr>
        <w:t xml:space="preserve">. </w:t>
      </w:r>
      <w:r>
        <w:rPr>
          <w:rStyle w:val="FontStyle19"/>
        </w:rPr>
        <w:t>/сто и четиридесет лева и осемдесет стотинки</w:t>
      </w:r>
      <w:r w:rsidRPr="00BE3317">
        <w:rPr>
          <w:rStyle w:val="FontStyle19"/>
        </w:rPr>
        <w:t>/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>без ДДС и данъчна оценка</w:t>
      </w:r>
      <w:r>
        <w:rPr>
          <w:rStyle w:val="FontStyle19"/>
        </w:rPr>
        <w:t xml:space="preserve"> върху общинската част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от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сградата</w:t>
      </w:r>
      <w:r w:rsidRPr="00BE3317">
        <w:rPr>
          <w:rStyle w:val="FontStyle19"/>
        </w:rPr>
        <w:t xml:space="preserve"> в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 xml:space="preserve">размер на  </w:t>
      </w:r>
      <w:r>
        <w:rPr>
          <w:rStyle w:val="FontStyle19"/>
        </w:rPr>
        <w:t>122,60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сто двадесет и два лева и шестдесет стотинки</w:t>
      </w:r>
      <w:r w:rsidRPr="00BE3317">
        <w:rPr>
          <w:rStyle w:val="FontStyle19"/>
        </w:rPr>
        <w:t xml:space="preserve">/, на съсобственика </w:t>
      </w:r>
      <w:r w:rsidRPr="007A0964">
        <w:rPr>
          <w:rStyle w:val="FontStyle19"/>
        </w:rPr>
        <w:t>Ергин Мехмедов Ислямов с ЕГН:73</w:t>
      </w:r>
      <w:r w:rsidRPr="006D1C51">
        <w:t>******</w:t>
      </w:r>
      <w:r w:rsidRPr="007A0964">
        <w:rPr>
          <w:rStyle w:val="FontStyle19"/>
        </w:rPr>
        <w:t>24.</w:t>
      </w:r>
    </w:p>
    <w:p w:rsidR="007A0964" w:rsidRPr="00163264" w:rsidRDefault="007A0964" w:rsidP="007A0964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7A0964" w:rsidRPr="00BE3317" w:rsidRDefault="007A0964" w:rsidP="007A0964">
      <w:pPr>
        <w:pStyle w:val="Style6"/>
        <w:widowControl/>
        <w:numPr>
          <w:ilvl w:val="0"/>
          <w:numId w:val="6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</w:t>
      </w:r>
    </w:p>
    <w:p w:rsidR="007A0964" w:rsidRPr="00BE3317" w:rsidRDefault="007A0964" w:rsidP="007A0964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7A0964" w:rsidRPr="00BE3317" w:rsidRDefault="007A0964" w:rsidP="007A0964">
      <w:pPr>
        <w:pStyle w:val="3"/>
        <w:numPr>
          <w:ilvl w:val="0"/>
          <w:numId w:val="6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 xml:space="preserve">мета на Община Дулово да издаде заповед и сключи договор за покупко – продажба </w:t>
      </w:r>
      <w:r>
        <w:rPr>
          <w:rStyle w:val="FontStyle19"/>
          <w:sz w:val="24"/>
          <w:szCs w:val="24"/>
        </w:rPr>
        <w:t>н</w:t>
      </w:r>
      <w:r w:rsidRPr="00BE3317">
        <w:rPr>
          <w:rStyle w:val="FontStyle19"/>
          <w:sz w:val="24"/>
          <w:szCs w:val="24"/>
        </w:rPr>
        <w:t>а общинската част от имота.</w:t>
      </w:r>
    </w:p>
    <w:p w:rsidR="006557EA" w:rsidRDefault="006557EA" w:rsidP="00563DF6">
      <w:pPr>
        <w:jc w:val="both"/>
        <w:rPr>
          <w:sz w:val="24"/>
          <w:szCs w:val="24"/>
          <w:lang w:val="ru-RU"/>
        </w:rPr>
      </w:pPr>
    </w:p>
    <w:p w:rsidR="007A0964" w:rsidRDefault="007A0964" w:rsidP="00563DF6">
      <w:pPr>
        <w:jc w:val="both"/>
        <w:rPr>
          <w:sz w:val="24"/>
          <w:szCs w:val="24"/>
          <w:lang w:val="ru-RU"/>
        </w:rPr>
      </w:pPr>
    </w:p>
    <w:p w:rsidR="007A0964" w:rsidRPr="000A5FB3" w:rsidRDefault="007A0964" w:rsidP="007A0964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1.7.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12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A0964" w:rsidRDefault="007A0964" w:rsidP="007A0964">
      <w:pPr>
        <w:pStyle w:val="a4"/>
        <w:jc w:val="both"/>
        <w:rPr>
          <w:i/>
        </w:rPr>
      </w:pPr>
    </w:p>
    <w:p w:rsidR="007A0964" w:rsidRDefault="007A0964" w:rsidP="007A0964">
      <w:pPr>
        <w:pStyle w:val="a4"/>
        <w:jc w:val="both"/>
        <w:rPr>
          <w:i/>
        </w:rPr>
      </w:pPr>
    </w:p>
    <w:p w:rsidR="007A0964" w:rsidRDefault="007A0964" w:rsidP="007A0964">
      <w:pPr>
        <w:pStyle w:val="a4"/>
        <w:jc w:val="both"/>
        <w:rPr>
          <w:i/>
        </w:rPr>
      </w:pPr>
    </w:p>
    <w:p w:rsidR="007A0964" w:rsidRDefault="007A0964" w:rsidP="007A0964">
      <w:pPr>
        <w:pStyle w:val="a4"/>
        <w:jc w:val="both"/>
        <w:rPr>
          <w:i/>
        </w:rPr>
      </w:pPr>
    </w:p>
    <w:p w:rsidR="007A0964" w:rsidRPr="000A5FB3" w:rsidRDefault="007A0964" w:rsidP="007A0964">
      <w:pPr>
        <w:pStyle w:val="a4"/>
        <w:jc w:val="both"/>
        <w:rPr>
          <w:i/>
        </w:rPr>
      </w:pPr>
    </w:p>
    <w:p w:rsidR="007A0964" w:rsidRPr="003C01F3" w:rsidRDefault="007A0964" w:rsidP="007A09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A0964" w:rsidRPr="003C01F3" w:rsidRDefault="007A0964" w:rsidP="007A09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A0964" w:rsidRDefault="007A0964" w:rsidP="007A09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A0964" w:rsidRDefault="007A0964" w:rsidP="00563DF6">
      <w:pPr>
        <w:jc w:val="both"/>
        <w:rPr>
          <w:sz w:val="24"/>
          <w:szCs w:val="24"/>
          <w:lang w:val="ru-RU"/>
        </w:rPr>
      </w:pPr>
    </w:p>
    <w:p w:rsidR="00D673A4" w:rsidRDefault="00D673A4" w:rsidP="00563DF6">
      <w:pPr>
        <w:jc w:val="both"/>
        <w:rPr>
          <w:sz w:val="24"/>
          <w:szCs w:val="24"/>
          <w:lang w:val="ru-RU"/>
        </w:rPr>
      </w:pPr>
    </w:p>
    <w:p w:rsidR="00D673A4" w:rsidRDefault="00D673A4" w:rsidP="00D673A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402F5" wp14:editId="1C623AD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3A4" w:rsidRDefault="00D673A4" w:rsidP="00D673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FEC28DF" wp14:editId="61E8C056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02F5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D673A4" w:rsidRDefault="00D673A4" w:rsidP="00D673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FEC28DF" wp14:editId="61E8C056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673A4" w:rsidRDefault="00D673A4" w:rsidP="00D673A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673A4" w:rsidRDefault="00D673A4" w:rsidP="00D673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673A4" w:rsidRDefault="00D673A4" w:rsidP="00D673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673A4" w:rsidRDefault="00D673A4" w:rsidP="00D673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673A4" w:rsidRPr="00A03E9F" w:rsidRDefault="00D673A4" w:rsidP="00D673A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373</w:t>
      </w:r>
    </w:p>
    <w:p w:rsidR="00D673A4" w:rsidRDefault="00D673A4" w:rsidP="00D673A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673A4" w:rsidRDefault="00D673A4" w:rsidP="00D673A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B7066" w:rsidRDefault="00EB7066" w:rsidP="00EB7066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7112A9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3C41F4">
        <w:rPr>
          <w:rFonts w:eastAsia="Times New Roman"/>
          <w:sz w:val="28"/>
          <w:szCs w:val="28"/>
          <w:lang w:eastAsia="bg-BG"/>
        </w:rPr>
        <w:t xml:space="preserve">рекратяване на съсобственост </w:t>
      </w:r>
      <w:r>
        <w:rPr>
          <w:rFonts w:eastAsia="Times New Roman"/>
          <w:sz w:val="28"/>
          <w:szCs w:val="28"/>
          <w:lang w:eastAsia="bg-BG"/>
        </w:rPr>
        <w:t xml:space="preserve">чрез продажба </w:t>
      </w:r>
      <w:r w:rsidRPr="003C41F4">
        <w:rPr>
          <w:rFonts w:eastAsia="Times New Roman"/>
          <w:sz w:val="28"/>
          <w:szCs w:val="28"/>
          <w:lang w:eastAsia="bg-BG"/>
        </w:rPr>
        <w:t xml:space="preserve">на </w:t>
      </w:r>
      <w:r>
        <w:rPr>
          <w:rFonts w:eastAsia="Times New Roman"/>
          <w:sz w:val="28"/>
          <w:szCs w:val="28"/>
          <w:lang w:eastAsia="bg-BG"/>
        </w:rPr>
        <w:t xml:space="preserve">общинската част от </w:t>
      </w:r>
    </w:p>
    <w:p w:rsidR="00EB7066" w:rsidRPr="003C41F4" w:rsidRDefault="00EB7066" w:rsidP="00EB7066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3C41F4">
        <w:rPr>
          <w:rFonts w:eastAsia="Times New Roman"/>
          <w:sz w:val="28"/>
          <w:szCs w:val="28"/>
          <w:lang w:eastAsia="bg-BG"/>
        </w:rPr>
        <w:t>имот по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3C41F4">
        <w:rPr>
          <w:rFonts w:eastAsia="Times New Roman"/>
          <w:sz w:val="28"/>
          <w:szCs w:val="28"/>
          <w:lang w:eastAsia="bg-BG"/>
        </w:rPr>
        <w:t>регулационния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3C41F4">
        <w:rPr>
          <w:rFonts w:eastAsia="Times New Roman"/>
          <w:sz w:val="28"/>
          <w:szCs w:val="28"/>
          <w:lang w:eastAsia="bg-BG"/>
        </w:rPr>
        <w:t>план на с.</w:t>
      </w:r>
      <w:r>
        <w:rPr>
          <w:rFonts w:eastAsia="Times New Roman"/>
          <w:sz w:val="28"/>
          <w:szCs w:val="28"/>
          <w:lang w:eastAsia="bg-BG"/>
        </w:rPr>
        <w:t xml:space="preserve"> Вокил</w:t>
      </w:r>
    </w:p>
    <w:p w:rsidR="00D673A4" w:rsidRPr="003C41F4" w:rsidRDefault="00D673A4" w:rsidP="00D673A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D673A4" w:rsidRPr="00F47719" w:rsidRDefault="00D673A4" w:rsidP="00D673A4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673A4" w:rsidRDefault="00D673A4" w:rsidP="00D673A4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254599">
        <w:rPr>
          <w:sz w:val="24"/>
          <w:szCs w:val="24"/>
        </w:rPr>
        <w:t xml:space="preserve">чл. 21, ал. 1, т. 8 от Закона </w:t>
      </w:r>
      <w:r w:rsidRPr="00254599">
        <w:rPr>
          <w:bCs/>
          <w:sz w:val="24"/>
          <w:szCs w:val="24"/>
        </w:rPr>
        <w:t>за местното самоуправление и местната администрация</w:t>
      </w:r>
      <w:r w:rsidRPr="00254599">
        <w:rPr>
          <w:sz w:val="24"/>
          <w:szCs w:val="24"/>
        </w:rPr>
        <w:t>, чл. 3</w:t>
      </w:r>
      <w:r>
        <w:rPr>
          <w:sz w:val="24"/>
          <w:szCs w:val="24"/>
        </w:rPr>
        <w:t>6</w:t>
      </w:r>
      <w:r w:rsidRPr="00254599">
        <w:rPr>
          <w:sz w:val="24"/>
          <w:szCs w:val="24"/>
        </w:rPr>
        <w:t>, ал. 1</w:t>
      </w:r>
      <w:r>
        <w:rPr>
          <w:sz w:val="24"/>
          <w:szCs w:val="24"/>
        </w:rPr>
        <w:t>, т.2</w:t>
      </w:r>
      <w:r w:rsidRPr="00254599">
        <w:rPr>
          <w:sz w:val="24"/>
          <w:szCs w:val="24"/>
        </w:rPr>
        <w:t xml:space="preserve"> от Закона за общинската собственост</w:t>
      </w:r>
      <w:r w:rsidR="00EB7066">
        <w:rPr>
          <w:sz w:val="24"/>
          <w:szCs w:val="24"/>
        </w:rPr>
        <w:t xml:space="preserve"> </w:t>
      </w:r>
      <w:r w:rsidR="00EB7066" w:rsidRPr="00254599">
        <w:rPr>
          <w:sz w:val="24"/>
          <w:szCs w:val="24"/>
        </w:rPr>
        <w:t xml:space="preserve">и чл. </w:t>
      </w:r>
      <w:r w:rsidR="00EB7066">
        <w:rPr>
          <w:sz w:val="24"/>
          <w:szCs w:val="24"/>
        </w:rPr>
        <w:t>33</w:t>
      </w:r>
      <w:r w:rsidR="00EB7066" w:rsidRPr="00254599">
        <w:rPr>
          <w:sz w:val="24"/>
          <w:szCs w:val="24"/>
        </w:rPr>
        <w:t>, ал. 1</w:t>
      </w:r>
      <w:r w:rsidR="00EB7066">
        <w:rPr>
          <w:sz w:val="24"/>
          <w:szCs w:val="24"/>
        </w:rPr>
        <w:t>, т.2</w:t>
      </w:r>
      <w:r w:rsidR="00EB7066" w:rsidRPr="00254599">
        <w:rPr>
          <w:sz w:val="24"/>
          <w:szCs w:val="24"/>
        </w:rPr>
        <w:t xml:space="preserve"> от Наредба № 2 за реда на придобиване, управление и разпореждане с общинското имущество,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D673A4" w:rsidRPr="006C3C8E" w:rsidRDefault="00D673A4" w:rsidP="00D673A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673A4" w:rsidRDefault="00D673A4" w:rsidP="00563DF6">
      <w:pPr>
        <w:jc w:val="both"/>
        <w:rPr>
          <w:sz w:val="24"/>
          <w:szCs w:val="24"/>
          <w:lang w:val="ru-RU"/>
        </w:rPr>
      </w:pPr>
    </w:p>
    <w:p w:rsidR="00974BD3" w:rsidRPr="00974BD3" w:rsidRDefault="00974BD3" w:rsidP="00974BD3">
      <w:pPr>
        <w:pStyle w:val="Style8"/>
        <w:widowControl/>
        <w:numPr>
          <w:ilvl w:val="0"/>
          <w:numId w:val="7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974BD3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 xml:space="preserve">а се </w:t>
      </w:r>
      <w:r>
        <w:rPr>
          <w:rFonts w:ascii="Times New Roman" w:hAnsi="Times New Roman"/>
        </w:rPr>
        <w:t>прекрати съсобствеността чрез</w:t>
      </w:r>
      <w:r w:rsidRPr="00F61C0E">
        <w:rPr>
          <w:rFonts w:ascii="Times New Roman" w:hAnsi="Times New Roman"/>
        </w:rPr>
        <w:t xml:space="preserve"> продажба на</w:t>
      </w:r>
      <w:r>
        <w:rPr>
          <w:rFonts w:ascii="Times New Roman" w:hAnsi="Times New Roman"/>
        </w:rPr>
        <w:t xml:space="preserve"> </w:t>
      </w:r>
      <w:r w:rsidRPr="00974BD3">
        <w:rPr>
          <w:rFonts w:ascii="Times New Roman" w:hAnsi="Times New Roman"/>
          <w:lang w:val="ru-RU"/>
        </w:rPr>
        <w:t>360</w:t>
      </w:r>
      <w:r w:rsidRPr="00974BD3">
        <w:rPr>
          <w:rFonts w:ascii="Times New Roman" w:hAnsi="Times New Roman"/>
        </w:rPr>
        <w:t xml:space="preserve"> </w:t>
      </w:r>
      <w:r w:rsidRPr="00974BD3">
        <w:rPr>
          <w:rFonts w:ascii="Times New Roman" w:hAnsi="Times New Roman"/>
          <w:lang w:val="ru-RU"/>
        </w:rPr>
        <w:t>(</w:t>
      </w:r>
      <w:r w:rsidRPr="00974BD3">
        <w:rPr>
          <w:rFonts w:ascii="Times New Roman" w:hAnsi="Times New Roman"/>
        </w:rPr>
        <w:t>триста и шестдесет</w:t>
      </w:r>
      <w:r w:rsidRPr="00974BD3">
        <w:rPr>
          <w:rFonts w:ascii="Times New Roman" w:hAnsi="Times New Roman"/>
          <w:lang w:val="ru-RU"/>
        </w:rPr>
        <w:t>)</w:t>
      </w:r>
      <w:r w:rsidRPr="00974BD3">
        <w:rPr>
          <w:rFonts w:ascii="Times New Roman" w:hAnsi="Times New Roman"/>
        </w:rPr>
        <w:t xml:space="preserve"> кв.м. </w:t>
      </w:r>
      <w:proofErr w:type="spellStart"/>
      <w:r w:rsidRPr="00974BD3">
        <w:rPr>
          <w:rFonts w:ascii="Times New Roman" w:hAnsi="Times New Roman"/>
        </w:rPr>
        <w:t>ид.ч</w:t>
      </w:r>
      <w:proofErr w:type="spellEnd"/>
      <w:r w:rsidRPr="00974BD3">
        <w:rPr>
          <w:rFonts w:ascii="Times New Roman" w:hAnsi="Times New Roman"/>
        </w:rPr>
        <w:t xml:space="preserve">. частна общинска собственост от урегулиран поземлен имот </w:t>
      </w:r>
      <w:r w:rsidRPr="00974BD3">
        <w:rPr>
          <w:rFonts w:ascii="Times New Roman" w:hAnsi="Times New Roman"/>
          <w:lang w:val="en-US"/>
        </w:rPr>
        <w:t>II</w:t>
      </w:r>
      <w:r w:rsidRPr="00974BD3">
        <w:rPr>
          <w:rFonts w:ascii="Times New Roman" w:hAnsi="Times New Roman"/>
          <w:lang w:val="ru-RU"/>
        </w:rPr>
        <w:t xml:space="preserve"> – 256</w:t>
      </w:r>
      <w:r w:rsidRPr="00974BD3">
        <w:rPr>
          <w:rFonts w:ascii="Times New Roman" w:hAnsi="Times New Roman"/>
        </w:rPr>
        <w:t xml:space="preserve"> </w:t>
      </w:r>
      <w:r w:rsidRPr="00974BD3">
        <w:rPr>
          <w:rFonts w:ascii="Times New Roman" w:hAnsi="Times New Roman"/>
          <w:lang w:val="ru-RU"/>
        </w:rPr>
        <w:t>(</w:t>
      </w:r>
      <w:r w:rsidRPr="00974BD3">
        <w:rPr>
          <w:rFonts w:ascii="Times New Roman" w:hAnsi="Times New Roman"/>
        </w:rPr>
        <w:t>втори с планоснимачен номер двеста петдесет и шест</w:t>
      </w:r>
      <w:r w:rsidRPr="00974BD3">
        <w:rPr>
          <w:rFonts w:ascii="Times New Roman" w:hAnsi="Times New Roman"/>
          <w:lang w:val="ru-RU"/>
        </w:rPr>
        <w:t>)</w:t>
      </w:r>
      <w:r w:rsidRPr="00974BD3">
        <w:rPr>
          <w:rFonts w:ascii="Times New Roman" w:hAnsi="Times New Roman"/>
        </w:rPr>
        <w:t xml:space="preserve">, кв. 15 </w:t>
      </w:r>
      <w:r w:rsidRPr="00974BD3">
        <w:rPr>
          <w:rFonts w:ascii="Times New Roman" w:hAnsi="Times New Roman"/>
          <w:lang w:val="ru-RU"/>
        </w:rPr>
        <w:t>(</w:t>
      </w:r>
      <w:r w:rsidRPr="00974BD3">
        <w:rPr>
          <w:rFonts w:ascii="Times New Roman" w:hAnsi="Times New Roman"/>
        </w:rPr>
        <w:t>квартал петнадесети</w:t>
      </w:r>
      <w:r w:rsidRPr="00974BD3">
        <w:rPr>
          <w:rFonts w:ascii="Times New Roman" w:hAnsi="Times New Roman"/>
          <w:lang w:val="ru-RU"/>
        </w:rPr>
        <w:t>)</w:t>
      </w:r>
      <w:r w:rsidRPr="00974BD3">
        <w:rPr>
          <w:rFonts w:ascii="Times New Roman" w:hAnsi="Times New Roman"/>
        </w:rPr>
        <w:t xml:space="preserve"> по регулационния план на с. Вокил, одобрен със Заповед</w:t>
      </w:r>
      <w:r w:rsidRPr="00651E16">
        <w:rPr>
          <w:rFonts w:ascii="Times New Roman" w:hAnsi="Times New Roman"/>
        </w:rPr>
        <w:t xml:space="preserve"> № </w:t>
      </w:r>
      <w:r w:rsidRPr="00651E16">
        <w:rPr>
          <w:rFonts w:ascii="Times New Roman" w:hAnsi="Times New Roman"/>
          <w:bCs/>
        </w:rPr>
        <w:t>1119/03.03.1952</w:t>
      </w:r>
      <w:r w:rsidRPr="00651E16">
        <w:rPr>
          <w:rFonts w:ascii="Times New Roman" w:hAnsi="Times New Roman"/>
        </w:rPr>
        <w:t xml:space="preserve"> г.</w:t>
      </w:r>
      <w:r w:rsidRPr="003C51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целият с площ от 1 360 кв.м., </w:t>
      </w:r>
      <w:r w:rsidRPr="00B06210">
        <w:rPr>
          <w:rFonts w:ascii="Times New Roman" w:hAnsi="Times New Roman"/>
        </w:rPr>
        <w:t>описан в А</w:t>
      </w:r>
      <w:r>
        <w:rPr>
          <w:rFonts w:ascii="Times New Roman" w:hAnsi="Times New Roman"/>
        </w:rPr>
        <w:t>кт за частна общинска собственост</w:t>
      </w:r>
      <w:r w:rsidRPr="00B0621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1831/29.11.2021</w:t>
      </w:r>
      <w:r w:rsidRPr="00B06210">
        <w:rPr>
          <w:rFonts w:ascii="Times New Roman" w:hAnsi="Times New Roman"/>
        </w:rPr>
        <w:t xml:space="preserve"> г</w:t>
      </w:r>
      <w:r w:rsidRPr="003C51B8">
        <w:rPr>
          <w:rFonts w:ascii="Times New Roman" w:hAnsi="Times New Roman"/>
        </w:rPr>
        <w:t>.</w:t>
      </w:r>
      <w:r w:rsidRPr="00B06210">
        <w:rPr>
          <w:rFonts w:ascii="Times New Roman" w:hAnsi="Times New Roman"/>
        </w:rPr>
        <w:t>, вписан в Служба по вписванията с вх.</w:t>
      </w:r>
      <w:r w:rsidRPr="000A0472">
        <w:rPr>
          <w:rFonts w:ascii="Times New Roman" w:hAnsi="Times New Roman"/>
          <w:lang w:val="ru-RU"/>
        </w:rPr>
        <w:t xml:space="preserve"> </w:t>
      </w:r>
      <w:proofErr w:type="spellStart"/>
      <w:r w:rsidRPr="00B06210">
        <w:rPr>
          <w:rFonts w:ascii="Times New Roman" w:hAnsi="Times New Roman"/>
        </w:rPr>
        <w:t>рег</w:t>
      </w:r>
      <w:proofErr w:type="spellEnd"/>
      <w:r w:rsidRPr="000A0472">
        <w:rPr>
          <w:rFonts w:ascii="Times New Roman" w:hAnsi="Times New Roman"/>
          <w:lang w:val="ru-RU"/>
        </w:rPr>
        <w:t>.</w:t>
      </w:r>
      <w:r w:rsidRPr="00B0621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1694/01.12.2021</w:t>
      </w:r>
      <w:r w:rsidRPr="00B06210">
        <w:rPr>
          <w:rFonts w:ascii="Times New Roman" w:hAnsi="Times New Roman"/>
        </w:rPr>
        <w:t xml:space="preserve"> г., акт №</w:t>
      </w:r>
      <w:r>
        <w:rPr>
          <w:rFonts w:ascii="Times New Roman" w:hAnsi="Times New Roman"/>
        </w:rPr>
        <w:t xml:space="preserve"> 52</w:t>
      </w:r>
      <w:r w:rsidRPr="00B06210">
        <w:rPr>
          <w:rFonts w:ascii="Times New Roman" w:hAnsi="Times New Roman"/>
        </w:rPr>
        <w:t>, том</w:t>
      </w:r>
      <w:r>
        <w:rPr>
          <w:rFonts w:ascii="Times New Roman" w:hAnsi="Times New Roman"/>
        </w:rPr>
        <w:t xml:space="preserve"> 7,</w:t>
      </w:r>
      <w:r w:rsidRPr="00B06210">
        <w:rPr>
          <w:rFonts w:ascii="Times New Roman" w:hAnsi="Times New Roman"/>
        </w:rPr>
        <w:t xml:space="preserve"> при пазарна цена в размер на </w:t>
      </w:r>
      <w:r w:rsidRPr="00974BD3">
        <w:rPr>
          <w:rFonts w:ascii="Times New Roman" w:hAnsi="Times New Roman"/>
        </w:rPr>
        <w:t xml:space="preserve">1 502, 10 лв. </w:t>
      </w:r>
      <w:r w:rsidRPr="00974BD3">
        <w:rPr>
          <w:rFonts w:ascii="Times New Roman" w:hAnsi="Times New Roman"/>
          <w:lang w:val="ru-RU"/>
        </w:rPr>
        <w:t>(</w:t>
      </w:r>
      <w:r w:rsidRPr="00974BD3">
        <w:rPr>
          <w:rFonts w:ascii="Times New Roman" w:hAnsi="Times New Roman"/>
        </w:rPr>
        <w:t>хиляда петстотин и два лева и десет стотинки) без ДДС, при данъчна оценка в размер на 1 470, 60 лв. (хиляда четиристотин и седемдесет лева и шестдесет стотинки) на съсобственика – Ибрям Реджеб Адем.</w:t>
      </w:r>
    </w:p>
    <w:p w:rsidR="00974BD3" w:rsidRDefault="00974BD3" w:rsidP="00974BD3">
      <w:pPr>
        <w:pStyle w:val="Style8"/>
        <w:widowControl/>
        <w:tabs>
          <w:tab w:val="left" w:pos="1397"/>
        </w:tabs>
        <w:spacing w:line="240" w:lineRule="auto"/>
        <w:rPr>
          <w:rFonts w:ascii="Times New Roman" w:hAnsi="Times New Roman"/>
        </w:rPr>
      </w:pPr>
    </w:p>
    <w:p w:rsidR="00974BD3" w:rsidRPr="00F61C0E" w:rsidRDefault="00974BD3" w:rsidP="00974BD3">
      <w:pPr>
        <w:pStyle w:val="Style6"/>
        <w:widowControl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41, ал.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974BD3" w:rsidRDefault="00974BD3" w:rsidP="00974BD3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974BD3" w:rsidRPr="00F61C0E" w:rsidRDefault="00974BD3" w:rsidP="00E26712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E26712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974BD3" w:rsidRPr="000A0472" w:rsidRDefault="00974BD3" w:rsidP="00974BD3">
      <w:pPr>
        <w:pStyle w:val="3"/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6712" w:rsidRPr="000A5FB3" w:rsidRDefault="00E26712" w:rsidP="00E26712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1.8.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14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E26712" w:rsidRDefault="00E26712" w:rsidP="00E26712">
      <w:pPr>
        <w:pStyle w:val="a4"/>
        <w:jc w:val="both"/>
        <w:rPr>
          <w:i/>
        </w:rPr>
      </w:pPr>
    </w:p>
    <w:p w:rsidR="00E26712" w:rsidRDefault="00E26712" w:rsidP="00E26712">
      <w:pPr>
        <w:pStyle w:val="a4"/>
        <w:jc w:val="both"/>
        <w:rPr>
          <w:i/>
        </w:rPr>
      </w:pPr>
    </w:p>
    <w:p w:rsidR="00E26712" w:rsidRDefault="00E26712" w:rsidP="00E26712">
      <w:pPr>
        <w:pStyle w:val="a4"/>
        <w:jc w:val="both"/>
        <w:rPr>
          <w:i/>
        </w:rPr>
      </w:pPr>
    </w:p>
    <w:p w:rsidR="00E26712" w:rsidRDefault="00E26712" w:rsidP="00E26712">
      <w:pPr>
        <w:pStyle w:val="a4"/>
        <w:jc w:val="both"/>
        <w:rPr>
          <w:i/>
        </w:rPr>
      </w:pPr>
    </w:p>
    <w:p w:rsidR="00E26712" w:rsidRPr="000A5FB3" w:rsidRDefault="00E26712" w:rsidP="00E26712">
      <w:pPr>
        <w:pStyle w:val="a4"/>
        <w:jc w:val="both"/>
        <w:rPr>
          <w:i/>
        </w:rPr>
      </w:pPr>
    </w:p>
    <w:p w:rsidR="00E26712" w:rsidRPr="003C01F3" w:rsidRDefault="00E26712" w:rsidP="00E267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26712" w:rsidRPr="003C01F3" w:rsidRDefault="00E26712" w:rsidP="00E267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E26712" w:rsidRDefault="00E26712" w:rsidP="00E2671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333673" w:rsidRDefault="00333673" w:rsidP="0033367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B80D3" wp14:editId="0D59E55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73" w:rsidRDefault="00333673" w:rsidP="003336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005F72B" wp14:editId="6FE7EEB5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80D3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33673" w:rsidRDefault="00333673" w:rsidP="003336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005F72B" wp14:editId="6FE7EEB5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33673" w:rsidRDefault="00333673" w:rsidP="0033367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33673" w:rsidRDefault="00333673" w:rsidP="003336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33673" w:rsidRDefault="00333673" w:rsidP="003336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33673" w:rsidRDefault="00333673" w:rsidP="003336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33673" w:rsidRPr="00A03E9F" w:rsidRDefault="00333673" w:rsidP="0033367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D429A9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374</w:t>
      </w:r>
    </w:p>
    <w:p w:rsidR="00333673" w:rsidRDefault="00333673" w:rsidP="0033367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5.01.2022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33673" w:rsidRDefault="00333673" w:rsidP="0033367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E5385" w:rsidRDefault="00333673" w:rsidP="00BE5385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sz w:val="28"/>
          <w:szCs w:val="28"/>
        </w:rPr>
      </w:pPr>
      <w:r w:rsidRPr="007112A9">
        <w:rPr>
          <w:rFonts w:eastAsia="Times New Roman"/>
          <w:sz w:val="28"/>
          <w:szCs w:val="28"/>
          <w:lang w:eastAsia="bg-BG"/>
        </w:rPr>
        <w:t xml:space="preserve">за </w:t>
      </w:r>
      <w:r w:rsidR="00BE5385" w:rsidRPr="00BE5385">
        <w:rPr>
          <w:sz w:val="28"/>
          <w:szCs w:val="28"/>
        </w:rPr>
        <w:t xml:space="preserve"> уч</w:t>
      </w:r>
      <w:r w:rsidR="00BE5385">
        <w:rPr>
          <w:sz w:val="28"/>
          <w:szCs w:val="28"/>
        </w:rPr>
        <w:t xml:space="preserve">редяване право на прокарване за </w:t>
      </w:r>
    </w:p>
    <w:p w:rsidR="00BE5385" w:rsidRDefault="00BE5385" w:rsidP="00BE5385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sz w:val="28"/>
          <w:szCs w:val="28"/>
        </w:rPr>
      </w:pPr>
      <w:r w:rsidRPr="00BE5385">
        <w:rPr>
          <w:sz w:val="28"/>
          <w:szCs w:val="28"/>
        </w:rPr>
        <w:t xml:space="preserve">водопроводно отклонение и електрозахранване на обект през имот – </w:t>
      </w:r>
    </w:p>
    <w:p w:rsidR="00333673" w:rsidRPr="00BE5385" w:rsidRDefault="00BE5385" w:rsidP="00BE5385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BE5385">
        <w:rPr>
          <w:sz w:val="28"/>
          <w:szCs w:val="28"/>
        </w:rPr>
        <w:t>публична общинска собственост по КК и КР на с. Вокил</w:t>
      </w:r>
    </w:p>
    <w:p w:rsidR="00333673" w:rsidRPr="00BE5385" w:rsidRDefault="00333673" w:rsidP="00333673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33673" w:rsidRDefault="00333673" w:rsidP="00333673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254599">
        <w:rPr>
          <w:sz w:val="24"/>
          <w:szCs w:val="24"/>
        </w:rPr>
        <w:t xml:space="preserve">чл. 21, ал. 1, т. 8 от Закона </w:t>
      </w:r>
      <w:r w:rsidRPr="00254599">
        <w:rPr>
          <w:bCs/>
          <w:sz w:val="24"/>
          <w:szCs w:val="24"/>
        </w:rPr>
        <w:t>за местното самоуправление и местната администрация</w:t>
      </w:r>
      <w:r w:rsidRPr="00254599">
        <w:rPr>
          <w:sz w:val="24"/>
          <w:szCs w:val="24"/>
        </w:rPr>
        <w:t xml:space="preserve">, </w:t>
      </w:r>
      <w:r w:rsidR="00D429A9">
        <w:rPr>
          <w:sz w:val="24"/>
          <w:szCs w:val="24"/>
        </w:rPr>
        <w:t xml:space="preserve">чл.34, ал.2 от Закона за общинската собственост, във връзка с </w:t>
      </w:r>
      <w:r w:rsidR="00BE5385" w:rsidRPr="00BE5385">
        <w:rPr>
          <w:sz w:val="24"/>
          <w:szCs w:val="24"/>
        </w:rPr>
        <w:t xml:space="preserve">чл. 193, ал. </w:t>
      </w:r>
      <w:r w:rsidR="00D429A9">
        <w:rPr>
          <w:sz w:val="24"/>
          <w:szCs w:val="24"/>
        </w:rPr>
        <w:t>6</w:t>
      </w:r>
      <w:r w:rsidR="00BE5385" w:rsidRPr="00BE5385">
        <w:rPr>
          <w:sz w:val="24"/>
          <w:szCs w:val="24"/>
        </w:rPr>
        <w:t xml:space="preserve"> от Закона за </w:t>
      </w:r>
      <w:r w:rsidR="00BE5385" w:rsidRPr="00BE5385">
        <w:rPr>
          <w:bCs/>
          <w:sz w:val="24"/>
          <w:szCs w:val="24"/>
        </w:rPr>
        <w:t>устройство на територията</w:t>
      </w:r>
      <w:r w:rsidR="00BE5385" w:rsidRPr="00BE5385">
        <w:rPr>
          <w:sz w:val="24"/>
          <w:szCs w:val="24"/>
        </w:rPr>
        <w:t xml:space="preserve">,  </w:t>
      </w:r>
      <w:r w:rsidRPr="00BE5385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610D20" w:rsidRDefault="00610D20" w:rsidP="00333673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3673" w:rsidRPr="006C3C8E" w:rsidRDefault="00333673" w:rsidP="0033367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95828" w:rsidRDefault="00D429A9" w:rsidP="0007303F">
      <w:pPr>
        <w:pStyle w:val="Style8"/>
        <w:widowControl/>
        <w:numPr>
          <w:ilvl w:val="0"/>
          <w:numId w:val="8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D95828">
        <w:rPr>
          <w:rFonts w:ascii="Times New Roman" w:hAnsi="Times New Roman"/>
          <w:b/>
        </w:rPr>
        <w:t xml:space="preserve">Дава съгласие </w:t>
      </w:r>
      <w:r w:rsidR="00D95828" w:rsidRPr="00D95828">
        <w:rPr>
          <w:rFonts w:ascii="Times New Roman" w:hAnsi="Times New Roman"/>
          <w:b/>
        </w:rPr>
        <w:t>д</w:t>
      </w:r>
      <w:r w:rsidRPr="00D95828">
        <w:rPr>
          <w:rFonts w:ascii="Times New Roman" w:hAnsi="Times New Roman"/>
        </w:rPr>
        <w:t xml:space="preserve">а </w:t>
      </w:r>
      <w:r w:rsidR="00D95828">
        <w:rPr>
          <w:rFonts w:ascii="Times New Roman" w:hAnsi="Times New Roman"/>
        </w:rPr>
        <w:t>се учреди</w:t>
      </w:r>
      <w:r w:rsidR="00CA6649" w:rsidRPr="00D95828">
        <w:rPr>
          <w:rFonts w:ascii="Times New Roman" w:hAnsi="Times New Roman"/>
        </w:rPr>
        <w:t xml:space="preserve"> право на прокарване</w:t>
      </w:r>
      <w:r w:rsidR="00D95828">
        <w:rPr>
          <w:rFonts w:ascii="Times New Roman" w:hAnsi="Times New Roman"/>
        </w:rPr>
        <w:t>:</w:t>
      </w:r>
    </w:p>
    <w:p w:rsidR="00CA6649" w:rsidRPr="00D95828" w:rsidRDefault="00610D20" w:rsidP="00610D20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CA2A78">
        <w:rPr>
          <w:rFonts w:ascii="Times New Roman" w:hAnsi="Times New Roman"/>
          <w:u w:val="single"/>
        </w:rPr>
        <w:t>з</w:t>
      </w:r>
      <w:r w:rsidR="00CA6649" w:rsidRPr="00CA2A78">
        <w:rPr>
          <w:rFonts w:ascii="Times New Roman" w:hAnsi="Times New Roman"/>
          <w:u w:val="single"/>
        </w:rPr>
        <w:t>а водопроводно отклонение</w:t>
      </w:r>
      <w:r w:rsidR="00CA6649" w:rsidRPr="00D95828">
        <w:rPr>
          <w:rFonts w:ascii="Times New Roman" w:hAnsi="Times New Roman"/>
        </w:rPr>
        <w:t xml:space="preserve"> през поземлен имот (ПИ) с ид. № 12022.16.244 по КК и КР на с. Вокил, вид на територията – земеделска, нтп – за селскостопански, горски, ведомствен път, публична общинск</w:t>
      </w:r>
      <w:r w:rsidR="00953C59">
        <w:rPr>
          <w:rFonts w:ascii="Times New Roman" w:hAnsi="Times New Roman"/>
        </w:rPr>
        <w:t>а собственост, с дължина 9.71 м</w:t>
      </w:r>
      <w:r w:rsidR="00CA6649" w:rsidRPr="00D95828">
        <w:rPr>
          <w:rFonts w:ascii="Times New Roman" w:hAnsi="Times New Roman"/>
        </w:rPr>
        <w:t xml:space="preserve"> и площ на сервитута 6.03 кв.м., достигайки до ПИ с проектен идентификатор 12022.16.250 по КК и КР на с. Вокил, собственост на Ахмед Сабит Юсуф, при пазарна стойност на правото на прокарване от</w:t>
      </w:r>
      <w:r w:rsidR="00CA6649" w:rsidRPr="00D95828">
        <w:rPr>
          <w:rFonts w:ascii="Times New Roman" w:hAnsi="Times New Roman"/>
          <w:b/>
        </w:rPr>
        <w:t xml:space="preserve"> </w:t>
      </w:r>
      <w:r w:rsidR="00DA7627">
        <w:rPr>
          <w:rFonts w:ascii="Times New Roman" w:hAnsi="Times New Roman"/>
        </w:rPr>
        <w:t>8,</w:t>
      </w:r>
      <w:r w:rsidR="00CA6649" w:rsidRPr="00D95828">
        <w:rPr>
          <w:rFonts w:ascii="Times New Roman" w:hAnsi="Times New Roman"/>
        </w:rPr>
        <w:t xml:space="preserve">02 лв. </w:t>
      </w:r>
      <w:r w:rsidR="00CA6649" w:rsidRPr="00D95828">
        <w:rPr>
          <w:rFonts w:ascii="Times New Roman" w:hAnsi="Times New Roman"/>
          <w:lang w:val="ru-RU"/>
        </w:rPr>
        <w:t>(</w:t>
      </w:r>
      <w:r w:rsidR="00CA6649" w:rsidRPr="00D95828">
        <w:rPr>
          <w:rFonts w:ascii="Times New Roman" w:hAnsi="Times New Roman"/>
        </w:rPr>
        <w:t>осем лева и две стотинки</w:t>
      </w:r>
      <w:r w:rsidR="00CA6649" w:rsidRPr="00D95828">
        <w:rPr>
          <w:rFonts w:ascii="Times New Roman" w:hAnsi="Times New Roman"/>
          <w:lang w:val="ru-RU"/>
        </w:rPr>
        <w:t>)</w:t>
      </w:r>
      <w:r w:rsidR="00CA6649" w:rsidRPr="00D95828">
        <w:rPr>
          <w:rFonts w:ascii="Times New Roman" w:hAnsi="Times New Roman"/>
        </w:rPr>
        <w:t xml:space="preserve"> без ДДС. </w:t>
      </w:r>
    </w:p>
    <w:p w:rsidR="00CA6649" w:rsidRDefault="00CA6649" w:rsidP="00610D20">
      <w:pPr>
        <w:pStyle w:val="Style8"/>
        <w:widowControl/>
        <w:numPr>
          <w:ilvl w:val="0"/>
          <w:numId w:val="9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CA2A78">
        <w:rPr>
          <w:rFonts w:ascii="Times New Roman" w:hAnsi="Times New Roman"/>
          <w:u w:val="single"/>
        </w:rPr>
        <w:t>за електрозахранване</w:t>
      </w:r>
      <w:r>
        <w:rPr>
          <w:rFonts w:ascii="Times New Roman" w:hAnsi="Times New Roman"/>
        </w:rPr>
        <w:t xml:space="preserve"> през </w:t>
      </w:r>
      <w:r w:rsidRPr="00025BDF">
        <w:rPr>
          <w:rFonts w:ascii="Times New Roman" w:hAnsi="Times New Roman"/>
        </w:rPr>
        <w:t>поземлен имот (ПИ) с ид. № 12022.16.244 по КК и КР на с. Вокил, вид на територията – земеделска, нтп – за селскостопански, горски, ведомствен път, публична общинск</w:t>
      </w:r>
      <w:r w:rsidR="00A253E8">
        <w:rPr>
          <w:rFonts w:ascii="Times New Roman" w:hAnsi="Times New Roman"/>
        </w:rPr>
        <w:t xml:space="preserve">а собственост, с дължина 5.40 </w:t>
      </w:r>
      <w:r w:rsidR="00953C59">
        <w:rPr>
          <w:rFonts w:ascii="Times New Roman" w:hAnsi="Times New Roman"/>
        </w:rPr>
        <w:t>м</w:t>
      </w:r>
      <w:r w:rsidRPr="00025BDF">
        <w:rPr>
          <w:rFonts w:ascii="Times New Roman" w:hAnsi="Times New Roman"/>
        </w:rPr>
        <w:t xml:space="preserve"> и площ на сервитута 13.25 кв.м., достигайки до ПИ с проектен идентификатор 12022.16.250 по КК и КР на с. Вокил, собственост на Ахмед Сабит Юсуф</w:t>
      </w:r>
      <w:r>
        <w:rPr>
          <w:rFonts w:ascii="Times New Roman" w:hAnsi="Times New Roman"/>
        </w:rPr>
        <w:t xml:space="preserve">, </w:t>
      </w:r>
      <w:r w:rsidRPr="00025BDF">
        <w:rPr>
          <w:rFonts w:ascii="Times New Roman" w:hAnsi="Times New Roman"/>
        </w:rPr>
        <w:t xml:space="preserve">при пазарна стойност на правото на </w:t>
      </w:r>
      <w:r>
        <w:rPr>
          <w:rFonts w:ascii="Times New Roman" w:hAnsi="Times New Roman"/>
        </w:rPr>
        <w:t>електрозахранване</w:t>
      </w:r>
      <w:r w:rsidRPr="00025BDF">
        <w:rPr>
          <w:rFonts w:ascii="Times New Roman" w:hAnsi="Times New Roman"/>
        </w:rPr>
        <w:t xml:space="preserve"> от</w:t>
      </w:r>
      <w:r w:rsidRPr="00025BDF">
        <w:rPr>
          <w:rFonts w:ascii="Times New Roman" w:hAnsi="Times New Roman"/>
          <w:b/>
        </w:rPr>
        <w:t xml:space="preserve"> </w:t>
      </w:r>
      <w:r w:rsidR="009440F1">
        <w:rPr>
          <w:rFonts w:ascii="Times New Roman" w:hAnsi="Times New Roman"/>
        </w:rPr>
        <w:t>17,</w:t>
      </w:r>
      <w:r w:rsidRPr="00025BDF">
        <w:rPr>
          <w:rFonts w:ascii="Times New Roman" w:hAnsi="Times New Roman"/>
        </w:rPr>
        <w:t xml:space="preserve">63 лв. </w:t>
      </w:r>
      <w:r w:rsidRPr="00905D86">
        <w:rPr>
          <w:rFonts w:ascii="Times New Roman" w:hAnsi="Times New Roman"/>
          <w:lang w:val="ru-RU"/>
        </w:rPr>
        <w:t>(</w:t>
      </w:r>
      <w:r w:rsidRPr="00025BDF">
        <w:rPr>
          <w:rFonts w:ascii="Times New Roman" w:hAnsi="Times New Roman"/>
        </w:rPr>
        <w:t>седемнадесет лева и шестдесет и три стотинки</w:t>
      </w:r>
      <w:r w:rsidRPr="00905D86">
        <w:rPr>
          <w:rFonts w:ascii="Times New Roman" w:hAnsi="Times New Roman"/>
          <w:lang w:val="ru-RU"/>
        </w:rPr>
        <w:t>)</w:t>
      </w:r>
      <w:r w:rsidRPr="00025BDF">
        <w:rPr>
          <w:rFonts w:ascii="Times New Roman" w:hAnsi="Times New Roman"/>
        </w:rPr>
        <w:t xml:space="preserve"> бе</w:t>
      </w:r>
      <w:r w:rsidR="00610D20">
        <w:rPr>
          <w:rFonts w:ascii="Times New Roman" w:hAnsi="Times New Roman"/>
        </w:rPr>
        <w:t>з</w:t>
      </w:r>
      <w:r w:rsidRPr="00025BDF">
        <w:rPr>
          <w:rFonts w:ascii="Times New Roman" w:hAnsi="Times New Roman"/>
        </w:rPr>
        <w:t xml:space="preserve"> ДДС.</w:t>
      </w:r>
    </w:p>
    <w:p w:rsidR="00610D20" w:rsidRPr="00610D20" w:rsidRDefault="00610D20" w:rsidP="00610D2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10D20">
        <w:rPr>
          <w:rFonts w:eastAsia="Times New Roman"/>
          <w:sz w:val="24"/>
          <w:szCs w:val="24"/>
          <w:lang w:eastAsia="bg-BG"/>
        </w:rPr>
        <w:t>Приема пазарн</w:t>
      </w:r>
      <w:r>
        <w:rPr>
          <w:rFonts w:eastAsia="Times New Roman"/>
          <w:sz w:val="24"/>
          <w:szCs w:val="24"/>
          <w:lang w:eastAsia="bg-BG"/>
        </w:rPr>
        <w:t>и</w:t>
      </w:r>
      <w:r w:rsidRPr="00610D20">
        <w:rPr>
          <w:rFonts w:eastAsia="Times New Roman"/>
          <w:sz w:val="24"/>
          <w:szCs w:val="24"/>
          <w:lang w:eastAsia="bg-BG"/>
        </w:rPr>
        <w:t>т</w:t>
      </w:r>
      <w:r>
        <w:rPr>
          <w:rFonts w:eastAsia="Times New Roman"/>
          <w:sz w:val="24"/>
          <w:szCs w:val="24"/>
          <w:lang w:eastAsia="bg-BG"/>
        </w:rPr>
        <w:t>е</w:t>
      </w:r>
      <w:r w:rsidRPr="00610D20">
        <w:rPr>
          <w:rFonts w:eastAsia="Times New Roman"/>
          <w:sz w:val="24"/>
          <w:szCs w:val="24"/>
          <w:lang w:eastAsia="bg-BG"/>
        </w:rPr>
        <w:t xml:space="preserve"> оценк</w:t>
      </w:r>
      <w:r>
        <w:rPr>
          <w:rFonts w:eastAsia="Times New Roman"/>
          <w:sz w:val="24"/>
          <w:szCs w:val="24"/>
          <w:lang w:eastAsia="bg-BG"/>
        </w:rPr>
        <w:t>и</w:t>
      </w:r>
      <w:r w:rsidRPr="00610D20">
        <w:rPr>
          <w:rFonts w:eastAsia="Times New Roman"/>
          <w:sz w:val="24"/>
          <w:szCs w:val="24"/>
          <w:lang w:eastAsia="bg-BG"/>
        </w:rPr>
        <w:t xml:space="preserve"> на правото на прокарване през общински поземлен имот, описан</w:t>
      </w:r>
      <w:r>
        <w:rPr>
          <w:rFonts w:eastAsia="Times New Roman"/>
          <w:sz w:val="24"/>
          <w:szCs w:val="24"/>
          <w:lang w:eastAsia="bg-BG"/>
        </w:rPr>
        <w:t>и</w:t>
      </w:r>
      <w:r w:rsidRPr="00610D20">
        <w:rPr>
          <w:rFonts w:eastAsia="Times New Roman"/>
          <w:sz w:val="24"/>
          <w:szCs w:val="24"/>
          <w:lang w:eastAsia="bg-BG"/>
        </w:rPr>
        <w:t xml:space="preserve"> в  т. 1.</w:t>
      </w:r>
      <w:r>
        <w:rPr>
          <w:rFonts w:eastAsia="Times New Roman"/>
          <w:sz w:val="24"/>
          <w:szCs w:val="24"/>
          <w:lang w:eastAsia="bg-BG"/>
        </w:rPr>
        <w:t>1. и т.1.2.</w:t>
      </w:r>
    </w:p>
    <w:p w:rsidR="00610D20" w:rsidRPr="00003B9D" w:rsidRDefault="00610D20" w:rsidP="00610D20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03B9D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003B9D">
        <w:rPr>
          <w:rFonts w:eastAsia="Times New Roman"/>
          <w:sz w:val="24"/>
          <w:szCs w:val="24"/>
          <w:lang w:eastAsia="bg-BG"/>
        </w:rPr>
        <w:t xml:space="preserve">мета на Община Дулово да извърши </w:t>
      </w:r>
      <w:r>
        <w:rPr>
          <w:rFonts w:eastAsia="Times New Roman"/>
          <w:sz w:val="24"/>
          <w:szCs w:val="24"/>
          <w:lang w:eastAsia="bg-BG"/>
        </w:rPr>
        <w:t>необход</w:t>
      </w:r>
      <w:r w:rsidRPr="00003B9D">
        <w:rPr>
          <w:rFonts w:eastAsia="Times New Roman"/>
          <w:sz w:val="24"/>
          <w:szCs w:val="24"/>
          <w:lang w:eastAsia="bg-BG"/>
        </w:rPr>
        <w:t>и</w:t>
      </w:r>
      <w:r>
        <w:rPr>
          <w:rFonts w:eastAsia="Times New Roman"/>
          <w:sz w:val="24"/>
          <w:szCs w:val="24"/>
          <w:lang w:eastAsia="bg-BG"/>
        </w:rPr>
        <w:t xml:space="preserve">мите законови </w:t>
      </w:r>
      <w:r w:rsidRPr="00003B9D">
        <w:rPr>
          <w:rFonts w:eastAsia="Times New Roman"/>
          <w:sz w:val="24"/>
          <w:szCs w:val="24"/>
          <w:lang w:eastAsia="bg-BG"/>
        </w:rPr>
        <w:t xml:space="preserve"> действия по</w:t>
      </w:r>
      <w:r>
        <w:rPr>
          <w:rFonts w:eastAsia="Times New Roman"/>
          <w:sz w:val="24"/>
          <w:szCs w:val="24"/>
          <w:lang w:eastAsia="bg-BG"/>
        </w:rPr>
        <w:t xml:space="preserve"> изпълнение на решението</w:t>
      </w:r>
      <w:r w:rsidRPr="00003B9D">
        <w:rPr>
          <w:rFonts w:eastAsia="Times New Roman"/>
          <w:sz w:val="24"/>
          <w:szCs w:val="24"/>
          <w:lang w:eastAsia="bg-BG"/>
        </w:rPr>
        <w:t>.</w:t>
      </w:r>
    </w:p>
    <w:p w:rsidR="00610D20" w:rsidRDefault="00610D20" w:rsidP="00610D20">
      <w:pPr>
        <w:rPr>
          <w:sz w:val="24"/>
          <w:szCs w:val="24"/>
        </w:rPr>
      </w:pPr>
    </w:p>
    <w:p w:rsidR="00C5578D" w:rsidRPr="000A5FB3" w:rsidRDefault="00C5578D" w:rsidP="00C5578D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30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25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C5578D" w:rsidRDefault="00C5578D" w:rsidP="00C5578D">
      <w:pPr>
        <w:pStyle w:val="a4"/>
        <w:jc w:val="both"/>
        <w:rPr>
          <w:i/>
        </w:rPr>
      </w:pPr>
    </w:p>
    <w:p w:rsidR="00C5578D" w:rsidRDefault="00C5578D" w:rsidP="00C5578D">
      <w:pPr>
        <w:pStyle w:val="a4"/>
        <w:jc w:val="both"/>
        <w:rPr>
          <w:i/>
        </w:rPr>
      </w:pPr>
    </w:p>
    <w:p w:rsidR="00C5578D" w:rsidRPr="000A5FB3" w:rsidRDefault="00C5578D" w:rsidP="00C5578D">
      <w:pPr>
        <w:pStyle w:val="a4"/>
        <w:jc w:val="both"/>
        <w:rPr>
          <w:i/>
        </w:rPr>
      </w:pPr>
    </w:p>
    <w:p w:rsidR="00C5578D" w:rsidRPr="003C01F3" w:rsidRDefault="00C5578D" w:rsidP="00C557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5578D" w:rsidRPr="003C01F3" w:rsidRDefault="00C5578D" w:rsidP="00C5578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086CC5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EB7066" w:rsidRPr="00610D20" w:rsidRDefault="00C5578D" w:rsidP="00C805C8">
      <w:pPr>
        <w:spacing w:after="0" w:line="240" w:lineRule="auto"/>
        <w:jc w:val="both"/>
        <w:rPr>
          <w:sz w:val="24"/>
          <w:szCs w:val="24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sectPr w:rsidR="00EB7066" w:rsidRPr="00610D20" w:rsidSect="00FE1B11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7BB"/>
    <w:multiLevelType w:val="hybridMultilevel"/>
    <w:tmpl w:val="945062FC"/>
    <w:lvl w:ilvl="0" w:tplc="EC16B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CCE"/>
    <w:multiLevelType w:val="hybridMultilevel"/>
    <w:tmpl w:val="F4588EA6"/>
    <w:lvl w:ilvl="0" w:tplc="33A232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924"/>
    <w:multiLevelType w:val="hybridMultilevel"/>
    <w:tmpl w:val="55FC3C0E"/>
    <w:lvl w:ilvl="0" w:tplc="33A232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E39B4"/>
    <w:multiLevelType w:val="hybridMultilevel"/>
    <w:tmpl w:val="4B905D98"/>
    <w:lvl w:ilvl="0" w:tplc="33A232E2">
      <w:start w:val="1"/>
      <w:numFmt w:val="decimal"/>
      <w:lvlText w:val="%1."/>
      <w:lvlJc w:val="left"/>
      <w:pPr>
        <w:ind w:left="403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367B3A2A"/>
    <w:multiLevelType w:val="hybridMultilevel"/>
    <w:tmpl w:val="9D2C3124"/>
    <w:lvl w:ilvl="0" w:tplc="33A232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903C6"/>
    <w:multiLevelType w:val="hybridMultilevel"/>
    <w:tmpl w:val="EC24A4A8"/>
    <w:lvl w:ilvl="0" w:tplc="33A232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394"/>
    <w:multiLevelType w:val="multilevel"/>
    <w:tmpl w:val="5BCE7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E0346C"/>
    <w:multiLevelType w:val="hybridMultilevel"/>
    <w:tmpl w:val="E0441368"/>
    <w:lvl w:ilvl="0" w:tplc="BC72E1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7D0E"/>
    <w:multiLevelType w:val="hybridMultilevel"/>
    <w:tmpl w:val="0568ABC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17EAE"/>
    <w:multiLevelType w:val="hybridMultilevel"/>
    <w:tmpl w:val="44CA650C"/>
    <w:lvl w:ilvl="0" w:tplc="33A232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1"/>
    <w:rsid w:val="00033C72"/>
    <w:rsid w:val="00086CC5"/>
    <w:rsid w:val="00157111"/>
    <w:rsid w:val="001D635A"/>
    <w:rsid w:val="00221D65"/>
    <w:rsid w:val="00243BCC"/>
    <w:rsid w:val="00254599"/>
    <w:rsid w:val="00281C40"/>
    <w:rsid w:val="002D3456"/>
    <w:rsid w:val="00307B38"/>
    <w:rsid w:val="00333673"/>
    <w:rsid w:val="003C41F4"/>
    <w:rsid w:val="003E4F05"/>
    <w:rsid w:val="00433055"/>
    <w:rsid w:val="00563DF6"/>
    <w:rsid w:val="0057411C"/>
    <w:rsid w:val="00610D20"/>
    <w:rsid w:val="006557EA"/>
    <w:rsid w:val="00692E1D"/>
    <w:rsid w:val="006D1C51"/>
    <w:rsid w:val="007112A9"/>
    <w:rsid w:val="00723CED"/>
    <w:rsid w:val="007A0964"/>
    <w:rsid w:val="007A6362"/>
    <w:rsid w:val="007E1D46"/>
    <w:rsid w:val="008959F7"/>
    <w:rsid w:val="008A139B"/>
    <w:rsid w:val="008F6052"/>
    <w:rsid w:val="00932017"/>
    <w:rsid w:val="009440F1"/>
    <w:rsid w:val="00953C59"/>
    <w:rsid w:val="00974BD3"/>
    <w:rsid w:val="00A253E8"/>
    <w:rsid w:val="00A57469"/>
    <w:rsid w:val="00AA5B19"/>
    <w:rsid w:val="00B23208"/>
    <w:rsid w:val="00B24ACC"/>
    <w:rsid w:val="00B466BC"/>
    <w:rsid w:val="00BE35B0"/>
    <w:rsid w:val="00BE5385"/>
    <w:rsid w:val="00BE64F9"/>
    <w:rsid w:val="00C306C9"/>
    <w:rsid w:val="00C5578D"/>
    <w:rsid w:val="00C67FE6"/>
    <w:rsid w:val="00C805C8"/>
    <w:rsid w:val="00CA2A78"/>
    <w:rsid w:val="00CA6649"/>
    <w:rsid w:val="00CC2C3F"/>
    <w:rsid w:val="00CC72D2"/>
    <w:rsid w:val="00CD553E"/>
    <w:rsid w:val="00D26865"/>
    <w:rsid w:val="00D429A9"/>
    <w:rsid w:val="00D673A4"/>
    <w:rsid w:val="00D813EC"/>
    <w:rsid w:val="00D95828"/>
    <w:rsid w:val="00DA7627"/>
    <w:rsid w:val="00E26712"/>
    <w:rsid w:val="00E570A4"/>
    <w:rsid w:val="00EB7066"/>
    <w:rsid w:val="00EC3C63"/>
    <w:rsid w:val="00F3557F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94E4"/>
  <w15:chartTrackingRefBased/>
  <w15:docId w15:val="{3B7B7618-68B7-43BF-972D-75917AFA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11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1B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E1D"/>
    <w:pPr>
      <w:ind w:left="720"/>
      <w:contextualSpacing/>
    </w:pPr>
  </w:style>
  <w:style w:type="character" w:customStyle="1" w:styleId="FontStyle19">
    <w:name w:val="Font Style19"/>
    <w:rsid w:val="007A63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563DF6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3">
    <w:name w:val="Body Text Indent 3"/>
    <w:basedOn w:val="a"/>
    <w:link w:val="30"/>
    <w:rsid w:val="007A0964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7A0964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7A0964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unhideWhenUsed/>
    <w:rsid w:val="00D429A9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D429A9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4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57</cp:revision>
  <cp:lastPrinted>2022-01-26T09:03:00Z</cp:lastPrinted>
  <dcterms:created xsi:type="dcterms:W3CDTF">2022-01-25T11:51:00Z</dcterms:created>
  <dcterms:modified xsi:type="dcterms:W3CDTF">2022-01-31T09:25:00Z</dcterms:modified>
</cp:coreProperties>
</file>