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F6" w:rsidRPr="00C9071F" w:rsidRDefault="00194AF6" w:rsidP="00194A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0C384" wp14:editId="1C29652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957" w:rsidRDefault="00163957" w:rsidP="00194AF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7D1F337" wp14:editId="2C6C5F58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0C384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163957" w:rsidRDefault="00163957" w:rsidP="00194AF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7D1F337" wp14:editId="2C6C5F58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94AF6" w:rsidRPr="00C9071F" w:rsidRDefault="00194AF6" w:rsidP="00194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94AF6" w:rsidRPr="00C9071F" w:rsidRDefault="00194AF6" w:rsidP="00194AF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94AF6" w:rsidRPr="00C9071F" w:rsidRDefault="00194AF6" w:rsidP="00194AF6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94AF6" w:rsidRPr="00C9071F" w:rsidRDefault="00194AF6" w:rsidP="00194AF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194AF6" w:rsidRPr="006F007B" w:rsidRDefault="00194AF6" w:rsidP="00194AF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93</w:t>
      </w:r>
    </w:p>
    <w:p w:rsidR="00194AF6" w:rsidRPr="002455B0" w:rsidRDefault="00194AF6" w:rsidP="00194AF6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194AF6" w:rsidRPr="00C9071F" w:rsidRDefault="00194AF6" w:rsidP="00194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72DF9" w:rsidRDefault="00194AF6" w:rsidP="00F72DF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F72DF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F72DF9" w:rsidRPr="00F72DF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r w:rsidR="00F72DF9" w:rsidRPr="00F72DF9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риемане проект на  мрежа и щат в детски градини и училища в </w:t>
      </w:r>
    </w:p>
    <w:p w:rsidR="00194AF6" w:rsidRPr="00F72DF9" w:rsidRDefault="00F72DF9" w:rsidP="00F72D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о</w:t>
      </w:r>
      <w:r w:rsidRPr="00F72DF9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бщина Дулово за учебната 2023/2024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одина</w:t>
      </w:r>
    </w:p>
    <w:p w:rsidR="00194AF6" w:rsidRPr="00DF0CE3" w:rsidRDefault="00194AF6" w:rsidP="00194AF6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194AF6" w:rsidRPr="00C9071F" w:rsidRDefault="00194AF6" w:rsidP="00194AF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4AF6" w:rsidRPr="00C9071F" w:rsidRDefault="00194AF6" w:rsidP="00194AF6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194AF6" w:rsidRDefault="00194AF6" w:rsidP="00194AF6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чл.21, ал.2, във връзка с чл.21, ал.1, т.6 и т.23 от ЗМСМА, чл.68 и чл.69 от </w:t>
      </w:r>
      <w:r w:rsidR="00DB7C21"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за финансиране на институциите в системата на предучилищното и училищно образование – Приложение 7 към чл. 53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194AF6" w:rsidRPr="00C9071F" w:rsidRDefault="00194AF6" w:rsidP="00194AF6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94AF6" w:rsidRDefault="00194AF6" w:rsidP="00194AF6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DB7C21" w:rsidRPr="00DB7C21" w:rsidRDefault="00DB7C21" w:rsidP="00DB7C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B7C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Дава съгласие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се осигурят допълнителни средства в размер на:</w:t>
      </w:r>
    </w:p>
    <w:p w:rsidR="00DB7C21" w:rsidRPr="00DB7C21" w:rsidRDefault="00DB7C21" w:rsidP="00DB7C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B7C21" w:rsidRPr="00DB7C21" w:rsidRDefault="00386DB3" w:rsidP="00DB7C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29 220,</w:t>
      </w:r>
      <w:r w:rsidR="00DB7C21" w:rsidRPr="00DB7C21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00</w:t>
      </w:r>
      <w:r w:rsidR="00DB7C21" w:rsidRPr="00DB7C21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 лв. </w:t>
      </w:r>
      <w:r w:rsidR="00DB7C21"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обезпечаване на учебно-възпитателния процес - </w:t>
      </w:r>
      <w:r w:rsidR="00DB7C21" w:rsidRPr="00DB7C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НУ „Светлина” - с. Поройно</w:t>
      </w:r>
      <w:r w:rsidR="00FE097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;</w:t>
      </w:r>
      <w:r w:rsidR="00DB7C21" w:rsidRPr="00DB7C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DB7C21" w:rsidRPr="00DB7C21" w:rsidRDefault="00386DB3" w:rsidP="00DB7C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12 091,</w:t>
      </w:r>
      <w:r w:rsidR="00DB7C21" w:rsidRPr="00DB7C21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00 лв.</w:t>
      </w:r>
      <w:r w:rsidR="00DB7C21" w:rsidRPr="00DB7C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DB7C21"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обезпечаване на учебно-възпитателния процес</w:t>
      </w:r>
      <w:r w:rsidR="00DB7C21" w:rsidRPr="00DB7C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- СУ „Хр. Ботев“- с. Паисиево</w:t>
      </w:r>
      <w:r w:rsidR="00FE097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;</w:t>
      </w:r>
    </w:p>
    <w:p w:rsidR="00DB7C21" w:rsidRPr="00DB7C21" w:rsidRDefault="00386DB3" w:rsidP="00DB7C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25 694,</w:t>
      </w:r>
      <w:r w:rsidR="00DB7C21" w:rsidRPr="00DB7C21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00</w:t>
      </w:r>
      <w:r w:rsidR="00DB7C21" w:rsidRPr="00DB7C21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 </w:t>
      </w:r>
      <w:r w:rsidR="00DB7C21" w:rsidRPr="00DB7C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лв. з</w:t>
      </w:r>
      <w:r w:rsidR="00DB7C21"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обезпечаване на учебно-възпитателния процес</w:t>
      </w:r>
      <w:r w:rsidR="00DB7C21" w:rsidRPr="00DB7C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- ОУ „Д-р Петър Берон“ – с. Чернолик</w:t>
      </w:r>
      <w:r w:rsidR="00FE097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;</w:t>
      </w:r>
    </w:p>
    <w:p w:rsidR="00DB7C21" w:rsidRPr="00DB7C21" w:rsidRDefault="00DB7C21" w:rsidP="00DB7C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B7C21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20</w:t>
      </w:r>
      <w:r w:rsidR="00386DB3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 </w:t>
      </w:r>
      <w:r w:rsidRPr="00DB7C21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152</w:t>
      </w:r>
      <w:r w:rsidR="00386DB3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,</w:t>
      </w:r>
      <w:r w:rsidRPr="00DB7C21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00</w:t>
      </w:r>
      <w:r w:rsidRPr="00DB7C21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 лв. </w:t>
      </w:r>
      <w:r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обезпечаване на учебно-възпитателния процес</w:t>
      </w:r>
      <w:r w:rsidRPr="00DB7C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- ОУ „Васил Левски“ – с. Яребица</w:t>
      </w:r>
      <w:r w:rsidR="00FE097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</w:p>
    <w:p w:rsidR="00DB7C21" w:rsidRPr="00DB7C21" w:rsidRDefault="00DB7C21" w:rsidP="00DB7C2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B7C21" w:rsidRPr="00DB7C21" w:rsidRDefault="00DB7C21" w:rsidP="00DB7C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учебната 2023/2024 година </w:t>
      </w:r>
      <w:r w:rsidRPr="00DB7C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утвърждава</w:t>
      </w:r>
      <w:r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общинските училища на община Дулово паралелки под минимума на норматива /маломерни/ за броя на учениците в паралелка /приложение 7 към чл. 53 от Наредба за финансиране на институциите в системата на предучилищното и училищно образование/, без осигуряване на допълнителни средства, извън определените по стандарти, както следва:</w:t>
      </w:r>
    </w:p>
    <w:p w:rsidR="00DB7C21" w:rsidRPr="00DB7C21" w:rsidRDefault="00DB7C21" w:rsidP="00DB7C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</w:pPr>
    </w:p>
    <w:p w:rsidR="00DB7C21" w:rsidRPr="00DB7C21" w:rsidRDefault="00DB7C21" w:rsidP="00DB7C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</w:pPr>
      <w:r w:rsidRPr="00DB7C21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Приложение №1</w:t>
      </w:r>
    </w:p>
    <w:p w:rsidR="00DB7C21" w:rsidRPr="00DB7C21" w:rsidRDefault="00DB7C21" w:rsidP="00DB7C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</w:pP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0"/>
        <w:gridCol w:w="1260"/>
        <w:gridCol w:w="900"/>
        <w:gridCol w:w="1169"/>
      </w:tblGrid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Училище</w:t>
            </w: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Общ брой ученици</w:t>
            </w: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Клас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Брой</w:t>
            </w: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ученици</w:t>
            </w:r>
          </w:p>
        </w:tc>
      </w:tr>
      <w:tr w:rsidR="00DB7C21" w:rsidRPr="00DB7C21" w:rsidTr="00163957">
        <w:trPr>
          <w:trHeight w:val="158"/>
        </w:trPr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СУ „Христо Ботев”-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Паисиево</w:t>
            </w: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186</w:t>
            </w: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XI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DB7C21" w:rsidRPr="00DB7C21" w:rsidTr="00163957">
        <w:trPr>
          <w:trHeight w:val="463"/>
        </w:trPr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ОУ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”Св.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св.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Кирил и Методий”-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Правда</w:t>
            </w: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127</w:t>
            </w: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11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DB7C21" w:rsidRPr="00DB7C21" w:rsidTr="00163957">
        <w:trPr>
          <w:trHeight w:val="425"/>
        </w:trPr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ОУ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”Св.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св.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Кирил и Методий”-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Черник</w:t>
            </w: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16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ОУ „Д-р Петър Берон”-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Чернолик</w:t>
            </w: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7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11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5.</w:t>
            </w: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ОУ „Васил Левски”-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Яребица</w:t>
            </w: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7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7C21" w:rsidRPr="00DB7C21" w:rsidTr="00163957">
        <w:trPr>
          <w:trHeight w:val="362"/>
        </w:trPr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6.</w:t>
            </w: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ОУ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”Св.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Св.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Кирил и Методий”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Секулово</w:t>
            </w: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13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14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17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7.</w:t>
            </w: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СУ „Йордан Йовков”-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Окорш</w:t>
            </w: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198</w:t>
            </w: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16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IX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17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XI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16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XII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8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НУ „Светлина”-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Поройно</w:t>
            </w: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11</w:t>
            </w:r>
          </w:p>
        </w:tc>
      </w:tr>
      <w:tr w:rsidR="00DB7C21" w:rsidRPr="00DB7C21" w:rsidTr="00163957">
        <w:tc>
          <w:tcPr>
            <w:tcW w:w="468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DB7C21" w:rsidRPr="00DB7C21" w:rsidRDefault="00DB7C21" w:rsidP="00DB7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DB7C2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Общо:47 маломерни паралелки</w:t>
            </w:r>
          </w:p>
        </w:tc>
        <w:tc>
          <w:tcPr>
            <w:tcW w:w="1260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DB7C21" w:rsidRPr="00DB7C21" w:rsidRDefault="00DB7C21" w:rsidP="00DB7C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B7C21" w:rsidRPr="00DB7C21" w:rsidRDefault="00DB7C21" w:rsidP="00DB7C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B7C21" w:rsidRPr="00DB7C21" w:rsidRDefault="00DB7C21" w:rsidP="00DB7C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B7C21" w:rsidRPr="00DB7C21" w:rsidRDefault="00DB7C21" w:rsidP="00DB7C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B7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Утвърждава</w:t>
      </w:r>
      <w:r w:rsidRPr="00DB7C2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мрежата за броя на децата в детските градини за учебната 2023/2024 г. съгласно </w:t>
      </w:r>
      <w:r w:rsidRPr="00DB7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Приложение № 2</w:t>
      </w:r>
      <w:r w:rsidR="004C1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.</w:t>
      </w:r>
    </w:p>
    <w:p w:rsidR="00DB7C21" w:rsidRPr="00DB7C21" w:rsidRDefault="00DB7C21" w:rsidP="00DB7C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B7C21" w:rsidRPr="00DB7C21" w:rsidRDefault="00DB7C21" w:rsidP="00DB7C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B7C2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За учебната 2023/2024 година </w:t>
      </w:r>
      <w:r w:rsidRPr="00DB7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утвърждава</w:t>
      </w:r>
      <w:r w:rsidRPr="00DB7C2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фун</w:t>
      </w:r>
      <w:r w:rsidR="00FE097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кционирането на самостоятелни ма</w:t>
      </w:r>
      <w:r w:rsidRPr="00DB7C2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ломерни групи</w:t>
      </w:r>
      <w:r w:rsidR="00FE097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както следва</w:t>
      </w:r>
      <w:r w:rsidRPr="00DB7C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Pr="00DB7C2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DB7C21" w:rsidRPr="00DB7C21" w:rsidRDefault="00DB7C21" w:rsidP="00DB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B7C21" w:rsidRPr="00DB7C21" w:rsidRDefault="00DB7C21" w:rsidP="00DB7C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ДГ „Пролет“ – с. Межден – изнесена група  с. Колобър</w:t>
      </w:r>
      <w:r w:rsidR="00FE09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DB7C21" w:rsidRPr="00DB7C21" w:rsidRDefault="00DB7C21" w:rsidP="00DB7C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ДГ „Пролет“ – с. Межден – изнесена група  с. Таслаково</w:t>
      </w:r>
      <w:r w:rsidR="00FE09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DB7C21" w:rsidRPr="00DB7C21" w:rsidRDefault="00DB7C21" w:rsidP="00DB7C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ДГ „Пролет“ – с. Межден – изнесена група  с. Раздел</w:t>
      </w:r>
      <w:r w:rsidR="00FE09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DB7C21" w:rsidRPr="00DB7C21" w:rsidRDefault="00DB7C21" w:rsidP="00DB7C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ДГ „Пролет“ – с. Паисиево – изнесена група  с. Долец</w:t>
      </w:r>
      <w:r w:rsidR="00FE09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DB7C21" w:rsidRPr="00DB7C21" w:rsidRDefault="00DB7C21" w:rsidP="00DB7C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ДГ „Пролет“ – с. Паисиево – изнесена група  с. Орешене</w:t>
      </w:r>
      <w:r w:rsidR="00FE09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DB7C21" w:rsidRPr="00DB7C21" w:rsidRDefault="00DB7C21" w:rsidP="00DB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B7C21" w:rsidRPr="00DB7C21" w:rsidRDefault="00DB7C21" w:rsidP="00DB7C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B7C21" w:rsidRPr="00DB7C21" w:rsidRDefault="00DB7C21" w:rsidP="00DB7C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B7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Утвърждава</w:t>
      </w:r>
      <w:r w:rsidR="00FE097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броя</w:t>
      </w:r>
      <w:r w:rsidRPr="00DB7C2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на учениците в училищата за учебната 2023/2024 г.</w:t>
      </w:r>
      <w:r w:rsidR="00FE097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Pr="00DB7C2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съгласно </w:t>
      </w:r>
      <w:r w:rsidRPr="00DB7C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Приложение № 3.</w:t>
      </w:r>
    </w:p>
    <w:p w:rsidR="00DB7C21" w:rsidRPr="00DB7C21" w:rsidRDefault="00DB7C21" w:rsidP="00DB7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F6770" w:rsidRDefault="00BF6770"/>
    <w:p w:rsidR="004C1A5D" w:rsidRPr="004C1A5D" w:rsidRDefault="004C1A5D" w:rsidP="004C1A5D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,  т.1.1.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169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4C1A5D" w:rsidRPr="004C1A5D" w:rsidRDefault="004C1A5D" w:rsidP="004C1A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1A5D" w:rsidRPr="004C1A5D" w:rsidRDefault="004C1A5D" w:rsidP="004C1A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1A5D" w:rsidRPr="004C1A5D" w:rsidRDefault="004C1A5D" w:rsidP="004C1A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1A5D" w:rsidRPr="004C1A5D" w:rsidRDefault="004C1A5D" w:rsidP="004C1A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1A5D" w:rsidRPr="004C1A5D" w:rsidRDefault="004C1A5D" w:rsidP="004C1A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1A5D" w:rsidRPr="004C1A5D" w:rsidRDefault="004C1A5D" w:rsidP="004C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4C1A5D" w:rsidRPr="004C1A5D" w:rsidRDefault="004C1A5D" w:rsidP="004C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4C1A5D" w:rsidRPr="004C1A5D" w:rsidRDefault="004C1A5D" w:rsidP="004C1A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4C1A5D" w:rsidRPr="004C1A5D" w:rsidRDefault="004C1A5D" w:rsidP="004C1A5D"/>
    <w:p w:rsidR="00FE097A" w:rsidRDefault="00FE097A"/>
    <w:p w:rsidR="00FB6898" w:rsidRDefault="00FB6898"/>
    <w:p w:rsidR="00FB6898" w:rsidRDefault="00FB6898"/>
    <w:p w:rsidR="00FB6898" w:rsidRDefault="00FB6898"/>
    <w:p w:rsidR="00FB6898" w:rsidRDefault="00FB6898"/>
    <w:p w:rsidR="00FB6898" w:rsidRDefault="00FB6898"/>
    <w:p w:rsidR="00FB6898" w:rsidRDefault="00FB6898"/>
    <w:p w:rsidR="00FB6898" w:rsidRDefault="00FB6898"/>
    <w:p w:rsidR="00FB6898" w:rsidRDefault="00FB6898"/>
    <w:p w:rsidR="00FB6898" w:rsidRDefault="00FB6898"/>
    <w:p w:rsidR="00FB6898" w:rsidRDefault="00FB6898"/>
    <w:p w:rsidR="00FB6898" w:rsidRDefault="00FB6898"/>
    <w:p w:rsidR="00FB6898" w:rsidRPr="00C9071F" w:rsidRDefault="00FB6898" w:rsidP="00FB689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38790" wp14:editId="7054967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957" w:rsidRDefault="00163957" w:rsidP="00FB689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EB32242" wp14:editId="19363424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38790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63957" w:rsidRDefault="00163957" w:rsidP="00FB689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EB32242" wp14:editId="19363424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FB6898" w:rsidRPr="00C9071F" w:rsidRDefault="00FB6898" w:rsidP="00FB6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B6898" w:rsidRPr="00C9071F" w:rsidRDefault="00FB6898" w:rsidP="00FB689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FB6898" w:rsidRPr="00C9071F" w:rsidRDefault="00FB6898" w:rsidP="00FB6898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FB6898" w:rsidRPr="00C9071F" w:rsidRDefault="00FB6898" w:rsidP="00FB689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FB6898" w:rsidRPr="006F007B" w:rsidRDefault="00FB6898" w:rsidP="00FB689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94</w:t>
      </w:r>
    </w:p>
    <w:p w:rsidR="00FB6898" w:rsidRPr="002455B0" w:rsidRDefault="00FB6898" w:rsidP="00FB6898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FB6898" w:rsidRPr="00C9071F" w:rsidRDefault="00FB6898" w:rsidP="00FB6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B6898" w:rsidRPr="000D486E" w:rsidRDefault="00FB6898" w:rsidP="000D486E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D486E">
        <w:rPr>
          <w:sz w:val="28"/>
          <w:szCs w:val="28"/>
        </w:rPr>
        <w:t xml:space="preserve">за </w:t>
      </w:r>
      <w:r w:rsidR="000D486E">
        <w:rPr>
          <w:sz w:val="28"/>
          <w:szCs w:val="28"/>
        </w:rPr>
        <w:t>п</w:t>
      </w:r>
      <w:r w:rsidR="000D486E" w:rsidRPr="000D486E">
        <w:rPr>
          <w:color w:val="000000"/>
          <w:sz w:val="28"/>
          <w:szCs w:val="28"/>
        </w:rPr>
        <w:t xml:space="preserve">риемане отчетни доклади  на народните читалища на територията на община Дулово за осъществени дейности в изпълнение на Програмата за развитие на читалищната дейност и изразходените средства през 2022 г. </w:t>
      </w:r>
    </w:p>
    <w:p w:rsidR="00FB6898" w:rsidRPr="00DF0CE3" w:rsidRDefault="00FB6898" w:rsidP="00FB6898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FB6898" w:rsidRDefault="00FB6898" w:rsidP="00FB6898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D486E" w:rsidRDefault="000D486E" w:rsidP="00FB6898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D486E" w:rsidRPr="00C9071F" w:rsidRDefault="000D486E" w:rsidP="00FB6898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B6898" w:rsidRPr="00C9071F" w:rsidRDefault="00FB6898" w:rsidP="00FB6898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FB6898" w:rsidRDefault="00FB6898" w:rsidP="00FB6898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>чл</w:t>
      </w:r>
      <w:proofErr w:type="spellEnd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21, </w:t>
      </w:r>
      <w:proofErr w:type="spellStart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>ал</w:t>
      </w:r>
      <w:proofErr w:type="spellEnd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1, т. 23 и </w:t>
      </w:r>
      <w:proofErr w:type="spellStart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>ал</w:t>
      </w:r>
      <w:proofErr w:type="spellEnd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2, </w:t>
      </w:r>
      <w:proofErr w:type="spellStart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>чл</w:t>
      </w:r>
      <w:proofErr w:type="spellEnd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17, </w:t>
      </w:r>
      <w:proofErr w:type="spellStart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>ал</w:t>
      </w:r>
      <w:proofErr w:type="spellEnd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1, т. 5 от ЗМСМА, </w:t>
      </w:r>
      <w:r w:rsidR="000D486E">
        <w:rPr>
          <w:rFonts w:ascii="Times New Roman" w:hAnsi="Times New Roman" w:cs="Times New Roman"/>
          <w:sz w:val="24"/>
          <w:szCs w:val="24"/>
          <w:shd w:val="clear" w:color="auto" w:fill="FCFCFC"/>
          <w:lang w:val="bg-BG"/>
        </w:rPr>
        <w:t>във връзка с</w:t>
      </w:r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>чл</w:t>
      </w:r>
      <w:proofErr w:type="spellEnd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26а, </w:t>
      </w:r>
      <w:proofErr w:type="spellStart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>ал</w:t>
      </w:r>
      <w:proofErr w:type="spellEnd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2 и </w:t>
      </w:r>
      <w:proofErr w:type="spellStart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>ал</w:t>
      </w:r>
      <w:proofErr w:type="spellEnd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5 от </w:t>
      </w:r>
      <w:proofErr w:type="spellStart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>Закона</w:t>
      </w:r>
      <w:proofErr w:type="spellEnd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за </w:t>
      </w:r>
      <w:proofErr w:type="spellStart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>народните</w:t>
      </w:r>
      <w:proofErr w:type="spellEnd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="000D486E" w:rsidRPr="000D486E">
        <w:rPr>
          <w:rFonts w:ascii="Times New Roman" w:hAnsi="Times New Roman" w:cs="Times New Roman"/>
          <w:sz w:val="24"/>
          <w:szCs w:val="24"/>
          <w:shd w:val="clear" w:color="auto" w:fill="FCFCFC"/>
        </w:rPr>
        <w:t>читалища</w:t>
      </w:r>
      <w:proofErr w:type="spellEnd"/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FB6898" w:rsidRPr="00C9071F" w:rsidRDefault="00FB6898" w:rsidP="00FB6898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B6898" w:rsidRDefault="00FB6898" w:rsidP="00FB6898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0D486E" w:rsidRDefault="000D486E"/>
    <w:p w:rsidR="000D486E" w:rsidRPr="000D486E" w:rsidRDefault="000D486E" w:rsidP="000D486E">
      <w:pPr>
        <w:pStyle w:val="a3"/>
        <w:shd w:val="clear" w:color="auto" w:fill="FCFCFC"/>
        <w:spacing w:before="0" w:beforeAutospacing="0" w:after="0" w:afterAutospacing="0" w:line="270" w:lineRule="atLeast"/>
        <w:ind w:firstLine="708"/>
        <w:jc w:val="both"/>
      </w:pPr>
      <w:r w:rsidRPr="000D486E">
        <w:rPr>
          <w:b/>
        </w:rPr>
        <w:t>П</w:t>
      </w:r>
      <w:r w:rsidRPr="000D486E">
        <w:rPr>
          <w:b/>
          <w:color w:val="000000"/>
        </w:rPr>
        <w:t>риема</w:t>
      </w:r>
      <w:r w:rsidRPr="000D486E">
        <w:rPr>
          <w:color w:val="000000"/>
        </w:rPr>
        <w:t xml:space="preserve"> отчетни</w:t>
      </w:r>
      <w:r>
        <w:rPr>
          <w:color w:val="000000"/>
        </w:rPr>
        <w:t>те</w:t>
      </w:r>
      <w:r w:rsidRPr="000D486E">
        <w:rPr>
          <w:color w:val="000000"/>
        </w:rPr>
        <w:t xml:space="preserve"> доклади  на народните читалища на територията на община Дулово за осъществени дейности в изпълнение на Програмата за развитие на читалищната дейност и изразходените средства през 2022 г. </w:t>
      </w:r>
    </w:p>
    <w:p w:rsidR="000D486E" w:rsidRDefault="000D486E">
      <w:pPr>
        <w:rPr>
          <w:sz w:val="24"/>
          <w:szCs w:val="24"/>
          <w:lang w:val="bg-BG"/>
        </w:rPr>
      </w:pPr>
    </w:p>
    <w:p w:rsidR="000D486E" w:rsidRDefault="000D486E">
      <w:pPr>
        <w:rPr>
          <w:sz w:val="24"/>
          <w:szCs w:val="24"/>
          <w:lang w:val="bg-BG"/>
        </w:rPr>
      </w:pPr>
    </w:p>
    <w:p w:rsidR="000D486E" w:rsidRPr="004C1A5D" w:rsidRDefault="000D486E" w:rsidP="000D486E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172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0D486E" w:rsidRPr="004C1A5D" w:rsidRDefault="000D486E" w:rsidP="000D48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D486E" w:rsidRPr="004C1A5D" w:rsidRDefault="000D486E" w:rsidP="000D48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D486E" w:rsidRDefault="000D486E" w:rsidP="000D48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3FC4" w:rsidRDefault="00AB3FC4" w:rsidP="000D48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3FC4" w:rsidRDefault="00AB3FC4" w:rsidP="000D48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3FC4" w:rsidRPr="004C1A5D" w:rsidRDefault="00AB3FC4" w:rsidP="000D48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D486E" w:rsidRPr="004C1A5D" w:rsidRDefault="000D486E" w:rsidP="000D48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D486E" w:rsidRPr="004C1A5D" w:rsidRDefault="000D486E" w:rsidP="000D48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D486E" w:rsidRPr="004C1A5D" w:rsidRDefault="000D486E" w:rsidP="000D4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0D486E" w:rsidRPr="004C1A5D" w:rsidRDefault="000D486E" w:rsidP="000D4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</w:t>
      </w:r>
    </w:p>
    <w:p w:rsidR="000D486E" w:rsidRPr="004C1A5D" w:rsidRDefault="000D486E" w:rsidP="000D486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0D486E" w:rsidRPr="004C1A5D" w:rsidRDefault="000D486E" w:rsidP="000D486E"/>
    <w:p w:rsidR="000D486E" w:rsidRDefault="000D486E">
      <w:pPr>
        <w:rPr>
          <w:sz w:val="24"/>
          <w:szCs w:val="24"/>
          <w:lang w:val="bg-BG"/>
        </w:rPr>
      </w:pPr>
    </w:p>
    <w:p w:rsidR="00860598" w:rsidRDefault="00860598">
      <w:pPr>
        <w:rPr>
          <w:sz w:val="24"/>
          <w:szCs w:val="24"/>
          <w:lang w:val="bg-BG"/>
        </w:rPr>
      </w:pPr>
    </w:p>
    <w:p w:rsidR="00860598" w:rsidRPr="00C9071F" w:rsidRDefault="00860598" w:rsidP="0086059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4E631" wp14:editId="435FB65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957" w:rsidRDefault="00163957" w:rsidP="0086059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B0ECB07" wp14:editId="618FC05B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4E631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163957" w:rsidRDefault="00163957" w:rsidP="0086059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B0ECB07" wp14:editId="618FC05B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860598" w:rsidRPr="00C9071F" w:rsidRDefault="00860598" w:rsidP="00860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60598" w:rsidRPr="00C9071F" w:rsidRDefault="00860598" w:rsidP="0086059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860598" w:rsidRPr="00C9071F" w:rsidRDefault="00860598" w:rsidP="00860598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9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60598" w:rsidRPr="00C9071F" w:rsidRDefault="00860598" w:rsidP="0086059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860598" w:rsidRPr="006F007B" w:rsidRDefault="00860598" w:rsidP="0086059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95</w:t>
      </w:r>
    </w:p>
    <w:p w:rsidR="00860598" w:rsidRPr="002455B0" w:rsidRDefault="00860598" w:rsidP="00860598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860598" w:rsidRPr="00C9071F" w:rsidRDefault="00860598" w:rsidP="00860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31BE" w:rsidRPr="00E231BE" w:rsidRDefault="00860598" w:rsidP="00E231B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0D486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E231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</w:t>
      </w:r>
      <w:r w:rsidR="00E231BE" w:rsidRPr="00E231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азпореждане с имот </w:t>
      </w:r>
      <w:r w:rsidR="00E231BE" w:rsidRPr="00E231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- </w:t>
      </w:r>
      <w:r w:rsidR="00E231BE" w:rsidRPr="00E231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частна общинска собственост</w:t>
      </w:r>
      <w:r w:rsidR="00E231BE" w:rsidRPr="00E231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по</w:t>
      </w:r>
    </w:p>
    <w:p w:rsidR="00E231BE" w:rsidRPr="00E231BE" w:rsidRDefault="00E231BE" w:rsidP="00E231BE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E231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регулационния план на село Водно</w:t>
      </w:r>
    </w:p>
    <w:p w:rsidR="00860598" w:rsidRPr="000D486E" w:rsidRDefault="00860598" w:rsidP="00860598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34B6A" w:rsidRDefault="00634B6A" w:rsidP="00634B6A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</w:t>
      </w:r>
      <w:r w:rsidR="00E231BE"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основание чл. 21, ал.1 т.8 от ЗМСМА, чл.35, ал.3 от ЗОС и чл.30, ал.1 от Наредба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231BE"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реда на придобиване, управление и разпореждане с общинското имущество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634B6A" w:rsidRDefault="00634B6A" w:rsidP="00634B6A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634B6A" w:rsidRPr="00634B6A" w:rsidRDefault="00634B6A" w:rsidP="00163957">
      <w:pPr>
        <w:pStyle w:val="a4"/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861A2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Дава съгласие да се извърши продажба</w:t>
      </w:r>
      <w:r w:rsidRPr="00861A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недвижим имот-частна общинска собственост на собственика на законно построените сгради – Елиф Х. Хюсеинова от с. Водно</w:t>
      </w:r>
      <w:r w:rsidR="00861A25" w:rsidRPr="00861A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представляващ </w:t>
      </w:r>
      <w:r w:rsidRPr="00634B6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УПИ Х-ТКЗС (десети), кв.24А (двадесет и четвърти А) </w:t>
      </w:r>
      <w:r w:rsidRPr="00634B6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по регулационния план на село Водно, одобрен със Заповед №6256/10.12.1957г., с обща площ 640 </w:t>
      </w:r>
      <w:proofErr w:type="spellStart"/>
      <w:r w:rsidRPr="00634B6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кв.м</w:t>
      </w:r>
      <w:proofErr w:type="spellEnd"/>
      <w:r w:rsidRPr="00634B6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(шестстотин и четиридесет </w:t>
      </w:r>
      <w:proofErr w:type="spellStart"/>
      <w:r w:rsidRPr="00634B6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кв.м</w:t>
      </w:r>
      <w:proofErr w:type="spellEnd"/>
      <w:r w:rsidRPr="00634B6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.), отреден за ниско етажно жилищно строителство, застроен, при съседи: УПИ </w:t>
      </w:r>
      <w:r w:rsidRPr="00634B6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XI</w:t>
      </w:r>
      <w:r w:rsidRPr="00634B6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-ТКЗС, УПИ</w:t>
      </w:r>
      <w:r w:rsidRPr="00634B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34B6A">
        <w:rPr>
          <w:rFonts w:ascii="Times New Roman" w:eastAsia="Times New Roman" w:hAnsi="Times New Roman" w:cs="Times New Roman"/>
          <w:sz w:val="24"/>
          <w:szCs w:val="24"/>
          <w:lang w:eastAsia="bg-BG"/>
        </w:rPr>
        <w:t>VII-</w:t>
      </w:r>
      <w:r w:rsidRPr="00634B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ТКЗС, УПИ </w:t>
      </w:r>
      <w:r w:rsidRPr="00634B6A">
        <w:rPr>
          <w:rFonts w:ascii="Times New Roman" w:eastAsia="Times New Roman" w:hAnsi="Times New Roman" w:cs="Times New Roman"/>
          <w:sz w:val="24"/>
          <w:szCs w:val="24"/>
          <w:lang w:eastAsia="bg-BG"/>
        </w:rPr>
        <w:t>VIII-T</w:t>
      </w:r>
      <w:r w:rsidRPr="00634B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КЗС, УПИ </w:t>
      </w:r>
      <w:r w:rsidRPr="00634B6A">
        <w:rPr>
          <w:rFonts w:ascii="Times New Roman" w:eastAsia="Times New Roman" w:hAnsi="Times New Roman" w:cs="Times New Roman"/>
          <w:sz w:val="24"/>
          <w:szCs w:val="24"/>
          <w:lang w:eastAsia="bg-BG"/>
        </w:rPr>
        <w:t>IX-</w:t>
      </w:r>
      <w:r w:rsidRPr="00634B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ТКЗС и улица, описан в АЧОС №1919/27.04.2023г., вписан в Служба по вписванията с вх.</w:t>
      </w:r>
      <w:r w:rsidRPr="00634B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34B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</w:t>
      </w:r>
      <w:proofErr w:type="spellEnd"/>
      <w:r w:rsidRPr="00634B6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634B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№673/28.04.2023г., акт №141, при пазарна цена в размер на 2</w:t>
      </w:r>
      <w:r w:rsidR="007259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34B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964,80 лв. без ДДС /две хиляди деветстотин шестдесет и четири лева и осемдесет стотинки/ и данъчна оценка в размер на 2</w:t>
      </w:r>
      <w:r w:rsidR="007259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34B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614,40 лв. /две хиляди шестстотин и четиринадесет лева и четиридесет стотинки/.</w:t>
      </w:r>
    </w:p>
    <w:p w:rsidR="00634B6A" w:rsidRPr="00634B6A" w:rsidRDefault="00634B6A" w:rsidP="00634B6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4B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т. 1</w:t>
      </w:r>
      <w:r w:rsidRPr="00634B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634B6A" w:rsidRPr="00634B6A" w:rsidRDefault="00634B6A" w:rsidP="00634B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4B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634B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860598" w:rsidRPr="00E231BE" w:rsidRDefault="00860598" w:rsidP="00634B6A">
      <w:pPr>
        <w:ind w:firstLine="53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4B6A" w:rsidRPr="004C1A5D" w:rsidRDefault="00634B6A" w:rsidP="00634B6A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181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634B6A" w:rsidRPr="004C1A5D" w:rsidRDefault="00634B6A" w:rsidP="00634B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34B6A" w:rsidRDefault="00634B6A" w:rsidP="00634B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34B6A" w:rsidRPr="004C1A5D" w:rsidRDefault="00634B6A" w:rsidP="00634B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34B6A" w:rsidRPr="004C1A5D" w:rsidRDefault="00634B6A" w:rsidP="00634B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34B6A" w:rsidRPr="004C1A5D" w:rsidRDefault="00634B6A" w:rsidP="00634B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34B6A" w:rsidRPr="004C1A5D" w:rsidRDefault="00634B6A" w:rsidP="00634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634B6A" w:rsidRPr="004C1A5D" w:rsidRDefault="00634B6A" w:rsidP="00634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634B6A" w:rsidRPr="004C1A5D" w:rsidRDefault="00634B6A" w:rsidP="00634B6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0D486E" w:rsidRDefault="000D486E">
      <w:pPr>
        <w:rPr>
          <w:sz w:val="24"/>
          <w:szCs w:val="24"/>
          <w:lang w:val="bg-BG"/>
        </w:rPr>
      </w:pPr>
    </w:p>
    <w:p w:rsidR="00775B7E" w:rsidRDefault="00775B7E">
      <w:pPr>
        <w:rPr>
          <w:sz w:val="24"/>
          <w:szCs w:val="24"/>
          <w:lang w:val="bg-BG"/>
        </w:rPr>
      </w:pPr>
    </w:p>
    <w:p w:rsidR="00775B7E" w:rsidRDefault="00775B7E">
      <w:pPr>
        <w:rPr>
          <w:sz w:val="24"/>
          <w:szCs w:val="24"/>
          <w:lang w:val="bg-BG"/>
        </w:rPr>
      </w:pPr>
    </w:p>
    <w:p w:rsidR="00775B7E" w:rsidRPr="00C9071F" w:rsidRDefault="00775B7E" w:rsidP="00775B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B166E" wp14:editId="67281A6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957" w:rsidRDefault="00163957" w:rsidP="00775B7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1101734" wp14:editId="5156E2BB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B166E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63957" w:rsidRDefault="00163957" w:rsidP="00775B7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1101734" wp14:editId="5156E2BB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775B7E" w:rsidRPr="00C9071F" w:rsidRDefault="00775B7E" w:rsidP="00775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75B7E" w:rsidRPr="00C9071F" w:rsidRDefault="00775B7E" w:rsidP="00775B7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775B7E" w:rsidRPr="00C9071F" w:rsidRDefault="00775B7E" w:rsidP="00775B7E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0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775B7E" w:rsidRPr="00C9071F" w:rsidRDefault="00775B7E" w:rsidP="00775B7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775B7E" w:rsidRPr="006F007B" w:rsidRDefault="00775B7E" w:rsidP="00775B7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96</w:t>
      </w:r>
    </w:p>
    <w:p w:rsidR="00775B7E" w:rsidRPr="002455B0" w:rsidRDefault="00775B7E" w:rsidP="00775B7E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775B7E" w:rsidRPr="00C9071F" w:rsidRDefault="00775B7E" w:rsidP="00775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75B7E" w:rsidRPr="00E231BE" w:rsidRDefault="00775B7E" w:rsidP="00775B7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0D486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</w:t>
      </w:r>
      <w:r w:rsidRPr="00E231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азпореждане с имот </w:t>
      </w:r>
      <w:r w:rsidRPr="00E231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- </w:t>
      </w:r>
      <w:r w:rsidRPr="00E231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частна общинска собственост</w:t>
      </w:r>
      <w:r w:rsidRPr="00E231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по</w:t>
      </w:r>
    </w:p>
    <w:p w:rsidR="00775B7E" w:rsidRPr="00E231BE" w:rsidRDefault="00775B7E" w:rsidP="00775B7E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кадастралния</w:t>
      </w:r>
      <w:r w:rsidRPr="00E231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план на село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Правда</w:t>
      </w:r>
    </w:p>
    <w:p w:rsidR="00775B7E" w:rsidRPr="000D486E" w:rsidRDefault="00775B7E" w:rsidP="00775B7E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75B7E" w:rsidRDefault="00775B7E" w:rsidP="00775B7E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 21, ал.1 т.8 от ЗМСМА, </w:t>
      </w:r>
      <w:r w:rsidR="00892A9E"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чл.35, ал.1 от З</w:t>
      </w:r>
      <w:r w:rsid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акона за общинската собственост</w:t>
      </w:r>
      <w:r w:rsidR="00892A9E"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чл.29, ал.1</w:t>
      </w:r>
      <w:r w:rsidR="00892A9E" w:rsidRPr="00892A9E">
        <w:rPr>
          <w:rFonts w:ascii="Arial" w:eastAsia="Times New Roman" w:hAnsi="Arial" w:cs="Times New Roman"/>
          <w:b/>
          <w:sz w:val="24"/>
          <w:szCs w:val="24"/>
          <w:lang w:val="bg-BG" w:eastAsia="bg-BG"/>
        </w:rPr>
        <w:t xml:space="preserve"> </w:t>
      </w: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Наредба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реда на придобиване, управление и разпореждане с общинското имущество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775B7E" w:rsidRDefault="00775B7E" w:rsidP="00775B7E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892A9E" w:rsidRPr="00892A9E" w:rsidRDefault="00892A9E" w:rsidP="00163957">
      <w:pPr>
        <w:pStyle w:val="a4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892A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Актуализира </w:t>
      </w:r>
      <w:r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Годишната програма за управление и разпореждане с    имоти общинска собственост за 20</w:t>
      </w:r>
      <w:r w:rsidRPr="00892A9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3г., като я допълва с имот - частна общинска собственост: </w:t>
      </w:r>
      <w:r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892A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ПИ №57995.61.791</w:t>
      </w:r>
      <w:r w:rsidRPr="00892A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</w:t>
      </w:r>
      <w:r w:rsidRPr="00892A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КККР на село Правда, с площ от 460 </w:t>
      </w:r>
      <w:proofErr w:type="spellStart"/>
      <w:r w:rsidRPr="00892A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кв.м</w:t>
      </w:r>
      <w:proofErr w:type="spellEnd"/>
      <w:r w:rsidRPr="00892A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., отреден за обществен селищен парк, градина, при съседи: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892A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ПИ 57995.42.86, 57995.100.22, 57995.61.432 и ПИ 57995.888.9901,  описан в АЧОС №1906/28.02.2023г., вписан в Служба по вписванията с вх. рег. №283/28.02.2023, акт №19.</w:t>
      </w:r>
    </w:p>
    <w:p w:rsidR="00892A9E" w:rsidRPr="00892A9E" w:rsidRDefault="00892A9E" w:rsidP="00163957">
      <w:pPr>
        <w:pStyle w:val="a4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892A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Дава съгласие да се извърши продажба</w:t>
      </w:r>
      <w:r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чрез публичен явен търг на  недвижим имот, представляващ </w:t>
      </w:r>
      <w:r w:rsidRPr="00892A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ПИ №57995.61.791</w:t>
      </w:r>
      <w:r w:rsidRPr="00892A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</w:t>
      </w:r>
      <w:r w:rsidRPr="00892A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КККР на село Правда, с площ от 460 </w:t>
      </w:r>
      <w:proofErr w:type="spellStart"/>
      <w:r w:rsidRPr="00892A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кв.м</w:t>
      </w:r>
      <w:proofErr w:type="spellEnd"/>
      <w:r w:rsidRPr="00892A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., отреден за обществен селищен парк, градина, при съседи: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892A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ПИ 57995.42.86, 57995.100.22, 57995.61.432 и ПИ 57995.888.9901,  описан в АЧОС №1906/28.02.2023г., вписан в Служба по вписванията с вх. рег. №283/28.02.2023, акт №19,</w:t>
      </w:r>
      <w:r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пазарна цена в размер на 2</w:t>
      </w:r>
      <w:r w:rsidR="006353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532,30 лв. без ДДС /две хиляди петстотин тридесет и два лева и тридесет стотинки /, стъпка за наддаване 253,23 лв. и данъчна оценка в размер на </w:t>
      </w:r>
      <w:r w:rsidRPr="00892A9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1024,50</w:t>
      </w:r>
      <w:r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 /хиляда двадесет и четири лева и петдесет стотинки/.</w:t>
      </w:r>
    </w:p>
    <w:p w:rsidR="00892A9E" w:rsidRPr="00892A9E" w:rsidRDefault="00892A9E" w:rsidP="00892A9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</w:p>
    <w:p w:rsidR="00892A9E" w:rsidRPr="00892A9E" w:rsidRDefault="00892A9E" w:rsidP="00892A9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775B7E" w:rsidRDefault="00775B7E">
      <w:pPr>
        <w:rPr>
          <w:sz w:val="24"/>
          <w:szCs w:val="24"/>
          <w:lang w:val="bg-BG"/>
        </w:rPr>
      </w:pPr>
    </w:p>
    <w:p w:rsidR="00892A9E" w:rsidRPr="004C1A5D" w:rsidRDefault="00892A9E" w:rsidP="00892A9E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182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892A9E" w:rsidRPr="004C1A5D" w:rsidRDefault="00892A9E" w:rsidP="00892A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2A9E" w:rsidRDefault="00892A9E" w:rsidP="00892A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2A9E" w:rsidRPr="004C1A5D" w:rsidRDefault="00892A9E" w:rsidP="00892A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2A9E" w:rsidRPr="004C1A5D" w:rsidRDefault="00892A9E" w:rsidP="00892A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2A9E" w:rsidRPr="004C1A5D" w:rsidRDefault="00892A9E" w:rsidP="0089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892A9E" w:rsidRPr="004C1A5D" w:rsidRDefault="00892A9E" w:rsidP="0089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892A9E" w:rsidRPr="004C1A5D" w:rsidRDefault="00892A9E" w:rsidP="00892A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892A9E" w:rsidRDefault="00892A9E">
      <w:pPr>
        <w:rPr>
          <w:sz w:val="24"/>
          <w:szCs w:val="24"/>
          <w:lang w:val="bg-BG"/>
        </w:rPr>
      </w:pPr>
    </w:p>
    <w:p w:rsidR="001E6E85" w:rsidRPr="00C9071F" w:rsidRDefault="001E6E85" w:rsidP="001E6E8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7B3E9" wp14:editId="345DEFA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957" w:rsidRDefault="00163957" w:rsidP="001E6E8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A9DDEA9" wp14:editId="6573AC6B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B3E9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63957" w:rsidRDefault="00163957" w:rsidP="001E6E8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A9DDEA9" wp14:editId="6573AC6B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E6E85" w:rsidRPr="00C9071F" w:rsidRDefault="001E6E85" w:rsidP="001E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E6E85" w:rsidRPr="00C9071F" w:rsidRDefault="001E6E85" w:rsidP="001E6E8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E6E85" w:rsidRPr="00C9071F" w:rsidRDefault="001E6E85" w:rsidP="001E6E85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1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E6E85" w:rsidRPr="00C9071F" w:rsidRDefault="001E6E85" w:rsidP="001E6E8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1E6E85" w:rsidRPr="006F007B" w:rsidRDefault="001E6E85" w:rsidP="001E6E8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97</w:t>
      </w:r>
    </w:p>
    <w:p w:rsidR="001E6E85" w:rsidRPr="002455B0" w:rsidRDefault="001E6E85" w:rsidP="001E6E85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1E6E85" w:rsidRPr="00C9071F" w:rsidRDefault="001E6E85" w:rsidP="001E6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E6E85" w:rsidRDefault="001E6E85" w:rsidP="001E6E85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1E6E8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у</w:t>
      </w:r>
      <w:proofErr w:type="spellStart"/>
      <w:r w:rsidRPr="001E6E85">
        <w:rPr>
          <w:rFonts w:ascii="Times New Roman" w:hAnsi="Times New Roman" w:cs="Times New Roman"/>
          <w:sz w:val="28"/>
          <w:szCs w:val="28"/>
        </w:rPr>
        <w:t>чредяване</w:t>
      </w:r>
      <w:proofErr w:type="spellEnd"/>
      <w:r w:rsidRPr="001E6E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6E85">
        <w:rPr>
          <w:rFonts w:ascii="Times New Roman" w:hAnsi="Times New Roman" w:cs="Times New Roman"/>
          <w:sz w:val="28"/>
          <w:szCs w:val="28"/>
        </w:rPr>
        <w:t>безвъзмездно</w:t>
      </w:r>
      <w:proofErr w:type="spellEnd"/>
      <w:r w:rsidRPr="001E6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E85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1E6E85">
        <w:rPr>
          <w:rFonts w:ascii="Times New Roman" w:hAnsi="Times New Roman" w:cs="Times New Roman"/>
          <w:sz w:val="28"/>
          <w:szCs w:val="28"/>
        </w:rPr>
        <w:t xml:space="preserve"> на ползване </w:t>
      </w:r>
      <w:proofErr w:type="spellStart"/>
      <w:r w:rsidRPr="001E6E85">
        <w:rPr>
          <w:rFonts w:ascii="Times New Roman" w:hAnsi="Times New Roman" w:cs="Times New Roman"/>
          <w:sz w:val="28"/>
          <w:szCs w:val="28"/>
        </w:rPr>
        <w:t>върху</w:t>
      </w:r>
      <w:proofErr w:type="spellEnd"/>
      <w:r w:rsidRPr="001E6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E85">
        <w:rPr>
          <w:rFonts w:ascii="Times New Roman" w:hAnsi="Times New Roman" w:cs="Times New Roman"/>
          <w:sz w:val="28"/>
          <w:szCs w:val="28"/>
        </w:rPr>
        <w:t>част</w:t>
      </w:r>
      <w:proofErr w:type="spellEnd"/>
      <w:r w:rsidRPr="001E6E8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E6E85">
        <w:rPr>
          <w:rFonts w:ascii="Times New Roman" w:hAnsi="Times New Roman" w:cs="Times New Roman"/>
          <w:sz w:val="28"/>
          <w:szCs w:val="28"/>
        </w:rPr>
        <w:t>имот</w:t>
      </w:r>
      <w:proofErr w:type="spellEnd"/>
      <w:r w:rsidRPr="001E6E85">
        <w:rPr>
          <w:rFonts w:ascii="Times New Roman" w:hAnsi="Times New Roman" w:cs="Times New Roman"/>
          <w:sz w:val="28"/>
          <w:szCs w:val="28"/>
        </w:rPr>
        <w:t>-</w:t>
      </w:r>
    </w:p>
    <w:p w:rsidR="001E6E85" w:rsidRPr="00E231BE" w:rsidRDefault="001E6E85" w:rsidP="001E6E85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публична общинска собственост </w:t>
      </w:r>
      <w:r w:rsidRPr="001E6E8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E6E85">
        <w:rPr>
          <w:rFonts w:ascii="Times New Roman" w:hAnsi="Times New Roman" w:cs="Times New Roman"/>
          <w:sz w:val="28"/>
          <w:szCs w:val="28"/>
        </w:rPr>
        <w:t>кадастралната</w:t>
      </w:r>
      <w:proofErr w:type="spellEnd"/>
      <w:r w:rsidRPr="001E6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E85">
        <w:rPr>
          <w:rFonts w:ascii="Times New Roman" w:hAnsi="Times New Roman" w:cs="Times New Roman"/>
          <w:sz w:val="28"/>
          <w:szCs w:val="28"/>
        </w:rPr>
        <w:t>карта</w:t>
      </w:r>
      <w:proofErr w:type="spellEnd"/>
      <w:r w:rsidRPr="001E6E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6E8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1E6E85">
        <w:rPr>
          <w:rFonts w:ascii="Times New Roman" w:hAnsi="Times New Roman" w:cs="Times New Roman"/>
          <w:sz w:val="28"/>
          <w:szCs w:val="28"/>
        </w:rPr>
        <w:t>. Дулово</w:t>
      </w:r>
    </w:p>
    <w:p w:rsidR="001E6E85" w:rsidRPr="000D486E" w:rsidRDefault="001E6E85" w:rsidP="001E6E85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E6E85" w:rsidRDefault="001E6E85" w:rsidP="001E6E85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 21, ал.1 т.8 от ЗМСМА, </w:t>
      </w:r>
      <w:r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чл.35, ал.1 от З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акона за общинската собственост</w:t>
      </w:r>
      <w:r w:rsidRPr="00892A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чл.29, ал.1</w:t>
      </w:r>
      <w:r w:rsidRPr="00892A9E">
        <w:rPr>
          <w:rFonts w:ascii="Arial" w:eastAsia="Times New Roman" w:hAnsi="Arial" w:cs="Times New Roman"/>
          <w:b/>
          <w:sz w:val="24"/>
          <w:szCs w:val="24"/>
          <w:lang w:val="bg-BG" w:eastAsia="bg-BG"/>
        </w:rPr>
        <w:t xml:space="preserve"> </w:t>
      </w: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Наредба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86C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реда на придобиване, управление и разпореждане с общинското имущество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015AD7" w:rsidRDefault="00015AD7" w:rsidP="001E6E85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E6E85" w:rsidRDefault="001E6E85" w:rsidP="001E6E85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015AD7" w:rsidRDefault="00015AD7" w:rsidP="001E6E85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163957" w:rsidRPr="00163957" w:rsidRDefault="00163957" w:rsidP="0016395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6395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учреди безвъзмездно право на ползване</w:t>
      </w:r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Спортен клуб „</w:t>
      </w:r>
      <w:proofErr w:type="spellStart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Лудогорец</w:t>
      </w:r>
      <w:proofErr w:type="spellEnd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Паисиево” с БУЛСТАТ:176213710, представлявано от председателя </w:t>
      </w:r>
      <w:proofErr w:type="spellStart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Халибрам</w:t>
      </w:r>
      <w:proofErr w:type="spellEnd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Алиев Махмудов за срок от 3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/три/</w:t>
      </w:r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години върху част от спортна зала с идентификатор №24030.501.500.1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със застроена площ от 315кв.м., като се отдават безвъзмездно спортен салон с площ 130 </w:t>
      </w:r>
      <w:proofErr w:type="spellStart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кв.м</w:t>
      </w:r>
      <w:proofErr w:type="spellEnd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., съблекалня 12.5 </w:t>
      </w:r>
      <w:proofErr w:type="spellStart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кв.м</w:t>
      </w:r>
      <w:proofErr w:type="spellEnd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и антре 2.7 </w:t>
      </w:r>
      <w:proofErr w:type="spellStart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кв.м</w:t>
      </w:r>
      <w:proofErr w:type="spellEnd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общо с площ 145, 2 </w:t>
      </w:r>
      <w:proofErr w:type="spellStart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кв.м</w:t>
      </w:r>
      <w:proofErr w:type="spellEnd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., находящи се в </w:t>
      </w:r>
      <w:proofErr w:type="spellStart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гр.Дулово</w:t>
      </w:r>
      <w:proofErr w:type="spellEnd"/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ул. „Розова долина” №35 (на Стадиона), описани в АПОС №1866/10.06.2022г., вписан в Служба по вписванията с вх. рег. №790/10.06.2022г. Община Дулово приема пропуснати ползи в размер на 1</w:t>
      </w:r>
      <w:r w:rsidR="00015A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63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620,48 лв. без ДДС на година.</w:t>
      </w:r>
    </w:p>
    <w:p w:rsidR="00163957" w:rsidRPr="00015AD7" w:rsidRDefault="00163957" w:rsidP="00015AD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15A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 w:rsidR="00015A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015A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1E6E85" w:rsidRDefault="001E6E85">
      <w:pPr>
        <w:rPr>
          <w:sz w:val="24"/>
          <w:szCs w:val="24"/>
          <w:lang w:val="bg-BG"/>
        </w:rPr>
      </w:pPr>
    </w:p>
    <w:p w:rsidR="00015AD7" w:rsidRDefault="00015AD7">
      <w:pPr>
        <w:rPr>
          <w:sz w:val="24"/>
          <w:szCs w:val="24"/>
          <w:lang w:val="bg-BG"/>
        </w:rPr>
      </w:pPr>
    </w:p>
    <w:p w:rsidR="00015AD7" w:rsidRPr="004C1A5D" w:rsidRDefault="00015AD7" w:rsidP="00015AD7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180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015AD7" w:rsidRPr="004C1A5D" w:rsidRDefault="00015AD7" w:rsidP="00015A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15AD7" w:rsidRDefault="00015AD7" w:rsidP="00015A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15AD7" w:rsidRPr="004C1A5D" w:rsidRDefault="00015AD7" w:rsidP="00015A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15AD7" w:rsidRPr="004C1A5D" w:rsidRDefault="00015AD7" w:rsidP="00015A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15AD7" w:rsidRPr="004C1A5D" w:rsidRDefault="00015AD7" w:rsidP="0001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015AD7" w:rsidRPr="004C1A5D" w:rsidRDefault="00015AD7" w:rsidP="0001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015AD7" w:rsidRPr="004C1A5D" w:rsidRDefault="00015AD7" w:rsidP="00015AD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015AD7" w:rsidRDefault="00015AD7" w:rsidP="00015AD7">
      <w:pPr>
        <w:rPr>
          <w:sz w:val="24"/>
          <w:szCs w:val="24"/>
          <w:lang w:val="bg-BG"/>
        </w:rPr>
      </w:pPr>
    </w:p>
    <w:p w:rsidR="00015AD7" w:rsidRDefault="00015AD7">
      <w:pPr>
        <w:rPr>
          <w:sz w:val="24"/>
          <w:szCs w:val="24"/>
          <w:lang w:val="bg-BG"/>
        </w:rPr>
      </w:pPr>
    </w:p>
    <w:p w:rsidR="00D5509C" w:rsidRDefault="00D5509C">
      <w:pPr>
        <w:rPr>
          <w:sz w:val="24"/>
          <w:szCs w:val="24"/>
          <w:lang w:val="bg-BG"/>
        </w:rPr>
      </w:pPr>
    </w:p>
    <w:p w:rsidR="00D5509C" w:rsidRPr="00C9071F" w:rsidRDefault="00D5509C" w:rsidP="00D550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E298D" wp14:editId="2F1CF07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09C" w:rsidRDefault="00D5509C" w:rsidP="00D550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1AE24C5" wp14:editId="00C56493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298D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D5509C" w:rsidRDefault="00D5509C" w:rsidP="00D5509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1AE24C5" wp14:editId="00C56493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D5509C" w:rsidRPr="00C9071F" w:rsidRDefault="00D5509C" w:rsidP="00D55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5509C" w:rsidRPr="00C9071F" w:rsidRDefault="00D5509C" w:rsidP="00D5509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D5509C" w:rsidRPr="00C9071F" w:rsidRDefault="00D5509C" w:rsidP="00D5509C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2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D5509C" w:rsidRPr="00C9071F" w:rsidRDefault="00D5509C" w:rsidP="00D5509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D5509C" w:rsidRPr="006F007B" w:rsidRDefault="00D5509C" w:rsidP="00D5509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98</w:t>
      </w:r>
    </w:p>
    <w:p w:rsidR="00D5509C" w:rsidRPr="002455B0" w:rsidRDefault="00D5509C" w:rsidP="00D5509C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D5509C" w:rsidRPr="00C9071F" w:rsidRDefault="00D5509C" w:rsidP="00D5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5509C" w:rsidRDefault="00D5509C" w:rsidP="00D5509C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E6E8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D5509C">
        <w:rPr>
          <w:b/>
          <w:sz w:val="28"/>
          <w:szCs w:val="28"/>
        </w:rPr>
        <w:t xml:space="preserve"> </w:t>
      </w:r>
      <w:r w:rsidRPr="00D5509C">
        <w:rPr>
          <w:rFonts w:ascii="Times New Roman" w:hAnsi="Times New Roman" w:cs="Times New Roman"/>
          <w:sz w:val="28"/>
          <w:szCs w:val="28"/>
          <w:lang w:val="bg-BG"/>
        </w:rPr>
        <w:t>о</w:t>
      </w:r>
      <w:proofErr w:type="spellStart"/>
      <w:r w:rsidRPr="00D5509C">
        <w:rPr>
          <w:rFonts w:ascii="Times New Roman" w:hAnsi="Times New Roman" w:cs="Times New Roman"/>
          <w:sz w:val="28"/>
          <w:szCs w:val="28"/>
        </w:rPr>
        <w:t>тдаване</w:t>
      </w:r>
      <w:proofErr w:type="spellEnd"/>
      <w:r w:rsidRPr="00D5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09C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D5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09C">
        <w:rPr>
          <w:rFonts w:ascii="Times New Roman" w:hAnsi="Times New Roman" w:cs="Times New Roman"/>
          <w:sz w:val="28"/>
          <w:szCs w:val="28"/>
        </w:rPr>
        <w:t>наем</w:t>
      </w:r>
      <w:proofErr w:type="spellEnd"/>
      <w:r w:rsidRPr="00D5509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509C">
        <w:rPr>
          <w:rFonts w:ascii="Times New Roman" w:hAnsi="Times New Roman" w:cs="Times New Roman"/>
          <w:sz w:val="28"/>
          <w:szCs w:val="28"/>
        </w:rPr>
        <w:t>имот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proofErr w:type="spellStart"/>
      <w:r w:rsidRPr="00D5509C">
        <w:rPr>
          <w:rFonts w:ascii="Times New Roman" w:hAnsi="Times New Roman" w:cs="Times New Roman"/>
          <w:sz w:val="28"/>
          <w:szCs w:val="28"/>
        </w:rPr>
        <w:t>частна</w:t>
      </w:r>
      <w:proofErr w:type="spellEnd"/>
      <w:r w:rsidRPr="00D5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09C">
        <w:rPr>
          <w:rFonts w:ascii="Times New Roman" w:hAnsi="Times New Roman" w:cs="Times New Roman"/>
          <w:sz w:val="28"/>
          <w:szCs w:val="28"/>
        </w:rPr>
        <w:t>общинска</w:t>
      </w:r>
      <w:proofErr w:type="spellEnd"/>
      <w:r w:rsidRPr="00D5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09C">
        <w:rPr>
          <w:rFonts w:ascii="Times New Roman" w:hAnsi="Times New Roman" w:cs="Times New Roman"/>
          <w:sz w:val="28"/>
          <w:szCs w:val="28"/>
        </w:rPr>
        <w:t>собственост</w:t>
      </w:r>
      <w:proofErr w:type="spellEnd"/>
      <w:r w:rsidRPr="00D5509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D5509C" w:rsidRPr="00D5509C" w:rsidRDefault="00D5509C" w:rsidP="00D5509C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 КККР на с. Черник</w:t>
      </w:r>
    </w:p>
    <w:p w:rsidR="00D5509C" w:rsidRDefault="00D5509C" w:rsidP="00D5509C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459E7" w:rsidRDefault="009459E7" w:rsidP="00D5509C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459E7" w:rsidRPr="000D486E" w:rsidRDefault="009459E7" w:rsidP="00D5509C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5509C" w:rsidRDefault="00D5509C" w:rsidP="00D5509C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 т.8 от ЗМСМА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връзка с чл. 14, ал.1 от Закона за общинската собственост, чл.17, ал.1 от Наредба № 2 за реда на придобиване, управление и разпореждане с общинското имущество,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D5509C" w:rsidRDefault="00D5509C" w:rsidP="00D5509C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5509C" w:rsidRDefault="00D5509C" w:rsidP="00D5509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D5509C" w:rsidRDefault="00D5509C" w:rsidP="00D5509C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D5509C" w:rsidRPr="00D5509C" w:rsidRDefault="00D5509C" w:rsidP="00D550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D5509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Дава съгласие да се отдад</w:t>
      </w:r>
      <w:r w:rsidR="00D70A6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</w:t>
      </w:r>
      <w:r w:rsidRPr="00D5509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под наем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срок от 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пет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 години чрез провеждане на публичен явен търг на </w:t>
      </w:r>
      <w:r w:rsidRPr="00D5509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поземлен имот №81966.61.214 по КККР на село Черник, одобрен със Заповед №РД-18-87/26.11.2015г., с площ от 1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D5509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407 </w:t>
      </w:r>
      <w:proofErr w:type="spellStart"/>
      <w:r w:rsidRPr="00D5509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кв.м</w:t>
      </w:r>
      <w:proofErr w:type="spellEnd"/>
      <w:r w:rsidRPr="00D5509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., земеделска територия, начин на трайно ползване - лозе, описан в АЧОС №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D5509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6109/24.04.2023г., вписан в Служба по вписванията с вх. рег.№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D5509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672/28.04.2023г, акт №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D5509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140, при годишна цена от 77,94 лв.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/седемдесет и седем лева и 94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ст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/</w:t>
      </w:r>
      <w:r w:rsidRPr="00D5509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</w:t>
      </w:r>
      <w:r w:rsidRPr="00D5509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съгласно Тарифа към Наредба №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D5509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9 </w:t>
      </w:r>
      <w:r w:rsidRPr="00D5509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определяне на базисния месечен наем за предоставяне под наем на имоти – общинска собственост,</w:t>
      </w:r>
      <w:r w:rsidRPr="00D5509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и стъпка за наддаване 7,79 лв.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/седем лева и 79 ст./</w:t>
      </w:r>
    </w:p>
    <w:p w:rsidR="00D5509C" w:rsidRPr="00D5509C" w:rsidRDefault="00D5509C" w:rsidP="00D550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5509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Възлага на кмета на Община Дулово</w:t>
      </w:r>
      <w:r w:rsidRPr="00D5509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извърши съответните процедурни действия по отдаването под наем на имот</w:t>
      </w:r>
      <w:r w:rsidR="00D70A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а, описан в т.1.</w:t>
      </w:r>
    </w:p>
    <w:p w:rsidR="00D5509C" w:rsidRDefault="00D5509C">
      <w:pPr>
        <w:rPr>
          <w:sz w:val="24"/>
          <w:szCs w:val="24"/>
          <w:lang w:val="bg-BG"/>
        </w:rPr>
      </w:pPr>
    </w:p>
    <w:p w:rsidR="00D70A64" w:rsidRPr="004C1A5D" w:rsidRDefault="00D70A64" w:rsidP="00D70A64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183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D70A64" w:rsidRPr="004C1A5D" w:rsidRDefault="00D70A64" w:rsidP="00D70A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70A64" w:rsidRDefault="00D70A64" w:rsidP="00D70A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70A64" w:rsidRPr="004C1A5D" w:rsidRDefault="00D70A64" w:rsidP="00D70A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70A64" w:rsidRPr="004C1A5D" w:rsidRDefault="00D70A64" w:rsidP="00D70A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70A64" w:rsidRPr="004C1A5D" w:rsidRDefault="00D70A64" w:rsidP="00D7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D70A64" w:rsidRPr="004C1A5D" w:rsidRDefault="00D70A64" w:rsidP="00D7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70A64" w:rsidRPr="004C1A5D" w:rsidRDefault="00D70A64" w:rsidP="00D70A6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D70A64" w:rsidRDefault="00D70A64">
      <w:pPr>
        <w:rPr>
          <w:sz w:val="24"/>
          <w:szCs w:val="24"/>
          <w:lang w:val="bg-BG"/>
        </w:rPr>
      </w:pPr>
    </w:p>
    <w:p w:rsidR="003532ED" w:rsidRDefault="003532ED">
      <w:pPr>
        <w:rPr>
          <w:sz w:val="24"/>
          <w:szCs w:val="24"/>
          <w:lang w:val="bg-BG"/>
        </w:rPr>
      </w:pPr>
    </w:p>
    <w:p w:rsidR="003532ED" w:rsidRDefault="003532ED">
      <w:pPr>
        <w:rPr>
          <w:sz w:val="24"/>
          <w:szCs w:val="24"/>
          <w:lang w:val="bg-BG"/>
        </w:rPr>
      </w:pPr>
    </w:p>
    <w:p w:rsidR="003532ED" w:rsidRDefault="003532ED">
      <w:pPr>
        <w:rPr>
          <w:sz w:val="24"/>
          <w:szCs w:val="24"/>
          <w:lang w:val="bg-BG"/>
        </w:rPr>
      </w:pPr>
    </w:p>
    <w:p w:rsidR="003532ED" w:rsidRPr="00C9071F" w:rsidRDefault="003532ED" w:rsidP="003532E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1F893" wp14:editId="5B39FC1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2ED" w:rsidRDefault="003532ED" w:rsidP="003532E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B5F4DC4" wp14:editId="12375A0F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F893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3532ED" w:rsidRDefault="003532ED" w:rsidP="003532E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B5F4DC4" wp14:editId="12375A0F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3532ED" w:rsidRPr="00C9071F" w:rsidRDefault="003532ED" w:rsidP="0035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532ED" w:rsidRPr="00C9071F" w:rsidRDefault="003532ED" w:rsidP="003532E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3532ED" w:rsidRPr="00C9071F" w:rsidRDefault="003532ED" w:rsidP="003532ED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3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3532ED" w:rsidRPr="00C9071F" w:rsidRDefault="003532ED" w:rsidP="003532E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3532ED" w:rsidRPr="006F007B" w:rsidRDefault="003532ED" w:rsidP="003532E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99</w:t>
      </w:r>
    </w:p>
    <w:p w:rsidR="003532ED" w:rsidRPr="002455B0" w:rsidRDefault="003532ED" w:rsidP="003532ED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3532ED" w:rsidRPr="00C9071F" w:rsidRDefault="003532ED" w:rsidP="00353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532ED" w:rsidRDefault="003532ED" w:rsidP="003532ED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532E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353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2ED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Pr="003532E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тдаване под наем на части от имоти -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публична общинска собственост,</w:t>
      </w:r>
    </w:p>
    <w:p w:rsidR="003532ED" w:rsidRPr="003532ED" w:rsidRDefault="003532ED" w:rsidP="003532ED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532E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находящи се в гр. Дулово</w:t>
      </w:r>
    </w:p>
    <w:p w:rsidR="003532ED" w:rsidRDefault="003532ED" w:rsidP="003532ED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532ED" w:rsidRDefault="003532ED" w:rsidP="003532ED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532ED" w:rsidRPr="000D486E" w:rsidRDefault="003532ED" w:rsidP="003532ED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532ED" w:rsidRDefault="003532ED" w:rsidP="003532E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Pr="003532ED">
          <w:rPr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ЗМСМА</w:t>
        </w:r>
      </w:smartTag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връзка с чл. 1</w:t>
      </w:r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ал.</w:t>
      </w:r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Закона за общинската собственост, чл.1</w:t>
      </w:r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ал.3 от Наредба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 за реда на придобиване, управление и разпореждане с общинското имущество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реда на придобиване,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3532ED" w:rsidRDefault="003532ED" w:rsidP="003532E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532ED" w:rsidRDefault="003532ED" w:rsidP="003532E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3532ED" w:rsidRDefault="003532ED">
      <w:pPr>
        <w:rPr>
          <w:sz w:val="24"/>
          <w:szCs w:val="24"/>
          <w:lang w:val="bg-BG"/>
        </w:rPr>
      </w:pPr>
    </w:p>
    <w:p w:rsidR="003532ED" w:rsidRPr="003532ED" w:rsidRDefault="003532ED" w:rsidP="003532E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3532E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Дава съгласие да се отдадат под наем за срок от 3 /три/ години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чрез публичен явен търг на следните </w:t>
      </w:r>
      <w:r w:rsidRPr="003532ED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недвижими имоти:</w:t>
      </w:r>
    </w:p>
    <w:p w:rsidR="003532ED" w:rsidRPr="003532ED" w:rsidRDefault="003532ED" w:rsidP="0035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3532ED" w:rsidRDefault="003532ED" w:rsidP="00353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1.1.</w:t>
      </w:r>
      <w:r w:rsidRPr="003532E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Част от имот публична общинска собственост с площ 20кв.м., представляваща част от имот с ид.№24030.501.571 по кадастралната карта на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гр.Дулово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находящ се в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гр.Дулово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за поставяне на временно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преместваемо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съоръжение с ид.№24030.501.571.</w:t>
      </w:r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предназначение –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>битови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/фризьорски салон/, с АПОС №1801/15.07.2021г., с първоначален годишен наем в размер на </w:t>
      </w:r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>307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0лв. без ДДС, депозит за участие в търга – </w:t>
      </w:r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>72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лв., стъпка на наддаване 30,72лв. </w:t>
      </w:r>
    </w:p>
    <w:p w:rsidR="003532ED" w:rsidRPr="003532ED" w:rsidRDefault="003532ED" w:rsidP="00353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ED" w:rsidRDefault="003532ED" w:rsidP="00353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532ED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1.2. 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Част от имот публична общинска собственост находящ се в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гр.Дулово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ул.”Шуменско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шосе”, представляващ част от сграда №5 в имот с ид.№24030.501.798 по кадастралната карта на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гр.Дулово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 АПОС №1922/16.05.2023г., с площ 46,08кв.м., за поставяне на временно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преместваемо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съоръжение с предназначение – битови услуги /стъклар/, с първоначален годишен наем в размер на 707,76лв. без ДДС, депозит за участие в търга – 70,77лв., стъпка на наддаване 70,77лв. </w:t>
      </w:r>
    </w:p>
    <w:p w:rsidR="003532ED" w:rsidRPr="003532ED" w:rsidRDefault="003532ED" w:rsidP="00353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ED" w:rsidRDefault="003532ED" w:rsidP="0035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1.3 Част от имот публична общинска собственост находящ се в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гр.Дулово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.”Възраждане”, с ид.№24030.501.1947 по кадастралната карта на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гр.Дулово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 АПОС №1520/17.09.2015г., с площ 17кв.м., за поставяне на временно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преместваемо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съоръжение с ид.№24030.501.1947.5 с предназначение – офис, с първоначален годишен наем в размер на 516,12лв. без ДДС, депозит за участие в търга – 51,61лв., стъпка на наддаване 51,61лв. </w:t>
      </w:r>
    </w:p>
    <w:p w:rsidR="003532ED" w:rsidRPr="003532ED" w:rsidRDefault="003532ED" w:rsidP="0035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ED" w:rsidRDefault="003532ED" w:rsidP="00353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1.4 Част от имот публична общинска собственост с площ 16кв.м., представляваща част от имот с ид.№24030.501.571 по кадастралната карта на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гр.Дулово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находящ се в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гр.Дулово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за поставяне на временно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преместваемо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съоръжение с ид.№24030.501.571.10 с предназначение – </w:t>
      </w:r>
    </w:p>
    <w:p w:rsidR="003532ED" w:rsidRDefault="003532ED" w:rsidP="0035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ED" w:rsidRDefault="003532ED" w:rsidP="0035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ED" w:rsidRDefault="003532ED" w:rsidP="0035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ED" w:rsidRPr="003532ED" w:rsidRDefault="003532ED" w:rsidP="0035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>битови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proofErr w:type="gramStart"/>
      <w:r w:rsidRPr="003532ED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,</w:t>
      </w:r>
      <w:proofErr w:type="gram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АПОС №1801/15.07.2021г., с първоначален годишен наем в размер на 245,76лв. без ДДС, депозит за участие в търга – 24,57лв., стъпка на наддаване 24,57лв. </w:t>
      </w:r>
    </w:p>
    <w:p w:rsidR="003532ED" w:rsidRPr="003532ED" w:rsidRDefault="003532ED" w:rsidP="0035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ED" w:rsidRPr="003532ED" w:rsidRDefault="003532ED" w:rsidP="00353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1.5 Част от имот публична общинска собственост с площ 10кв.м., представляваща част от имот с ид.№24030.501.571 по кадастралната карта на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гр.Дулово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находящ се в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гр.Дулово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за поставяне на временно </w:t>
      </w:r>
      <w:proofErr w:type="spellStart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преместваемо</w:t>
      </w:r>
      <w:proofErr w:type="spellEnd"/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съоръжение с ид.№24030.501.571.6 с предназначение – павилион за закуски, с АПОС №1801/15.07.2021г., с първоначален годишен наем в размер на 303,60лв. без ДДС, депозит за участие в търга – 30,36лв., стъпка на наддаване 30,36лв. </w:t>
      </w:r>
    </w:p>
    <w:p w:rsidR="003532ED" w:rsidRPr="003532ED" w:rsidRDefault="003532ED" w:rsidP="0035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ED" w:rsidRDefault="003532ED" w:rsidP="003532E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532E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мета на Община Дулово</w:t>
      </w:r>
      <w:r w:rsidRPr="003532E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извърши съответните процедурни действия по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3532ED" w:rsidRPr="003532ED" w:rsidRDefault="003532ED" w:rsidP="0035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532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отдаването под наем на имотите, описани в т.1.</w:t>
      </w:r>
    </w:p>
    <w:p w:rsidR="003532ED" w:rsidRPr="003532ED" w:rsidRDefault="003532ED" w:rsidP="0035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ED" w:rsidRDefault="003532ED">
      <w:pPr>
        <w:rPr>
          <w:sz w:val="24"/>
          <w:szCs w:val="24"/>
          <w:lang w:val="bg-BG"/>
        </w:rPr>
      </w:pPr>
    </w:p>
    <w:p w:rsidR="003532ED" w:rsidRDefault="003532ED">
      <w:pPr>
        <w:rPr>
          <w:sz w:val="24"/>
          <w:szCs w:val="24"/>
          <w:lang w:val="bg-BG"/>
        </w:rPr>
      </w:pPr>
    </w:p>
    <w:p w:rsidR="003532ED" w:rsidRPr="004C1A5D" w:rsidRDefault="003532ED" w:rsidP="003532ED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179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3532ED" w:rsidRPr="004C1A5D" w:rsidRDefault="003532ED" w:rsidP="003532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ED" w:rsidRDefault="003532ED" w:rsidP="003532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ED" w:rsidRPr="004C1A5D" w:rsidRDefault="003532ED" w:rsidP="003532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ED" w:rsidRPr="004C1A5D" w:rsidRDefault="003532ED" w:rsidP="003532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ED" w:rsidRPr="004C1A5D" w:rsidRDefault="003532ED" w:rsidP="0035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3532ED" w:rsidRPr="004C1A5D" w:rsidRDefault="003532ED" w:rsidP="0035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3532ED" w:rsidRPr="004C1A5D" w:rsidRDefault="003532ED" w:rsidP="003532E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3532ED" w:rsidRDefault="003532ED" w:rsidP="003532ED">
      <w:pPr>
        <w:rPr>
          <w:sz w:val="24"/>
          <w:szCs w:val="24"/>
          <w:lang w:val="bg-BG"/>
        </w:rPr>
      </w:pPr>
    </w:p>
    <w:p w:rsidR="003532ED" w:rsidRDefault="003532ED">
      <w:pPr>
        <w:rPr>
          <w:sz w:val="24"/>
          <w:szCs w:val="24"/>
          <w:lang w:val="bg-BG"/>
        </w:rPr>
      </w:pPr>
    </w:p>
    <w:p w:rsidR="004E685F" w:rsidRDefault="004E685F">
      <w:pPr>
        <w:rPr>
          <w:sz w:val="24"/>
          <w:szCs w:val="24"/>
          <w:lang w:val="bg-BG"/>
        </w:rPr>
      </w:pPr>
    </w:p>
    <w:p w:rsidR="004E685F" w:rsidRDefault="004E685F">
      <w:pPr>
        <w:rPr>
          <w:sz w:val="24"/>
          <w:szCs w:val="24"/>
          <w:lang w:val="bg-BG"/>
        </w:rPr>
      </w:pPr>
    </w:p>
    <w:p w:rsidR="004E685F" w:rsidRDefault="004E685F">
      <w:pPr>
        <w:rPr>
          <w:sz w:val="24"/>
          <w:szCs w:val="24"/>
          <w:lang w:val="bg-BG"/>
        </w:rPr>
      </w:pPr>
    </w:p>
    <w:p w:rsidR="004E685F" w:rsidRDefault="004E685F">
      <w:pPr>
        <w:rPr>
          <w:sz w:val="24"/>
          <w:szCs w:val="24"/>
          <w:lang w:val="bg-BG"/>
        </w:rPr>
      </w:pPr>
    </w:p>
    <w:p w:rsidR="004E685F" w:rsidRDefault="004E685F">
      <w:pPr>
        <w:rPr>
          <w:sz w:val="24"/>
          <w:szCs w:val="24"/>
          <w:lang w:val="bg-BG"/>
        </w:rPr>
      </w:pPr>
    </w:p>
    <w:p w:rsidR="004E685F" w:rsidRDefault="004E685F">
      <w:pPr>
        <w:rPr>
          <w:sz w:val="24"/>
          <w:szCs w:val="24"/>
          <w:lang w:val="bg-BG"/>
        </w:rPr>
      </w:pPr>
    </w:p>
    <w:p w:rsidR="004E685F" w:rsidRDefault="004E685F">
      <w:pPr>
        <w:rPr>
          <w:sz w:val="24"/>
          <w:szCs w:val="24"/>
          <w:lang w:val="bg-BG"/>
        </w:rPr>
      </w:pPr>
    </w:p>
    <w:p w:rsidR="004E685F" w:rsidRDefault="004E685F">
      <w:pPr>
        <w:rPr>
          <w:sz w:val="24"/>
          <w:szCs w:val="24"/>
          <w:lang w:val="bg-BG"/>
        </w:rPr>
      </w:pPr>
    </w:p>
    <w:p w:rsidR="004E685F" w:rsidRDefault="004E685F">
      <w:pPr>
        <w:rPr>
          <w:sz w:val="24"/>
          <w:szCs w:val="24"/>
          <w:lang w:val="bg-BG"/>
        </w:rPr>
      </w:pPr>
    </w:p>
    <w:p w:rsidR="004E685F" w:rsidRDefault="004E685F">
      <w:pPr>
        <w:rPr>
          <w:sz w:val="24"/>
          <w:szCs w:val="24"/>
          <w:lang w:val="bg-BG"/>
        </w:rPr>
      </w:pPr>
    </w:p>
    <w:p w:rsidR="004E685F" w:rsidRDefault="004E685F">
      <w:pPr>
        <w:rPr>
          <w:sz w:val="24"/>
          <w:szCs w:val="24"/>
          <w:lang w:val="bg-BG"/>
        </w:rPr>
      </w:pPr>
    </w:p>
    <w:p w:rsidR="004E685F" w:rsidRDefault="004E685F">
      <w:pPr>
        <w:rPr>
          <w:sz w:val="24"/>
          <w:szCs w:val="24"/>
          <w:lang w:val="bg-BG"/>
        </w:rPr>
      </w:pPr>
    </w:p>
    <w:p w:rsidR="004E685F" w:rsidRPr="00C9071F" w:rsidRDefault="004E685F" w:rsidP="004E68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9C1EE" wp14:editId="3A318A9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85F" w:rsidRDefault="004E685F" w:rsidP="004E685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BD14FB4" wp14:editId="57EBA2DA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C1EE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4E685F" w:rsidRDefault="004E685F" w:rsidP="004E685F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BD14FB4" wp14:editId="57EBA2DA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4E685F" w:rsidRPr="00C9071F" w:rsidRDefault="004E685F" w:rsidP="004E6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E685F" w:rsidRPr="00C9071F" w:rsidRDefault="004E685F" w:rsidP="004E685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4E685F" w:rsidRPr="00C9071F" w:rsidRDefault="004E685F" w:rsidP="004E685F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4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4E685F" w:rsidRPr="00C9071F" w:rsidRDefault="004E685F" w:rsidP="004E685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4E685F" w:rsidRPr="006F007B" w:rsidRDefault="004E685F" w:rsidP="004E685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600</w:t>
      </w:r>
    </w:p>
    <w:p w:rsidR="004E685F" w:rsidRPr="002455B0" w:rsidRDefault="004E685F" w:rsidP="004E685F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4E685F" w:rsidRPr="00C9071F" w:rsidRDefault="004E685F" w:rsidP="004E6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77ECB" w:rsidRPr="00077ECB" w:rsidRDefault="004E685F" w:rsidP="00077ECB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077EC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CD7A8D">
        <w:rPr>
          <w:rFonts w:ascii="Times New Roman" w:hAnsi="Times New Roman" w:cs="Times New Roman"/>
          <w:sz w:val="28"/>
          <w:szCs w:val="28"/>
        </w:rPr>
        <w:t xml:space="preserve"> </w:t>
      </w:r>
      <w:r w:rsidR="00077ECB" w:rsidRPr="00CD7A8D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077ECB" w:rsidRPr="00CD7A8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тдаване</w:t>
      </w:r>
      <w:r w:rsidR="00077ECB" w:rsidRPr="00077EC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под наем на част от ПИ №24030.501.1937 по КККР на гр. Дулово </w:t>
      </w:r>
    </w:p>
    <w:p w:rsidR="004E685F" w:rsidRDefault="004E685F" w:rsidP="004E685F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E685F" w:rsidRPr="000D486E" w:rsidRDefault="004E685F" w:rsidP="004E685F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E685F" w:rsidRDefault="004E685F" w:rsidP="004E685F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="00077ECB" w:rsidRPr="00077E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чл.21, ал.1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077ECB" w:rsidRPr="00077ECB">
          <w:rPr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ЗМСМА</w:t>
        </w:r>
      </w:smartTag>
      <w:r w:rsidR="00077ECB" w:rsidRPr="00077E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връзка с чл. 14, ал.1 от Закона за общинската собственост, чл.17, ал.1 от Наредба № 2 за реда на придобиване, управление и разпореждане с общинското имущество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4E685F" w:rsidRDefault="004E685F" w:rsidP="004E685F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E685F" w:rsidRDefault="004E685F" w:rsidP="004E685F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D13DEF" w:rsidRDefault="00D13DEF" w:rsidP="00D13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13DEF" w:rsidRPr="00D13DEF" w:rsidRDefault="00D13DEF" w:rsidP="00D13DE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D13DE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Дава съгласие да се отдадат под наем за срок от </w:t>
      </w:r>
      <w:r w:rsidRPr="00D13DE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3</w:t>
      </w:r>
      <w:r w:rsidRPr="00D13DE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/</w:t>
      </w:r>
      <w:r w:rsidRPr="00D13DE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три</w:t>
      </w:r>
      <w:r w:rsidRPr="00D13DE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/ години</w:t>
      </w:r>
      <w:r w:rsidRPr="00D13D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чрез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провеждане на </w:t>
      </w:r>
      <w:r w:rsidRPr="00D13D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публичен явен търг на </w:t>
      </w:r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100 </w:t>
      </w:r>
      <w:proofErr w:type="spellStart"/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кв.м</w:t>
      </w:r>
      <w:proofErr w:type="spellEnd"/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. част от ПИ №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24030.501.1937 по КККР на гр. Дулово от страната на ПИ №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24030.501.1938 и ПИ №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24030.501.3221 (ул. „Байкал“), с обща площ на целия имот от 1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075 </w:t>
      </w:r>
      <w:proofErr w:type="spellStart"/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кв.м</w:t>
      </w:r>
      <w:proofErr w:type="spellEnd"/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., урбанизирана територия, начин на трайно ползване – за административна сграда, описан в АЧОС №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1457/22.05.2014г., вписан в Служба по вписванията с вх. рег.№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753/23.05.2014г, акт №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132, - с цел използване като заведение с употреба на алкохол, при годишна цена от 3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036,00 лв.</w:t>
      </w:r>
      <w:r w:rsidRPr="00D13DE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</w:t>
      </w:r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съгласно Тарифа към Наредба №9 </w:t>
      </w:r>
      <w:r w:rsidRPr="00D13D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определяне на базисния месечен наем за предоставяне под наем на имоти – общинска собственост,</w:t>
      </w:r>
      <w:r w:rsidRPr="00D13DEF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и стъпка за наддаване 303,60 лв.</w:t>
      </w:r>
    </w:p>
    <w:p w:rsidR="004E685F" w:rsidRPr="00D13DEF" w:rsidRDefault="00D13DEF" w:rsidP="003652A9">
      <w:pPr>
        <w:pStyle w:val="a4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bg-BG"/>
        </w:rPr>
      </w:pPr>
      <w:r w:rsidRPr="00D13DE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Възлага на кмета на Община Дулово</w:t>
      </w:r>
      <w:r w:rsidRPr="00D13DE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D13D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извърши съответните процедурни действия по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изпълнение на настоящото решение.</w:t>
      </w:r>
    </w:p>
    <w:p w:rsidR="00D13DEF" w:rsidRDefault="00D13DEF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D13DEF" w:rsidRDefault="00D13DEF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D13DEF" w:rsidRPr="004C1A5D" w:rsidRDefault="00D13DEF" w:rsidP="00D13DEF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184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D13DEF" w:rsidRPr="004C1A5D" w:rsidRDefault="00D13DEF" w:rsidP="00D13D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13DEF" w:rsidRDefault="00D13DEF" w:rsidP="00D13D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13DEF" w:rsidRPr="004C1A5D" w:rsidRDefault="00D13DEF" w:rsidP="00D13D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13DEF" w:rsidRPr="004C1A5D" w:rsidRDefault="00D13DEF" w:rsidP="00D13D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13DEF" w:rsidRPr="004C1A5D" w:rsidRDefault="00D13DEF" w:rsidP="00D13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D13DEF" w:rsidRPr="004C1A5D" w:rsidRDefault="00D13DEF" w:rsidP="00D13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13DEF" w:rsidRPr="004C1A5D" w:rsidRDefault="00D13DEF" w:rsidP="00D13DE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D13DEF" w:rsidRDefault="00D13DEF" w:rsidP="00D13DEF">
      <w:pPr>
        <w:rPr>
          <w:sz w:val="24"/>
          <w:szCs w:val="24"/>
          <w:lang w:val="bg-BG"/>
        </w:rPr>
      </w:pPr>
    </w:p>
    <w:p w:rsidR="00D13DEF" w:rsidRDefault="00D13DEF" w:rsidP="00D13DEF">
      <w:pPr>
        <w:rPr>
          <w:sz w:val="24"/>
          <w:szCs w:val="24"/>
          <w:lang w:val="bg-BG"/>
        </w:rPr>
      </w:pPr>
    </w:p>
    <w:p w:rsidR="00D13DEF" w:rsidRDefault="00D13DEF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CD7A8D" w:rsidRDefault="00CD7A8D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CD7A8D" w:rsidRDefault="00CD7A8D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CD7A8D" w:rsidRPr="00C9071F" w:rsidRDefault="00CD7A8D" w:rsidP="00CD7A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DC178C" wp14:editId="33802CE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A8D" w:rsidRDefault="00CD7A8D" w:rsidP="00CD7A8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20FD29F" wp14:editId="040FD01E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C178C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CD7A8D" w:rsidRDefault="00CD7A8D" w:rsidP="00CD7A8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20FD29F" wp14:editId="040FD01E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CD7A8D" w:rsidRPr="00C9071F" w:rsidRDefault="00CD7A8D" w:rsidP="00CD7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D7A8D" w:rsidRPr="00C9071F" w:rsidRDefault="00CD7A8D" w:rsidP="00CD7A8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CD7A8D" w:rsidRPr="00C9071F" w:rsidRDefault="00CD7A8D" w:rsidP="00CD7A8D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5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CD7A8D" w:rsidRPr="00C9071F" w:rsidRDefault="00CD7A8D" w:rsidP="00CD7A8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CD7A8D" w:rsidRPr="006F007B" w:rsidRDefault="00CD7A8D" w:rsidP="00CD7A8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601</w:t>
      </w:r>
    </w:p>
    <w:p w:rsidR="00CD7A8D" w:rsidRPr="002455B0" w:rsidRDefault="00CD7A8D" w:rsidP="00CD7A8D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CD7A8D" w:rsidRPr="00C9071F" w:rsidRDefault="00CD7A8D" w:rsidP="00CD7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70E10" w:rsidRPr="00470E10" w:rsidRDefault="00CD7A8D" w:rsidP="00470E10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70E1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470E10">
        <w:rPr>
          <w:rFonts w:ascii="Times New Roman" w:hAnsi="Times New Roman" w:cs="Times New Roman"/>
          <w:sz w:val="28"/>
          <w:szCs w:val="28"/>
        </w:rPr>
        <w:t xml:space="preserve"> </w:t>
      </w:r>
      <w:r w:rsidR="00470E10" w:rsidRPr="00470E10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470E10" w:rsidRPr="00470E1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зработване на проект за подробен устройствен план –</w:t>
      </w:r>
      <w:r w:rsidR="00470E10" w:rsidRPr="00470E1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470E10" w:rsidRPr="00470E1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за застрояване (ПУП-ПЗ) за ПИ №66038.1.30 по КККР на с. Секулово</w:t>
      </w:r>
    </w:p>
    <w:p w:rsidR="00CD7A8D" w:rsidRPr="00077ECB" w:rsidRDefault="00CD7A8D" w:rsidP="00CD7A8D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D7A8D" w:rsidRDefault="00CD7A8D" w:rsidP="00CD7A8D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D7A8D" w:rsidRPr="000D486E" w:rsidRDefault="00CD7A8D" w:rsidP="00CD7A8D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D7A8D" w:rsidRDefault="00CD7A8D" w:rsidP="00CD7A8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="00470E10" w:rsidRPr="00470E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 w:rsidR="006A2F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70E10" w:rsidRPr="00470E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="00470E10" w:rsidRPr="00470E1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470E10" w:rsidRPr="00470E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CD7A8D" w:rsidRDefault="00CD7A8D" w:rsidP="00CD7A8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D7A8D" w:rsidRDefault="00CD7A8D" w:rsidP="00CD7A8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CD7A8D" w:rsidRDefault="00CD7A8D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470E10" w:rsidRPr="00470E10" w:rsidRDefault="00470E10" w:rsidP="00470E10">
      <w:pPr>
        <w:pStyle w:val="a4"/>
        <w:numPr>
          <w:ilvl w:val="0"/>
          <w:numId w:val="12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0E1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РАЗРЕШАВА</w:t>
      </w:r>
      <w:r w:rsidRPr="00470E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изработване на проект за подробен устройствен план – план за застрояване (ПУП- ПЗ) за ПИ №66038.1.30 по КККР на с. Секулово, за промяна предназначението на имота от земеделска – „нива“ в територия с конкретно предназначение „за добив на нерудни полезни изкопаеми“.</w:t>
      </w:r>
    </w:p>
    <w:p w:rsidR="00470E10" w:rsidRPr="00470E10" w:rsidRDefault="00470E10" w:rsidP="00470E10">
      <w:pPr>
        <w:pStyle w:val="a4"/>
        <w:numPr>
          <w:ilvl w:val="0"/>
          <w:numId w:val="12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0E1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 w:rsidRPr="00470E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задание за изработване на проект за ПУП-ПЗ за ПИ №66038.1.30 по КККР на с. Секулово - за промяна предназначението на имота от земеделска – „за нива“ в територия с конкретно предназначение „за добив на нерудни полезни изкопаеми“.</w:t>
      </w:r>
    </w:p>
    <w:p w:rsidR="00470E10" w:rsidRPr="00470E10" w:rsidRDefault="00470E10" w:rsidP="00470E10">
      <w:pPr>
        <w:pStyle w:val="a4"/>
        <w:numPr>
          <w:ilvl w:val="0"/>
          <w:numId w:val="12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Pr="00470E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470E10" w:rsidRDefault="00470E10" w:rsidP="00470E10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70E10" w:rsidRPr="00470E10" w:rsidRDefault="00470E10" w:rsidP="00470E10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70E10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470E10" w:rsidRPr="00470E10" w:rsidRDefault="00470E10" w:rsidP="00470E10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470E10" w:rsidRPr="004C1A5D" w:rsidRDefault="00470E10" w:rsidP="00470E10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185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470E10" w:rsidRPr="004C1A5D" w:rsidRDefault="00470E10" w:rsidP="00470E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70E10" w:rsidRDefault="00470E10" w:rsidP="00470E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70E10" w:rsidRPr="004C1A5D" w:rsidRDefault="00470E10" w:rsidP="00470E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70E10" w:rsidRPr="004C1A5D" w:rsidRDefault="00470E10" w:rsidP="00470E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70E10" w:rsidRPr="004C1A5D" w:rsidRDefault="00470E10" w:rsidP="0047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470E10" w:rsidRPr="004C1A5D" w:rsidRDefault="00470E10" w:rsidP="0047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</w:t>
      </w:r>
    </w:p>
    <w:p w:rsidR="00470E10" w:rsidRPr="004C1A5D" w:rsidRDefault="00470E10" w:rsidP="00470E1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470E10" w:rsidRDefault="00470E10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574902" w:rsidRDefault="00574902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574902" w:rsidRDefault="00574902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574902" w:rsidRDefault="00574902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574902" w:rsidRPr="00C9071F" w:rsidRDefault="00574902" w:rsidP="005749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4B76A3" wp14:editId="4A13272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902" w:rsidRDefault="00574902" w:rsidP="005749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CCC035A" wp14:editId="09A94C1F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B76A3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574902" w:rsidRDefault="00574902" w:rsidP="0057490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CCC035A" wp14:editId="09A94C1F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574902" w:rsidRPr="00C9071F" w:rsidRDefault="00574902" w:rsidP="0057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74902" w:rsidRPr="00C9071F" w:rsidRDefault="00574902" w:rsidP="0057490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574902" w:rsidRPr="00C9071F" w:rsidRDefault="00574902" w:rsidP="00574902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6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574902" w:rsidRPr="00C9071F" w:rsidRDefault="00574902" w:rsidP="0057490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574902" w:rsidRPr="006F007B" w:rsidRDefault="00574902" w:rsidP="0057490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602</w:t>
      </w:r>
    </w:p>
    <w:p w:rsidR="00574902" w:rsidRPr="002455B0" w:rsidRDefault="00574902" w:rsidP="00574902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574902" w:rsidRPr="00C9071F" w:rsidRDefault="00574902" w:rsidP="0057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902" w:rsidRPr="00574902" w:rsidRDefault="00574902" w:rsidP="00574902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57490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574902">
        <w:rPr>
          <w:rFonts w:ascii="Times New Roman" w:hAnsi="Times New Roman" w:cs="Times New Roman"/>
          <w:sz w:val="28"/>
          <w:szCs w:val="28"/>
        </w:rPr>
        <w:t xml:space="preserve"> </w:t>
      </w:r>
      <w:r w:rsidRPr="00574902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57490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зработване на проект за подробен устройствен план –</w:t>
      </w:r>
      <w:r w:rsidRPr="00574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7490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за застрояване (ПУП-ПЗ) за ПИ №</w:t>
      </w:r>
      <w:r w:rsidRPr="00574902">
        <w:rPr>
          <w:rFonts w:ascii="Times New Roman" w:eastAsia="Times New Roman" w:hAnsi="Times New Roman" w:cs="Times New Roman"/>
          <w:sz w:val="28"/>
          <w:szCs w:val="28"/>
          <w:lang w:eastAsia="bg-BG"/>
        </w:rPr>
        <w:t>66038.2.179</w:t>
      </w:r>
      <w:r w:rsidRPr="0057490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по КККР на с. Секулово</w:t>
      </w:r>
    </w:p>
    <w:p w:rsidR="00574902" w:rsidRDefault="00574902" w:rsidP="00574902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74902" w:rsidRPr="000D486E" w:rsidRDefault="00574902" w:rsidP="00574902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74902" w:rsidRDefault="00574902" w:rsidP="00574902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="004C46C7"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 w:rsid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C46C7"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="004C46C7" w:rsidRPr="004C46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4C46C7"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574902" w:rsidRDefault="00574902" w:rsidP="00574902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74902" w:rsidRDefault="00574902" w:rsidP="0057490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5F3EC0" w:rsidRDefault="005F3EC0" w:rsidP="0057490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4C46C7" w:rsidRPr="004C46C7" w:rsidRDefault="004C46C7" w:rsidP="004C46C7">
      <w:pPr>
        <w:pStyle w:val="a4"/>
        <w:numPr>
          <w:ilvl w:val="0"/>
          <w:numId w:val="13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46C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РАЗРЕШАВА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изработване на проект за подробен устройствен план – план за застрояване (ПУП- ПЗ) за ПИ №66038.2.179 по КККР на с. Секулово, за промяна предназначение</w:t>
      </w:r>
      <w:r w:rsidR="002343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 на имота от земеделска – „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неизползваема нива“ в територия с конкретно предназначение „за добив на нерудни полезни изкопаеми“.</w:t>
      </w:r>
    </w:p>
    <w:p w:rsidR="004C46C7" w:rsidRPr="004C46C7" w:rsidRDefault="004C46C7" w:rsidP="004C46C7">
      <w:pPr>
        <w:pStyle w:val="a4"/>
        <w:numPr>
          <w:ilvl w:val="0"/>
          <w:numId w:val="13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46C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задание за изработване на проект за ПУП-ПЗ за ПИ №66038.2.179 по КККР на с. Секулово - за промяна предназначението на имота от земеделска – „за нива“ в територия с конкретно предназначение „за добив на нерудни полезни изкопаеми“.</w:t>
      </w:r>
    </w:p>
    <w:p w:rsidR="004C46C7" w:rsidRPr="004C46C7" w:rsidRDefault="004C46C7" w:rsidP="004C46C7">
      <w:pPr>
        <w:pStyle w:val="a4"/>
        <w:numPr>
          <w:ilvl w:val="0"/>
          <w:numId w:val="13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4C46C7" w:rsidRDefault="004C46C7" w:rsidP="004C46C7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C46C7" w:rsidRPr="004C46C7" w:rsidRDefault="004C46C7" w:rsidP="004C46C7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46C7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4C46C7" w:rsidRPr="004C46C7" w:rsidRDefault="004C46C7" w:rsidP="004C46C7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C46C7" w:rsidRPr="004C1A5D" w:rsidRDefault="004C46C7" w:rsidP="004C46C7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186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4C46C7" w:rsidRPr="004C1A5D" w:rsidRDefault="004C46C7" w:rsidP="004C46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46C7" w:rsidRDefault="004C46C7" w:rsidP="004C46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46C7" w:rsidRPr="004C1A5D" w:rsidRDefault="004C46C7" w:rsidP="004C46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46C7" w:rsidRPr="004C1A5D" w:rsidRDefault="004C46C7" w:rsidP="004C46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46C7" w:rsidRPr="004C1A5D" w:rsidRDefault="004C46C7" w:rsidP="004C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4C46C7" w:rsidRPr="004C1A5D" w:rsidRDefault="004C46C7" w:rsidP="004C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4C46C7" w:rsidRPr="004C1A5D" w:rsidRDefault="004C46C7" w:rsidP="004C46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574902" w:rsidRDefault="00574902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181417" w:rsidRDefault="00181417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181417" w:rsidRDefault="00181417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181417" w:rsidRDefault="00181417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181417" w:rsidRDefault="00181417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181417" w:rsidRDefault="00181417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181417" w:rsidRPr="00C9071F" w:rsidRDefault="00181417" w:rsidP="0018141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6872B" wp14:editId="713C373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417" w:rsidRDefault="00181417" w:rsidP="0018141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46BB8BA" wp14:editId="739A95E7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872B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81417" w:rsidRDefault="00181417" w:rsidP="00181417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46BB8BA" wp14:editId="739A95E7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81417" w:rsidRPr="00C9071F" w:rsidRDefault="00181417" w:rsidP="00181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81417" w:rsidRPr="00C9071F" w:rsidRDefault="00181417" w:rsidP="0018141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81417" w:rsidRPr="00C9071F" w:rsidRDefault="00181417" w:rsidP="00181417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81417" w:rsidRPr="00C9071F" w:rsidRDefault="00181417" w:rsidP="0018141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181417" w:rsidRPr="006F007B" w:rsidRDefault="00181417" w:rsidP="0018141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603</w:t>
      </w:r>
    </w:p>
    <w:p w:rsidR="00181417" w:rsidRPr="002455B0" w:rsidRDefault="00181417" w:rsidP="00181417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181417" w:rsidRPr="00C9071F" w:rsidRDefault="00181417" w:rsidP="00181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D1567" w:rsidRPr="00DD1567" w:rsidRDefault="00181417" w:rsidP="00DD1567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D156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DD1567">
        <w:rPr>
          <w:rFonts w:ascii="Times New Roman" w:hAnsi="Times New Roman" w:cs="Times New Roman"/>
          <w:sz w:val="28"/>
          <w:szCs w:val="28"/>
        </w:rPr>
        <w:t xml:space="preserve"> </w:t>
      </w:r>
      <w:r w:rsidR="00DD1567" w:rsidRPr="00DD1567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DD1567" w:rsidRPr="00DD156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зработване на проект за подробен устройствен план –</w:t>
      </w:r>
      <w:r w:rsidR="00DD1567" w:rsidRPr="00DD156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DD1567" w:rsidRPr="00DD156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за застрояване (ПУП-ПЗ) за ПИ №66038.1.7 по КККР на с. Секулово</w:t>
      </w:r>
    </w:p>
    <w:p w:rsidR="00181417" w:rsidRDefault="00181417" w:rsidP="00181417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81417" w:rsidRPr="000D486E" w:rsidRDefault="00181417" w:rsidP="00181417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81417" w:rsidRDefault="00181417" w:rsidP="00181417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181417" w:rsidRDefault="00181417" w:rsidP="00181417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81417" w:rsidRDefault="00181417" w:rsidP="0018141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5F3EC0" w:rsidRDefault="005F3EC0" w:rsidP="0018141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5F3EC0" w:rsidRPr="005F3EC0" w:rsidRDefault="005F3EC0" w:rsidP="005F3EC0">
      <w:pPr>
        <w:pStyle w:val="a4"/>
        <w:numPr>
          <w:ilvl w:val="0"/>
          <w:numId w:val="14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F3EC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РАЗРЕШАВА</w:t>
      </w:r>
      <w:r w:rsidRPr="005F3E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изработване на проект за подробен устройствен план – план за застрояване (ПУП- ПЗ) за ПИ №66038.1.7 по КККР на с. Секулово, за промяна предназначението на имота от земеделска – „нива“ в територия с конкретно предназначение „за добив на нерудни полезни изкопаеми“.</w:t>
      </w:r>
    </w:p>
    <w:p w:rsidR="005F3EC0" w:rsidRPr="005F3EC0" w:rsidRDefault="005F3EC0" w:rsidP="005F3EC0">
      <w:pPr>
        <w:pStyle w:val="a4"/>
        <w:numPr>
          <w:ilvl w:val="0"/>
          <w:numId w:val="14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F3E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ОДОБРЯВА  задание за изработване на проект за ПУП-ПЗ за ПИ №66038.1.7 по КККР на с. Секулово - за промяна предназначението на имота от земеделска – „за нива“ в територия с конкретно предназначение „за добив на нерудни полезни изкопаеми“.</w:t>
      </w:r>
    </w:p>
    <w:p w:rsidR="005F3EC0" w:rsidRPr="005F3EC0" w:rsidRDefault="005F3EC0" w:rsidP="005F3EC0">
      <w:pPr>
        <w:pStyle w:val="a4"/>
        <w:numPr>
          <w:ilvl w:val="0"/>
          <w:numId w:val="14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Pr="005F3E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5F3EC0" w:rsidRDefault="005F3EC0" w:rsidP="005F3EC0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F3EC0" w:rsidRPr="005F3EC0" w:rsidRDefault="005F3EC0" w:rsidP="005F3EC0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5F3EC0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181417" w:rsidRDefault="00181417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5F3EC0" w:rsidRPr="004C1A5D" w:rsidRDefault="005F3EC0" w:rsidP="005F3EC0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18</w:t>
      </w:r>
      <w:r w:rsidR="00BE18EE"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5F3EC0" w:rsidRPr="004C1A5D" w:rsidRDefault="005F3EC0" w:rsidP="005F3E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F3EC0" w:rsidRDefault="005F3EC0" w:rsidP="005F3E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F3EC0" w:rsidRPr="004C1A5D" w:rsidRDefault="005F3EC0" w:rsidP="005F3E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F3EC0" w:rsidRPr="004C1A5D" w:rsidRDefault="005F3EC0" w:rsidP="005F3E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F3EC0" w:rsidRPr="004C1A5D" w:rsidRDefault="005F3EC0" w:rsidP="005F3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5F3EC0" w:rsidRPr="004C1A5D" w:rsidRDefault="005F3EC0" w:rsidP="005F3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5F3EC0" w:rsidRPr="004C1A5D" w:rsidRDefault="005F3EC0" w:rsidP="005F3EC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5F3EC0" w:rsidRDefault="005F3EC0" w:rsidP="005F3EC0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5F3EC0" w:rsidRDefault="005F3EC0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BE18EE" w:rsidRDefault="00BE18EE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BE18EE" w:rsidRDefault="00BE18EE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BE18EE" w:rsidRDefault="00BE18EE" w:rsidP="00BE18EE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BE18EE" w:rsidRPr="00C9071F" w:rsidRDefault="00BE18EE" w:rsidP="00BE18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6FCF59" wp14:editId="4572780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8EE" w:rsidRDefault="00BE18EE" w:rsidP="00BE18E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534E784" wp14:editId="29A25E6A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FCF59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E18EE" w:rsidRDefault="00BE18EE" w:rsidP="00BE18E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534E784" wp14:editId="29A25E6A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BE18EE" w:rsidRPr="00C9071F" w:rsidRDefault="00BE18EE" w:rsidP="00BE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E18EE" w:rsidRPr="00C9071F" w:rsidRDefault="00BE18EE" w:rsidP="00BE18E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BE18EE" w:rsidRPr="00C9071F" w:rsidRDefault="00BE18EE" w:rsidP="00BE18EE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E18EE" w:rsidRPr="00C9071F" w:rsidRDefault="00BE18EE" w:rsidP="00BE18E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BE18EE" w:rsidRPr="006F007B" w:rsidRDefault="00BE18EE" w:rsidP="00BE18E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604</w:t>
      </w:r>
    </w:p>
    <w:p w:rsidR="00BE18EE" w:rsidRPr="002455B0" w:rsidRDefault="00BE18EE" w:rsidP="00BE18EE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BE18EE" w:rsidRPr="00C9071F" w:rsidRDefault="00BE18EE" w:rsidP="00BE1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E18EE" w:rsidRPr="00BE18EE" w:rsidRDefault="00BE18EE" w:rsidP="00BE18EE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E18E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BE18EE">
        <w:rPr>
          <w:rFonts w:ascii="Times New Roman" w:hAnsi="Times New Roman" w:cs="Times New Roman"/>
          <w:sz w:val="28"/>
          <w:szCs w:val="28"/>
        </w:rPr>
        <w:t xml:space="preserve"> </w:t>
      </w:r>
      <w:r w:rsidRPr="00BE18EE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BE18E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зработване на проект за подробен устройствен план –</w:t>
      </w:r>
      <w:r w:rsidRPr="00BE18E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E18E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за застрояване (ПУП-ПЗ) за ПИ №38073.32.9 по КККР на с. Колобър</w:t>
      </w:r>
    </w:p>
    <w:p w:rsidR="00BE18EE" w:rsidRDefault="00BE18EE" w:rsidP="00BE18EE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E18EE" w:rsidRPr="000D486E" w:rsidRDefault="00BE18EE" w:rsidP="00BE18EE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E18EE" w:rsidRDefault="00BE18EE" w:rsidP="00BE18EE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BE18EE" w:rsidRDefault="00BE18EE" w:rsidP="00BE18EE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BE18EE" w:rsidRDefault="00BE18EE" w:rsidP="00BE18EE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DE468F" w:rsidRDefault="00DE468F" w:rsidP="00BE18EE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BE18EE" w:rsidRPr="00BE18EE" w:rsidRDefault="00BE18EE" w:rsidP="00BE18EE">
      <w:pPr>
        <w:pStyle w:val="a4"/>
        <w:numPr>
          <w:ilvl w:val="0"/>
          <w:numId w:val="15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E18E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РАЗРЕШАВА</w:t>
      </w:r>
      <w:r w:rsidRPr="00BE18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изработване на проект за подробен устройствен план – план за застрояване (ПУП- ПЗ) за ПИ №38073.32.9 по КККР на с. Колобър, за промяна предназначението на имота от земеделска – „нива“ в територия с конкретно предназначение „за добив на нерудни полезни изкопаеми“.</w:t>
      </w:r>
    </w:p>
    <w:p w:rsidR="00BE18EE" w:rsidRPr="00BE18EE" w:rsidRDefault="00BE18EE" w:rsidP="00BE18EE">
      <w:pPr>
        <w:pStyle w:val="a4"/>
        <w:numPr>
          <w:ilvl w:val="0"/>
          <w:numId w:val="15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E18E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ОДОБРЯВА  задание за изработване на проект за ПУП-ПЗ за ПИ №38073.32.9 по КККР на с. </w:t>
      </w:r>
      <w:r w:rsidRPr="00BE18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Колобър - за промяна предназначението на имота от земеделска – „за нива“ в територия с конкретно предназначение „за добив на нерудни полезни изкопаеми“.</w:t>
      </w:r>
    </w:p>
    <w:p w:rsidR="00BE18EE" w:rsidRPr="00BE18EE" w:rsidRDefault="00BE18EE" w:rsidP="00BE18EE">
      <w:pPr>
        <w:pStyle w:val="a4"/>
        <w:numPr>
          <w:ilvl w:val="0"/>
          <w:numId w:val="15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Pr="00BE18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BE18EE" w:rsidRDefault="00BE18EE" w:rsidP="00BE18EE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E18EE" w:rsidRPr="00BE18EE" w:rsidRDefault="00BE18EE" w:rsidP="00BE18EE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BE18EE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BE18EE" w:rsidRDefault="00BE18EE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BE18EE" w:rsidRPr="004C1A5D" w:rsidRDefault="00BE18EE" w:rsidP="00BE18EE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188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BE18EE" w:rsidRPr="004C1A5D" w:rsidRDefault="00BE18EE" w:rsidP="00BE18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18EE" w:rsidRDefault="00BE18EE" w:rsidP="00BE18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18EE" w:rsidRPr="004C1A5D" w:rsidRDefault="00BE18EE" w:rsidP="00BE18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18EE" w:rsidRPr="004C1A5D" w:rsidRDefault="00BE18EE" w:rsidP="00BE18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18EE" w:rsidRPr="004C1A5D" w:rsidRDefault="00BE18EE" w:rsidP="00BE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BE18EE" w:rsidRPr="004C1A5D" w:rsidRDefault="00BE18EE" w:rsidP="00BE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BE18EE" w:rsidRPr="004C1A5D" w:rsidRDefault="00BE18EE" w:rsidP="00BE18E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BE18EE" w:rsidRDefault="00BE18EE" w:rsidP="00BE18EE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BE18EE" w:rsidRDefault="00BE18EE" w:rsidP="00BE18EE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BE0F5E" w:rsidRDefault="00BE0F5E" w:rsidP="00BE18EE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BE0F5E" w:rsidRDefault="00BE0F5E" w:rsidP="00BE18EE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BE0F5E" w:rsidRPr="00C9071F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A4AB2" wp14:editId="4BD0995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F5E" w:rsidRDefault="00BE0F5E" w:rsidP="00BE0F5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68900D0" wp14:editId="00F120AE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A4AB2" id="Текстово поле 25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5r2gIAANI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NiF3mv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BE0F5E" w:rsidRDefault="00BE0F5E" w:rsidP="00BE0F5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68900D0" wp14:editId="00F120AE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BE0F5E" w:rsidRPr="00C9071F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E0F5E" w:rsidRPr="00C9071F" w:rsidRDefault="00BE0F5E" w:rsidP="00BE0F5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BE0F5E" w:rsidRPr="00C9071F" w:rsidRDefault="00BE0F5E" w:rsidP="00BE0F5E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9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E0F5E" w:rsidRPr="00C9071F" w:rsidRDefault="00BE0F5E" w:rsidP="00BE0F5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BE0F5E" w:rsidRPr="006F007B" w:rsidRDefault="00BE0F5E" w:rsidP="00BE0F5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605</w:t>
      </w:r>
    </w:p>
    <w:p w:rsidR="00BE0F5E" w:rsidRPr="002455B0" w:rsidRDefault="00BE0F5E" w:rsidP="00BE0F5E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BE0F5E" w:rsidRPr="00C9071F" w:rsidRDefault="00BE0F5E" w:rsidP="00BE0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E0F5E" w:rsidRPr="00BE0F5E" w:rsidRDefault="00BE0F5E" w:rsidP="00BE0F5E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E0F5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BE0F5E">
        <w:rPr>
          <w:rFonts w:ascii="Times New Roman" w:hAnsi="Times New Roman" w:cs="Times New Roman"/>
          <w:sz w:val="28"/>
          <w:szCs w:val="28"/>
        </w:rPr>
        <w:t xml:space="preserve"> </w:t>
      </w:r>
      <w:r w:rsidRPr="00BE0F5E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BE0F5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зработване на проект за подробен устройствен план –</w:t>
      </w:r>
      <w:r w:rsidRPr="00BE0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E0F5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за застрояване (ПУП-ПЗ) за ПИ №</w:t>
      </w:r>
      <w:r w:rsidRPr="00BE0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66038.4.16 </w:t>
      </w:r>
      <w:r w:rsidRPr="00BE0F5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 КККР на с. Секулово</w:t>
      </w:r>
    </w:p>
    <w:p w:rsidR="00BE0F5E" w:rsidRPr="00BE18EE" w:rsidRDefault="00BE0F5E" w:rsidP="00BE0F5E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BE0F5E" w:rsidRDefault="00BE0F5E" w:rsidP="00BE0F5E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E0F5E" w:rsidRPr="000D486E" w:rsidRDefault="00BE0F5E" w:rsidP="00BE0F5E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E0F5E" w:rsidRDefault="00BE0F5E" w:rsidP="00BE0F5E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BE0F5E" w:rsidRDefault="00BE0F5E" w:rsidP="00BE0F5E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BE0F5E" w:rsidRDefault="00BE0F5E" w:rsidP="00BE0F5E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BE0F5E" w:rsidRDefault="00BE0F5E" w:rsidP="00BE18EE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5A72C8" w:rsidRPr="005A72C8" w:rsidRDefault="005A72C8" w:rsidP="005A72C8">
      <w:pPr>
        <w:pStyle w:val="a4"/>
        <w:numPr>
          <w:ilvl w:val="0"/>
          <w:numId w:val="16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72C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РАЗРЕШАВА </w:t>
      </w:r>
      <w:r w:rsidRPr="005A72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изработване на проект за подробен устройствен план – план за застрояване (ПУП- ПЗ) за ПИ №</w:t>
      </w:r>
      <w:r w:rsidRPr="005A72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A72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66038.4.16 по КККР на с. Секулово, за промяна предназначението на имота от земеделска – „нива“ в територия с конкретно предназначение „за добив на нерудни полезни изкопаеми“.</w:t>
      </w:r>
    </w:p>
    <w:p w:rsidR="005A72C8" w:rsidRPr="005A72C8" w:rsidRDefault="005A72C8" w:rsidP="005A72C8">
      <w:pPr>
        <w:pStyle w:val="a4"/>
        <w:numPr>
          <w:ilvl w:val="0"/>
          <w:numId w:val="16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74A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 w:rsidRPr="005A72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задание за изработване на проект за ПУП-ПЗ за ПИ №</w:t>
      </w:r>
      <w:r w:rsidRPr="005A72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A72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66038.4.16 по КККР на с. Секулово - за промяна предназначението на имота от земеделска – „за нива“ в територия с конкретно предназначение „за добив на нерудни полезни изкопаеми“.</w:t>
      </w:r>
    </w:p>
    <w:p w:rsidR="005A72C8" w:rsidRPr="005A72C8" w:rsidRDefault="003774A3" w:rsidP="005A72C8">
      <w:pPr>
        <w:pStyle w:val="a4"/>
        <w:numPr>
          <w:ilvl w:val="0"/>
          <w:numId w:val="16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="005A72C8" w:rsidRPr="005A72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5A72C8" w:rsidRDefault="005A72C8" w:rsidP="005A72C8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A72C8" w:rsidRPr="005A72C8" w:rsidRDefault="005A72C8" w:rsidP="005A72C8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</w:t>
      </w:r>
      <w:r w:rsidRPr="005A72C8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5A72C8" w:rsidRPr="005A72C8" w:rsidRDefault="005A72C8" w:rsidP="005A72C8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774A3" w:rsidRPr="004C1A5D" w:rsidRDefault="003774A3" w:rsidP="003774A3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189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3774A3" w:rsidRPr="004C1A5D" w:rsidRDefault="003774A3" w:rsidP="003774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74A3" w:rsidRDefault="003774A3" w:rsidP="003774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74A3" w:rsidRPr="004C1A5D" w:rsidRDefault="003774A3" w:rsidP="003774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74A3" w:rsidRPr="004C1A5D" w:rsidRDefault="003774A3" w:rsidP="003774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74A3" w:rsidRPr="004C1A5D" w:rsidRDefault="003774A3" w:rsidP="0037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3774A3" w:rsidRPr="004C1A5D" w:rsidRDefault="003774A3" w:rsidP="0037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3774A3" w:rsidRPr="004C1A5D" w:rsidRDefault="003774A3" w:rsidP="003774A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3774A3" w:rsidRDefault="003774A3" w:rsidP="003774A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5A72C8" w:rsidRPr="005A72C8" w:rsidRDefault="005A72C8" w:rsidP="005A72C8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E18EE" w:rsidRDefault="00BE18EE" w:rsidP="00D13DEF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1851A6" w:rsidRPr="00C9071F" w:rsidRDefault="001851A6" w:rsidP="001851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4D0B10" wp14:editId="3BAE2EF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1A6" w:rsidRDefault="001851A6" w:rsidP="001851A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80FFC52" wp14:editId="484FC535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D0B10" id="Текстово поле 27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tj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BozrY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1851A6" w:rsidRDefault="001851A6" w:rsidP="001851A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80FFC52" wp14:editId="484FC535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851A6" w:rsidRPr="00C9071F" w:rsidRDefault="001851A6" w:rsidP="0018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851A6" w:rsidRPr="00C9071F" w:rsidRDefault="001851A6" w:rsidP="001851A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851A6" w:rsidRPr="00C9071F" w:rsidRDefault="001851A6" w:rsidP="001851A6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0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851A6" w:rsidRPr="00C9071F" w:rsidRDefault="001851A6" w:rsidP="001851A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1851A6" w:rsidRPr="006F007B" w:rsidRDefault="001851A6" w:rsidP="001851A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606</w:t>
      </w:r>
    </w:p>
    <w:p w:rsidR="001851A6" w:rsidRPr="002455B0" w:rsidRDefault="001851A6" w:rsidP="001851A6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1851A6" w:rsidRPr="00C9071F" w:rsidRDefault="001851A6" w:rsidP="00185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851A6" w:rsidRPr="001851A6" w:rsidRDefault="001851A6" w:rsidP="001851A6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851A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1851A6">
        <w:rPr>
          <w:rFonts w:ascii="Times New Roman" w:hAnsi="Times New Roman" w:cs="Times New Roman"/>
          <w:sz w:val="28"/>
          <w:szCs w:val="28"/>
        </w:rPr>
        <w:t xml:space="preserve"> </w:t>
      </w:r>
      <w:r w:rsidRPr="001851A6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1851A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зработване на проект за подробен устройствен план –</w:t>
      </w:r>
      <w:r w:rsidRPr="001851A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851A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за застрояване (ПУП-ПЗ) за ПИ №38073.19.12 по КККР на с. Колобър</w:t>
      </w:r>
    </w:p>
    <w:p w:rsidR="001851A6" w:rsidRPr="00BE18EE" w:rsidRDefault="001851A6" w:rsidP="001851A6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1851A6" w:rsidRPr="000D486E" w:rsidRDefault="001851A6" w:rsidP="001851A6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851A6" w:rsidRDefault="001851A6" w:rsidP="001851A6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1851A6" w:rsidRDefault="001851A6" w:rsidP="001851A6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851A6" w:rsidRDefault="001851A6" w:rsidP="001851A6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0E119E" w:rsidRDefault="000E119E" w:rsidP="001851A6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D778E7" w:rsidRPr="00D778E7" w:rsidRDefault="00D778E7" w:rsidP="00D778E7">
      <w:pPr>
        <w:pStyle w:val="a4"/>
        <w:numPr>
          <w:ilvl w:val="0"/>
          <w:numId w:val="17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778E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РАЗРЕШАВА</w:t>
      </w:r>
      <w:r w:rsidRPr="00D778E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изработване на проект за подробен устройствен план – план за застрояване (ПУП- ПЗ) за ПИ №38073.19.12 по КККР на с. Колобър, за промяна предназначението на имота от земеделска – „нива“ в територия с конкретно предназначение „за добив на нерудни полезни изкопаеми“.</w:t>
      </w:r>
    </w:p>
    <w:p w:rsidR="00D778E7" w:rsidRPr="00D778E7" w:rsidRDefault="00D778E7" w:rsidP="00D778E7">
      <w:pPr>
        <w:pStyle w:val="a4"/>
        <w:numPr>
          <w:ilvl w:val="0"/>
          <w:numId w:val="17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778E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 w:rsidRPr="00D778E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задание за изработване на проект за ПУП-ПЗ за ПИ №38073.19.12 по КККР на с. Колобър - за промяна предназначението на имота от земеделска – „за нива“ в територия с конкретно предназначение „за добив на нерудни полезни изкопаеми“.</w:t>
      </w:r>
    </w:p>
    <w:p w:rsidR="00D778E7" w:rsidRPr="00D778E7" w:rsidRDefault="00D778E7" w:rsidP="00D778E7">
      <w:pPr>
        <w:pStyle w:val="a4"/>
        <w:numPr>
          <w:ilvl w:val="0"/>
          <w:numId w:val="17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Pr="00D778E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D778E7" w:rsidRDefault="00D778E7" w:rsidP="00D778E7">
      <w:pPr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851A6" w:rsidRDefault="00D778E7" w:rsidP="00D778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</w:t>
      </w:r>
      <w:r w:rsidRPr="00D778E7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D778E7" w:rsidRDefault="00D778E7" w:rsidP="00D778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D778E7" w:rsidRPr="004C1A5D" w:rsidRDefault="00D778E7" w:rsidP="00D778E7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190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D778E7" w:rsidRPr="004C1A5D" w:rsidRDefault="00D778E7" w:rsidP="00D778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778E7" w:rsidRDefault="00D778E7" w:rsidP="00D778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778E7" w:rsidRPr="004C1A5D" w:rsidRDefault="00D778E7" w:rsidP="00D778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778E7" w:rsidRPr="004C1A5D" w:rsidRDefault="00D778E7" w:rsidP="00D778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778E7" w:rsidRPr="004C1A5D" w:rsidRDefault="00D778E7" w:rsidP="00D7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D778E7" w:rsidRPr="004C1A5D" w:rsidRDefault="00D778E7" w:rsidP="00D7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778E7" w:rsidRPr="004C1A5D" w:rsidRDefault="00D778E7" w:rsidP="00D778E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D778E7" w:rsidRDefault="00D778E7" w:rsidP="00D778E7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D778E7" w:rsidRDefault="00D778E7" w:rsidP="00D778E7">
      <w:pPr>
        <w:spacing w:after="0" w:line="240" w:lineRule="auto"/>
        <w:jc w:val="both"/>
        <w:rPr>
          <w:rFonts w:ascii="Times New Roman" w:hAnsi="Times New Roman" w:cs="Times New Roman"/>
          <w:i/>
          <w:lang w:val="bg-BG"/>
        </w:rPr>
      </w:pPr>
    </w:p>
    <w:p w:rsidR="00E51571" w:rsidRDefault="00E51571" w:rsidP="00D778E7">
      <w:pPr>
        <w:spacing w:after="0" w:line="240" w:lineRule="auto"/>
        <w:jc w:val="both"/>
        <w:rPr>
          <w:rFonts w:ascii="Times New Roman" w:hAnsi="Times New Roman" w:cs="Times New Roman"/>
          <w:i/>
          <w:lang w:val="bg-BG"/>
        </w:rPr>
      </w:pPr>
    </w:p>
    <w:p w:rsidR="00E51571" w:rsidRDefault="00E51571" w:rsidP="00D778E7">
      <w:pPr>
        <w:spacing w:after="0" w:line="240" w:lineRule="auto"/>
        <w:jc w:val="both"/>
        <w:rPr>
          <w:rFonts w:ascii="Times New Roman" w:hAnsi="Times New Roman" w:cs="Times New Roman"/>
          <w:i/>
          <w:lang w:val="bg-BG"/>
        </w:rPr>
      </w:pPr>
    </w:p>
    <w:p w:rsidR="00E51571" w:rsidRDefault="00E51571" w:rsidP="00D778E7">
      <w:pPr>
        <w:spacing w:after="0" w:line="240" w:lineRule="auto"/>
        <w:jc w:val="both"/>
        <w:rPr>
          <w:rFonts w:ascii="Times New Roman" w:hAnsi="Times New Roman" w:cs="Times New Roman"/>
          <w:i/>
          <w:lang w:val="bg-BG"/>
        </w:rPr>
      </w:pPr>
    </w:p>
    <w:p w:rsidR="00E51571" w:rsidRPr="00C9071F" w:rsidRDefault="00E51571" w:rsidP="00E515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60EAD7" wp14:editId="7E1DECE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571" w:rsidRDefault="00E51571" w:rsidP="00E515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850E2BB" wp14:editId="4216DF40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EAD7" id="Текстово поле 29" o:spid="_x0000_s1040" type="#_x0000_t202" style="position:absolute;margin-left:-9pt;margin-top:0;width:60.95pt;height:79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Bb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HLFgW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E51571" w:rsidRDefault="00E51571" w:rsidP="00E5157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850E2BB" wp14:editId="4216DF40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E51571" w:rsidRPr="00C9071F" w:rsidRDefault="00E51571" w:rsidP="00E5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51571" w:rsidRPr="00C9071F" w:rsidRDefault="00E51571" w:rsidP="00E5157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E51571" w:rsidRPr="00C9071F" w:rsidRDefault="00E51571" w:rsidP="00E51571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1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51571" w:rsidRPr="006F007B" w:rsidRDefault="006F6D6D" w:rsidP="00E5157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</w:t>
      </w:r>
      <w:r w:rsidR="00E51571"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E5157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60</w:t>
      </w:r>
      <w:r w:rsidR="00D234C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7</w:t>
      </w:r>
    </w:p>
    <w:p w:rsidR="00E51571" w:rsidRPr="002455B0" w:rsidRDefault="00E51571" w:rsidP="00E51571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E51571" w:rsidRPr="00C9071F" w:rsidRDefault="00E51571" w:rsidP="00E5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51571" w:rsidRPr="00E51571" w:rsidRDefault="00E51571" w:rsidP="00E51571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E5157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E51571">
        <w:rPr>
          <w:rFonts w:ascii="Times New Roman" w:hAnsi="Times New Roman" w:cs="Times New Roman"/>
          <w:sz w:val="28"/>
          <w:szCs w:val="28"/>
        </w:rPr>
        <w:t xml:space="preserve"> </w:t>
      </w:r>
      <w:r w:rsidRPr="00E51571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E5157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зработване на проект за подробен устройствен план –</w:t>
      </w:r>
      <w:r w:rsidRPr="00E515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5157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за застрояване (ПУП-ПЗ) за ПИ №24030.42.6, №24030.42.22, №24030.45.146, №24030.45.147, №24030.25.100, №24030.42.99 и №24030.45.20  по КККР на гр. Дулово</w:t>
      </w:r>
    </w:p>
    <w:p w:rsidR="00E51571" w:rsidRPr="000D486E" w:rsidRDefault="00E51571" w:rsidP="00E51571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51571" w:rsidRDefault="00E51571" w:rsidP="00E51571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31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C4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Pr="00D55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E51571" w:rsidRDefault="00E51571" w:rsidP="00E51571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EA7E0E" w:rsidRPr="00EA7E0E" w:rsidRDefault="00EA7E0E" w:rsidP="00EA7E0E">
      <w:pPr>
        <w:pStyle w:val="a4"/>
        <w:numPr>
          <w:ilvl w:val="0"/>
          <w:numId w:val="18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E0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РАЗРЕШАВА</w:t>
      </w:r>
      <w:r w:rsidRPr="00EA7E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изработване на проект за подробен устройствен план – план за застрояване (ПУП- ПЗ) за </w:t>
      </w:r>
      <w:proofErr w:type="spellStart"/>
      <w:r w:rsidRPr="00EA7E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</w:t>
      </w:r>
      <w:proofErr w:type="spellEnd"/>
      <w:r w:rsidRPr="00EA7E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ПИ №24030.42.6, №24030.42.22, №24030.45.146, №24030.45.147, №24030.25.100, №24030.42.99 и №24030.45.20  по КККР на гр. Дулово, с който проект всички упоменати имоти да се обединят в нов поземлен имот с проектен идентификатор №24030.45.148 в устройствена зона от типа „Предимно производствена“ (</w:t>
      </w:r>
      <w:proofErr w:type="spellStart"/>
      <w:r w:rsidRPr="00EA7E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Пп</w:t>
      </w:r>
      <w:proofErr w:type="spellEnd"/>
      <w:r w:rsidRPr="00EA7E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), и която ще бъде устройствена основа за изграждане на сгради за производствена, складова и търговска дейност, съгласно изготвено задание и скица-предложение. Предвижда се плътност на застрояване -до 80%, </w:t>
      </w:r>
      <w:proofErr w:type="spellStart"/>
      <w:r w:rsidRPr="00EA7E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кинт</w:t>
      </w:r>
      <w:proofErr w:type="spellEnd"/>
      <w:r w:rsidRPr="00EA7E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до 2.5, минимално озеленяване – 20 % и свободно застрояване, съгласно чл.25 от Наредба №7 за ПНУОВТУЗ. </w:t>
      </w:r>
    </w:p>
    <w:p w:rsidR="00EA7E0E" w:rsidRPr="00EA7E0E" w:rsidRDefault="00EA7E0E" w:rsidP="00EA7E0E">
      <w:pPr>
        <w:pStyle w:val="a4"/>
        <w:numPr>
          <w:ilvl w:val="0"/>
          <w:numId w:val="18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E0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 w:rsidRPr="00EA7E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задание за изработване на проект за ПУП-ПЗ за ПИ №24030.42.6, №24030.42.22, №24030.45.146, №24030.45.147, №24030.25.100, №24030.42.99 и №24030.45.20  по КККР на гр. Дулово, с който проект всички упоменати имоти да се обединят в нов поземлен имот с проектен идентификатор №24030.45.148 в устройствена зона от типа „Предимно производствена“ (</w:t>
      </w:r>
      <w:proofErr w:type="spellStart"/>
      <w:r w:rsidRPr="00EA7E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Пп</w:t>
      </w:r>
      <w:proofErr w:type="spellEnd"/>
      <w:r w:rsidRPr="00EA7E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), и която ще бъде устройствена основа за изграждане на сгради за производствена, складова и търговска дейност, съгласно изготвено задание и скица-предложение. Предвижда се плътност на застрояване -до 80%, </w:t>
      </w:r>
      <w:proofErr w:type="spellStart"/>
      <w:r w:rsidRPr="00EA7E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кинт</w:t>
      </w:r>
      <w:proofErr w:type="spellEnd"/>
      <w:r w:rsidRPr="00EA7E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до 2.5, минимално озеленяване – 20 % и свободно застрояване, съгласно чл.25 от Наредба №7 за ПНУОВТУЗ. </w:t>
      </w:r>
    </w:p>
    <w:p w:rsidR="00EA7E0E" w:rsidRPr="00EA7E0E" w:rsidRDefault="00EA7E0E" w:rsidP="00EA7E0E">
      <w:pPr>
        <w:pStyle w:val="a4"/>
        <w:numPr>
          <w:ilvl w:val="0"/>
          <w:numId w:val="18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Pr="00EA7E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EA7E0E" w:rsidRPr="00EA7E0E" w:rsidRDefault="00EA7E0E" w:rsidP="00EA7E0E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A7E0E" w:rsidRDefault="00EA7E0E" w:rsidP="00EA7E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</w:t>
      </w:r>
      <w:r w:rsidRPr="00D778E7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EA7E0E" w:rsidRDefault="00EA7E0E" w:rsidP="00EA7E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EA7E0E" w:rsidRPr="004C1A5D" w:rsidRDefault="00EA7E0E" w:rsidP="00EA7E0E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="00F40841"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19</w:t>
      </w:r>
      <w:r w:rsidR="00F40841"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EA7E0E" w:rsidRPr="004C1A5D" w:rsidRDefault="00EA7E0E" w:rsidP="00EA7E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A7E0E" w:rsidRDefault="00EA7E0E" w:rsidP="00EA7E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A7E0E" w:rsidRPr="004C1A5D" w:rsidRDefault="00EA7E0E" w:rsidP="00EA7E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A7E0E" w:rsidRPr="004C1A5D" w:rsidRDefault="00EA7E0E" w:rsidP="00EA7E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A7E0E" w:rsidRPr="004C1A5D" w:rsidRDefault="00EA7E0E" w:rsidP="00EA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EA7E0E" w:rsidRPr="004C1A5D" w:rsidRDefault="00EA7E0E" w:rsidP="00EA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52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bookmarkStart w:id="0" w:name="_GoBack"/>
      <w:bookmarkEnd w:id="0"/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E51571" w:rsidRPr="00D778E7" w:rsidRDefault="00EA7E0E" w:rsidP="00EA7E0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sectPr w:rsidR="00E51571" w:rsidRPr="00D778E7" w:rsidSect="00892A9E">
      <w:pgSz w:w="12240" w:h="15840"/>
      <w:pgMar w:top="993" w:right="118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6CB"/>
    <w:multiLevelType w:val="hybridMultilevel"/>
    <w:tmpl w:val="5FB40C68"/>
    <w:lvl w:ilvl="0" w:tplc="67DE4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E09"/>
    <w:multiLevelType w:val="hybridMultilevel"/>
    <w:tmpl w:val="F9A8444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093AFD"/>
    <w:multiLevelType w:val="hybridMultilevel"/>
    <w:tmpl w:val="2EC49938"/>
    <w:lvl w:ilvl="0" w:tplc="67DE4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178C"/>
    <w:multiLevelType w:val="hybridMultilevel"/>
    <w:tmpl w:val="9C76DA7E"/>
    <w:lvl w:ilvl="0" w:tplc="F18E58DA">
      <w:start w:val="1"/>
      <w:numFmt w:val="decimal"/>
      <w:lvlText w:val="%1."/>
      <w:lvlJc w:val="left"/>
      <w:pPr>
        <w:ind w:left="330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50" w:hanging="360"/>
      </w:pPr>
    </w:lvl>
    <w:lvl w:ilvl="2" w:tplc="0402001B" w:tentative="1">
      <w:start w:val="1"/>
      <w:numFmt w:val="lowerRoman"/>
      <w:lvlText w:val="%3."/>
      <w:lvlJc w:val="right"/>
      <w:pPr>
        <w:ind w:left="1770" w:hanging="180"/>
      </w:pPr>
    </w:lvl>
    <w:lvl w:ilvl="3" w:tplc="0402000F" w:tentative="1">
      <w:start w:val="1"/>
      <w:numFmt w:val="decimal"/>
      <w:lvlText w:val="%4."/>
      <w:lvlJc w:val="left"/>
      <w:pPr>
        <w:ind w:left="2490" w:hanging="360"/>
      </w:pPr>
    </w:lvl>
    <w:lvl w:ilvl="4" w:tplc="04020019" w:tentative="1">
      <w:start w:val="1"/>
      <w:numFmt w:val="lowerLetter"/>
      <w:lvlText w:val="%5."/>
      <w:lvlJc w:val="left"/>
      <w:pPr>
        <w:ind w:left="3210" w:hanging="360"/>
      </w:pPr>
    </w:lvl>
    <w:lvl w:ilvl="5" w:tplc="0402001B" w:tentative="1">
      <w:start w:val="1"/>
      <w:numFmt w:val="lowerRoman"/>
      <w:lvlText w:val="%6."/>
      <w:lvlJc w:val="right"/>
      <w:pPr>
        <w:ind w:left="3930" w:hanging="180"/>
      </w:pPr>
    </w:lvl>
    <w:lvl w:ilvl="6" w:tplc="0402000F" w:tentative="1">
      <w:start w:val="1"/>
      <w:numFmt w:val="decimal"/>
      <w:lvlText w:val="%7."/>
      <w:lvlJc w:val="left"/>
      <w:pPr>
        <w:ind w:left="4650" w:hanging="360"/>
      </w:pPr>
    </w:lvl>
    <w:lvl w:ilvl="7" w:tplc="04020019" w:tentative="1">
      <w:start w:val="1"/>
      <w:numFmt w:val="lowerLetter"/>
      <w:lvlText w:val="%8."/>
      <w:lvlJc w:val="left"/>
      <w:pPr>
        <w:ind w:left="5370" w:hanging="360"/>
      </w:pPr>
    </w:lvl>
    <w:lvl w:ilvl="8" w:tplc="0402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" w15:restartNumberingAfterBreak="0">
    <w:nsid w:val="274A6C6F"/>
    <w:multiLevelType w:val="hybridMultilevel"/>
    <w:tmpl w:val="EDC67E3E"/>
    <w:lvl w:ilvl="0" w:tplc="F18E58DA">
      <w:start w:val="1"/>
      <w:numFmt w:val="decimal"/>
      <w:lvlText w:val="%1."/>
      <w:lvlJc w:val="left"/>
      <w:pPr>
        <w:ind w:left="266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" w15:restartNumberingAfterBreak="0">
    <w:nsid w:val="346E14FA"/>
    <w:multiLevelType w:val="hybridMultilevel"/>
    <w:tmpl w:val="2D56918C"/>
    <w:lvl w:ilvl="0" w:tplc="F18E58DA">
      <w:start w:val="1"/>
      <w:numFmt w:val="decimal"/>
      <w:lvlText w:val="%1."/>
      <w:lvlJc w:val="left"/>
      <w:pPr>
        <w:ind w:left="266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6" w15:restartNumberingAfterBreak="0">
    <w:nsid w:val="370D2FFC"/>
    <w:multiLevelType w:val="hybridMultilevel"/>
    <w:tmpl w:val="1BBAF21A"/>
    <w:lvl w:ilvl="0" w:tplc="67DE4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943CF"/>
    <w:multiLevelType w:val="hybridMultilevel"/>
    <w:tmpl w:val="D19AB62E"/>
    <w:lvl w:ilvl="0" w:tplc="F18E58DA">
      <w:start w:val="1"/>
      <w:numFmt w:val="decimal"/>
      <w:lvlText w:val="%1."/>
      <w:lvlJc w:val="left"/>
      <w:pPr>
        <w:ind w:left="266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8" w15:restartNumberingAfterBreak="0">
    <w:nsid w:val="3F740D0A"/>
    <w:multiLevelType w:val="hybridMultilevel"/>
    <w:tmpl w:val="4ECECB08"/>
    <w:lvl w:ilvl="0" w:tplc="F18E58DA">
      <w:start w:val="1"/>
      <w:numFmt w:val="decimal"/>
      <w:lvlText w:val="%1."/>
      <w:lvlJc w:val="left"/>
      <w:pPr>
        <w:ind w:left="266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9" w15:restartNumberingAfterBreak="0">
    <w:nsid w:val="45341BC6"/>
    <w:multiLevelType w:val="hybridMultilevel"/>
    <w:tmpl w:val="D58AC83E"/>
    <w:lvl w:ilvl="0" w:tplc="F18E58DA">
      <w:start w:val="1"/>
      <w:numFmt w:val="decimal"/>
      <w:lvlText w:val="%1."/>
      <w:lvlJc w:val="left"/>
      <w:pPr>
        <w:ind w:left="266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0" w15:restartNumberingAfterBreak="0">
    <w:nsid w:val="45F46A4D"/>
    <w:multiLevelType w:val="hybridMultilevel"/>
    <w:tmpl w:val="95927EAE"/>
    <w:lvl w:ilvl="0" w:tplc="67DE4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916C2"/>
    <w:multiLevelType w:val="hybridMultilevel"/>
    <w:tmpl w:val="6F36FF4E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9B301C4"/>
    <w:multiLevelType w:val="hybridMultilevel"/>
    <w:tmpl w:val="647EA766"/>
    <w:lvl w:ilvl="0" w:tplc="67DE4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80F1E"/>
    <w:multiLevelType w:val="hybridMultilevel"/>
    <w:tmpl w:val="6FEE8BEA"/>
    <w:lvl w:ilvl="0" w:tplc="F18E58DA">
      <w:start w:val="1"/>
      <w:numFmt w:val="decimal"/>
      <w:lvlText w:val="%1."/>
      <w:lvlJc w:val="left"/>
      <w:pPr>
        <w:ind w:left="266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4" w15:restartNumberingAfterBreak="0">
    <w:nsid w:val="617F02E7"/>
    <w:multiLevelType w:val="hybridMultilevel"/>
    <w:tmpl w:val="13CCBA52"/>
    <w:lvl w:ilvl="0" w:tplc="67DE4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86186"/>
    <w:multiLevelType w:val="hybridMultilevel"/>
    <w:tmpl w:val="8130A1B0"/>
    <w:lvl w:ilvl="0" w:tplc="67DE4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C2097"/>
    <w:multiLevelType w:val="hybridMultilevel"/>
    <w:tmpl w:val="319CA170"/>
    <w:lvl w:ilvl="0" w:tplc="14569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23C72"/>
    <w:multiLevelType w:val="hybridMultilevel"/>
    <w:tmpl w:val="D8525980"/>
    <w:lvl w:ilvl="0" w:tplc="F18E5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4"/>
  </w:num>
  <w:num w:numId="5">
    <w:abstractNumId w:val="12"/>
  </w:num>
  <w:num w:numId="6">
    <w:abstractNumId w:val="0"/>
  </w:num>
  <w:num w:numId="7">
    <w:abstractNumId w:val="6"/>
  </w:num>
  <w:num w:numId="8">
    <w:abstractNumId w:val="10"/>
  </w:num>
  <w:num w:numId="9">
    <w:abstractNumId w:val="15"/>
  </w:num>
  <w:num w:numId="10">
    <w:abstractNumId w:val="2"/>
  </w:num>
  <w:num w:numId="11">
    <w:abstractNumId w:val="17"/>
  </w:num>
  <w:num w:numId="12">
    <w:abstractNumId w:val="9"/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F6"/>
    <w:rsid w:val="00015AD7"/>
    <w:rsid w:val="00077ECB"/>
    <w:rsid w:val="000D486E"/>
    <w:rsid w:val="000E119E"/>
    <w:rsid w:val="001411FE"/>
    <w:rsid w:val="00163957"/>
    <w:rsid w:val="00181417"/>
    <w:rsid w:val="001851A6"/>
    <w:rsid w:val="00194AF6"/>
    <w:rsid w:val="001B7A3D"/>
    <w:rsid w:val="001E6E85"/>
    <w:rsid w:val="002331A7"/>
    <w:rsid w:val="0023436B"/>
    <w:rsid w:val="0025225B"/>
    <w:rsid w:val="00326B01"/>
    <w:rsid w:val="003532ED"/>
    <w:rsid w:val="003774A3"/>
    <w:rsid w:val="00386DB3"/>
    <w:rsid w:val="00470E10"/>
    <w:rsid w:val="004C1A5D"/>
    <w:rsid w:val="004C46C7"/>
    <w:rsid w:val="004C4A7F"/>
    <w:rsid w:val="004E685F"/>
    <w:rsid w:val="00574902"/>
    <w:rsid w:val="005A07CC"/>
    <w:rsid w:val="005A72C8"/>
    <w:rsid w:val="005F3EC0"/>
    <w:rsid w:val="00620B46"/>
    <w:rsid w:val="00634B6A"/>
    <w:rsid w:val="006353D1"/>
    <w:rsid w:val="006A2FD3"/>
    <w:rsid w:val="006F6D6D"/>
    <w:rsid w:val="00723431"/>
    <w:rsid w:val="007259C8"/>
    <w:rsid w:val="00775B7E"/>
    <w:rsid w:val="00860598"/>
    <w:rsid w:val="00861A25"/>
    <w:rsid w:val="00892A9E"/>
    <w:rsid w:val="009459E7"/>
    <w:rsid w:val="00A133B5"/>
    <w:rsid w:val="00AB3FC4"/>
    <w:rsid w:val="00BE0F5E"/>
    <w:rsid w:val="00BE18EE"/>
    <w:rsid w:val="00BF6770"/>
    <w:rsid w:val="00C853A0"/>
    <w:rsid w:val="00CD7A8D"/>
    <w:rsid w:val="00D1300A"/>
    <w:rsid w:val="00D13DEF"/>
    <w:rsid w:val="00D234C0"/>
    <w:rsid w:val="00D5509C"/>
    <w:rsid w:val="00D70A64"/>
    <w:rsid w:val="00D778E7"/>
    <w:rsid w:val="00DB7C21"/>
    <w:rsid w:val="00DD1567"/>
    <w:rsid w:val="00DE468F"/>
    <w:rsid w:val="00E231BE"/>
    <w:rsid w:val="00E51571"/>
    <w:rsid w:val="00EA7E0E"/>
    <w:rsid w:val="00F40841"/>
    <w:rsid w:val="00F72DF9"/>
    <w:rsid w:val="00FA16B0"/>
    <w:rsid w:val="00FB6898"/>
    <w:rsid w:val="00FE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,"/>
  <w:listSeparator w:val=";"/>
  <w14:docId w14:val="0F5BC157"/>
  <w15:chartTrackingRefBased/>
  <w15:docId w15:val="{3CC526D9-B6E0-482C-B29A-7FD416CC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4">
    <w:name w:val="List Paragraph"/>
    <w:basedOn w:val="a"/>
    <w:uiPriority w:val="34"/>
    <w:qFormat/>
    <w:rsid w:val="00634B6A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077ECB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rsid w:val="00077ECB"/>
  </w:style>
  <w:style w:type="paragraph" w:styleId="a7">
    <w:name w:val="Balloon Text"/>
    <w:basedOn w:val="a"/>
    <w:link w:val="a8"/>
    <w:uiPriority w:val="99"/>
    <w:semiHidden/>
    <w:unhideWhenUsed/>
    <w:rsid w:val="0062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20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18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67</cp:revision>
  <cp:lastPrinted>2023-06-01T07:34:00Z</cp:lastPrinted>
  <dcterms:created xsi:type="dcterms:W3CDTF">2023-05-18T05:36:00Z</dcterms:created>
  <dcterms:modified xsi:type="dcterms:W3CDTF">2023-06-01T07:45:00Z</dcterms:modified>
</cp:coreProperties>
</file>