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21" w:rsidRPr="00C9071F" w:rsidRDefault="009C5721" w:rsidP="009C57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032C" wp14:editId="1116829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9C57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AE21470" wp14:editId="4E370B51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032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803AD4" w:rsidRDefault="00803AD4" w:rsidP="009C572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AE21470" wp14:editId="4E370B51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C5721" w:rsidRPr="00C9071F" w:rsidRDefault="009C5721" w:rsidP="009C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C5721" w:rsidRPr="00C9071F" w:rsidRDefault="009C5721" w:rsidP="009C572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C5721" w:rsidRPr="00C9071F" w:rsidRDefault="009C5721" w:rsidP="009C5721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06008" w:rsidRDefault="009C5721" w:rsidP="009C572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9C5721" w:rsidRPr="006F007B" w:rsidRDefault="00306008" w:rsidP="0030600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="009C572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608</w:t>
      </w:r>
    </w:p>
    <w:p w:rsidR="009C5721" w:rsidRPr="002455B0" w:rsidRDefault="00306008" w:rsidP="0030600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="009C5721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 w:rsidR="009C572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="009C5721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 w:rsidR="009C572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="009C5721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9C5721" w:rsidRPr="00C9071F" w:rsidRDefault="009C5721" w:rsidP="009C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46FB0" w:rsidRDefault="009C5721" w:rsidP="00B4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B46FB0"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отдаване под наем на части от имоти общинска собственост</w:t>
      </w:r>
      <w:r w:rsid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</w:t>
      </w:r>
    </w:p>
    <w:p w:rsidR="00B46FB0" w:rsidRPr="00B46FB0" w:rsidRDefault="00B46FB0" w:rsidP="00B4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находящи се в гр. Дулово</w:t>
      </w:r>
    </w:p>
    <w:p w:rsidR="009C5721" w:rsidRDefault="009C5721" w:rsidP="009C572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06008" w:rsidRDefault="00306008" w:rsidP="009C572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06008" w:rsidRPr="00C9071F" w:rsidRDefault="00306008" w:rsidP="009C572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C5721" w:rsidRPr="00C9071F" w:rsidRDefault="009C5721" w:rsidP="009C5721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9C5721" w:rsidRDefault="009C5721" w:rsidP="009C572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B46FB0" w:rsidRPr="00B46FB0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ЗМСМА</w:t>
        </w:r>
      </w:smartTag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общинската собственост, чл.1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ал.3 от Наредба №</w:t>
      </w:r>
      <w:r w:rsid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46FB0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за реда на придобиване, управление и разпореждане с общинското имущество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9C5721" w:rsidRPr="00C9071F" w:rsidRDefault="009C5721" w:rsidP="009C572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C5721" w:rsidRDefault="009C5721" w:rsidP="009C572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06008" w:rsidRDefault="00306008" w:rsidP="009C572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46FB0" w:rsidRDefault="00B46FB0" w:rsidP="00B46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B46FB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Дава съгласие за отдаване под наем </w:t>
      </w:r>
      <w:r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 от 3 /три/ години чрез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на публичен явен търг </w:t>
      </w:r>
      <w:r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следните </w:t>
      </w:r>
      <w:r w:rsidRPr="00B46FB0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недвижими имоти:</w:t>
      </w:r>
    </w:p>
    <w:p w:rsidR="001F73E6" w:rsidRDefault="001F73E6" w:rsidP="001F73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B46FB0" w:rsidRPr="001F73E6" w:rsidRDefault="00B46FB0" w:rsidP="001F73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с площ 27кв.м., представляваща част от имот с ид.№24030.501.1927 по кадастралната карта на гр.Дулово, находящ се в гр.Дулово, за поставяне на временно преместваемо съоръжение с ид.№24030.501.1927.2 с предназначение – продажба на промишлени</w:t>
      </w:r>
      <w:r w:rsidRPr="001F73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стоки , с АПОС №1926/07.06.2023г., с първоначален годишен наем в размер на 819,72лв. без ДДС, депозит за участие в търга – 81,97лв., стъпка на наддаване 81,97лв. </w:t>
      </w:r>
    </w:p>
    <w:p w:rsidR="001F73E6" w:rsidRDefault="001F73E6" w:rsidP="001F7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46FB0" w:rsidRDefault="00B46FB0" w:rsidP="001F73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с площ 21кв.м., представляваща част от имот с ид.№24030.501.1927 по кадастралната карта на гр.Дулово, находящ се в гр.Дулово, за поставяне на временно преместваемо съоръжение с ид.№24030.501.1927.3 с предназначение – продажба на промишлени</w:t>
      </w:r>
      <w:r w:rsidRPr="001F73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стоки , с АПОС №1926/07.06.2023г., с първоначален годишен наем в размер на 637,56лв. без ДДС, депозит за участие в търга – 63,75лв., стъпка на наддаване 63,75лв. </w:t>
      </w:r>
    </w:p>
    <w:p w:rsidR="001F73E6" w:rsidRPr="001F73E6" w:rsidRDefault="001F73E6" w:rsidP="001F73E6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Default="00B46FB0" w:rsidP="001F73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частна общинска собственост с площ 11кв.м., представляваща част от имот с ид.№24030.501.697 по кадастралната карта на гр.Дулово, находящ се в гр.Дулово, за поставяне на временно преместваемо съоръжение с ид.№24030.501.697.4 с предназначение – за продажба на вестници, с АЧОС №1539/17.03.2016г., с първоначален годишен наем в размер на 168,96лв. без ДДС, депозит за участие в търга – 16,89лв., стъпка на наддаване 16,89лв.</w:t>
      </w:r>
    </w:p>
    <w:p w:rsidR="001F73E6" w:rsidRPr="001F73E6" w:rsidRDefault="001F73E6" w:rsidP="001F73E6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F73E6" w:rsidRPr="001F73E6" w:rsidRDefault="001F73E6" w:rsidP="001F73E6">
      <w:pPr>
        <w:pStyle w:val="a3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46FB0" w:rsidRPr="001F73E6" w:rsidRDefault="00B46FB0" w:rsidP="001F73E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от имот публична общинска собственост с площ 12кв.м., представляваща част от имот с ид.№24030.501.571 по кадастралната карта на гр.Дулово, находящ се в гр.Дулово, за поставяне на временно преместваемо съоръжение с ид.№24030.501.571.11 с предназначение – битови услуги </w:t>
      </w:r>
      <w:r w:rsidRPr="001F73E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бръснар</w:t>
      </w:r>
      <w:r w:rsidRPr="001F73E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 АПОС №1801/15.07.2021г., с първоначален годишен наем в размер на 184,32лв. без ДДС, депозит за участие в търга – 18,43лв., стъпка на наддаване 18,43лв. </w:t>
      </w:r>
    </w:p>
    <w:p w:rsidR="00306008" w:rsidRPr="00B46FB0" w:rsidRDefault="00306008" w:rsidP="00B46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46FB0" w:rsidRPr="00B46FB0" w:rsidRDefault="00B46FB0" w:rsidP="00B46F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2.</w:t>
      </w:r>
      <w:r w:rsidRPr="00B46FB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46F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Pr="00B46FB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Pr="00B46FB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съответните процедурни действия по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отдаването под наем на имотите описани в т.1.</w:t>
      </w:r>
    </w:p>
    <w:p w:rsidR="00B46FB0" w:rsidRDefault="00B46FB0"/>
    <w:p w:rsidR="00B46FB0" w:rsidRDefault="00B46FB0"/>
    <w:p w:rsidR="00306008" w:rsidRPr="004C1A5D" w:rsidRDefault="00306008" w:rsidP="0030600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CD4CCD"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20</w:t>
      </w:r>
      <w:r w:rsidR="00CD4CCD"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06008" w:rsidRPr="004C1A5D" w:rsidRDefault="00306008" w:rsidP="0030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06008" w:rsidRPr="004C1A5D" w:rsidRDefault="00306008" w:rsidP="0030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306008" w:rsidRPr="004C1A5D" w:rsidRDefault="00306008" w:rsidP="003060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06008" w:rsidRPr="004C1A5D" w:rsidRDefault="00306008" w:rsidP="00306008"/>
    <w:p w:rsidR="00B46FB0" w:rsidRDefault="00B46FB0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91389E" w:rsidRDefault="0091389E"/>
    <w:p w:rsidR="00EC731C" w:rsidRPr="00C9071F" w:rsidRDefault="00EC731C" w:rsidP="00EC73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B01CC" wp14:editId="1220CE7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EC73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ED4A096" wp14:editId="2E216C04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01CC" id="Текстово поле 7" o:spid="_x0000_s1027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Uw1g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+KVbMR81IUV6BgKUBgIFOYg7CohPyAUQczJcEchh5G9QsO&#10;byDyg8CMILsJxuEINvLQsjy0EJ4DUII1RsNyroexddlKtqogzu7VncK7yZiV9F1O29cGU8My2044&#10;M5YO9/bW3Rye/Q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K2g1MN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03AD4" w:rsidRDefault="00803AD4" w:rsidP="00EC731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ED4A096" wp14:editId="2E216C04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C731C" w:rsidRPr="00C9071F" w:rsidRDefault="00EC731C" w:rsidP="00EC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C731C" w:rsidRPr="00C9071F" w:rsidRDefault="00EC731C" w:rsidP="00EC73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C731C" w:rsidRPr="00C9071F" w:rsidRDefault="00EC731C" w:rsidP="00EC731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C731C" w:rsidRDefault="00EC731C" w:rsidP="00EC731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EC731C" w:rsidRPr="006F007B" w:rsidRDefault="00EC731C" w:rsidP="00EC731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609</w:t>
      </w:r>
    </w:p>
    <w:p w:rsidR="00EC731C" w:rsidRPr="002455B0" w:rsidRDefault="00EC731C" w:rsidP="00EC731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EC731C" w:rsidRPr="00C9071F" w:rsidRDefault="00EC731C" w:rsidP="00EC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731C" w:rsidRDefault="00EC731C" w:rsidP="00EC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отдаване под наем на </w:t>
      </w:r>
      <w:r w:rsidR="009E529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поземлени</w:t>
      </w:r>
      <w:r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EC731C" w:rsidRDefault="00EC731C" w:rsidP="00EC731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731C" w:rsidRDefault="00EC731C" w:rsidP="00EC731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731C" w:rsidRPr="00C9071F" w:rsidRDefault="00EC731C" w:rsidP="00EC731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731C" w:rsidRPr="00C9071F" w:rsidRDefault="00EC731C" w:rsidP="00EC731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EC731C" w:rsidRDefault="00EC731C" w:rsidP="00EC731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9E5294" w:rsidRPr="009E5294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 xml:space="preserve"> </w:t>
      </w:r>
      <w:r w:rsidR="009E5294"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 т.8 от ЗМСМА, чл. 14, ал.1 и ал.7 от Закона за общинската собственост, чл.17, ал.1 и чл.15, ал.3 от Наредба № 2 за реда на придобиване, управление и разпореждане с общинското имущество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C731C" w:rsidRPr="00C9071F" w:rsidRDefault="00EC731C" w:rsidP="00EC731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C731C" w:rsidRDefault="00EC731C" w:rsidP="00EC731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E5294" w:rsidRDefault="009E5294" w:rsidP="00EC731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E5294" w:rsidRPr="009E5294" w:rsidRDefault="009E5294" w:rsidP="009E52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 се отдадат под наем 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 от 3 /три/ стопански години /2023г.-2026г./ чрез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на 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публични явни търгове следните имоти: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1.1.</w:t>
      </w:r>
      <w:r w:rsidRPr="009E52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ПИ №81150.26.94 по КК и КР на с. Чернолик, община Дулово, нива, пета категория на земята, с площ 7213 кв.м., описан в АЧОС №5894/11.07.2017г., при първоначален годишен наем в размер на </w:t>
      </w:r>
      <w:r w:rsidRPr="009E5294">
        <w:rPr>
          <w:rFonts w:ascii="Times New Roman" w:eastAsia="Times New Roman" w:hAnsi="Times New Roman" w:cs="Times New Roman"/>
          <w:sz w:val="24"/>
          <w:szCs w:val="24"/>
          <w:lang w:eastAsia="bg-BG"/>
        </w:rPr>
        <w:t>310,74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лв., стъпка на наддаване в размер на 31,07 лв. и депозит в размер на 31,07лв.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 ПИ №53494.13.299 по КК и КР на с. Окорш, община Дулово, нива, трета категория на земята, с площ 11400 кв.м., описан в АЧОС №5891/11.07.2017г., при първоначален годишен наем в размер на 631,45 лв., стъпка на наддаване в размер на 63,14 лв. и депозит в размер на 63,14лв.</w:t>
      </w:r>
    </w:p>
    <w:p w:rsidR="00CD4CCD" w:rsidRDefault="00CD4CCD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1.3 ПИ №80738.42.278 по КК и КР на с. Черковна, община Дулово, нива, пета категория на земята, с площ 44180 кв.м., описан в АЧОС №5889/11.07.2017г., при първоначален годишен наем в размер на 1 903,27 лв., стъпка на наддаване в размер на 190,32 лв. и депозит в размер на 190,32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1.4 ПИ №12022.1.48 по КК и КР на с. Вокил, община Дулово, нива, шеста категория на земята, с площ 31229 кв.м., описан в АЧОС №5899/19.07.2017г., при първоначален годишен наем в размер на 1 153,29 лв., стъпка на наддаване в размер на 115,33 лв. и депозит в размер на 115,33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1.5</w:t>
      </w:r>
      <w:r w:rsidR="00CD4CC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19,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000 дка част ПИ №12721.16.37 по КК и КР на с. Върбино, община Дулово, нива, пета категория на земята, с обща площ 56443 кв.м., описан в АЧОС №5419/10.07.2006г., при първоначален годишен наем в размер на 818,52 лв., стъпка на наддаване в размер на 81,85 лв. и депозит в размер на 81,85лв.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1.6</w:t>
      </w:r>
      <w:r w:rsidR="00CD4CC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26,000 дка част от ПИ №47696.40.34 по КК и КР на с. Межден, община Дулово, нива, пета категория на земята, с обща площ 73122 кв.м., описан в АПОС №5898/19.07.2017г., при 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първоначален годишен наем в размер на 1 120,08 лв., стъпка на наддаване в размер на 112,00 лв. и депозит в размер на 112,00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1.7</w:t>
      </w:r>
      <w:r w:rsidRPr="009E52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ПИ №</w:t>
      </w:r>
      <w:r w:rsidRPr="009E5294">
        <w:rPr>
          <w:rFonts w:ascii="Times New Roman" w:eastAsia="Times New Roman" w:hAnsi="Times New Roman" w:cs="Times New Roman"/>
          <w:sz w:val="24"/>
          <w:szCs w:val="24"/>
          <w:lang w:eastAsia="bg-BG"/>
        </w:rPr>
        <w:t>87504.8.2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КК и КР на с. Яребица, община Дулово, нива, пета категория на земята, с площ 10002 кв.м., описан в АЧОС №5897/11.07.2017г., при първоначален годишен наем в размер на </w:t>
      </w:r>
      <w:r w:rsidRPr="009E5294">
        <w:rPr>
          <w:rFonts w:ascii="Times New Roman" w:eastAsia="Times New Roman" w:hAnsi="Times New Roman" w:cs="Times New Roman"/>
          <w:sz w:val="24"/>
          <w:szCs w:val="24"/>
          <w:lang w:eastAsia="bg-BG"/>
        </w:rPr>
        <w:t>430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9E5294">
        <w:rPr>
          <w:rFonts w:ascii="Times New Roman" w:eastAsia="Times New Roman" w:hAnsi="Times New Roman" w:cs="Times New Roman"/>
          <w:sz w:val="24"/>
          <w:szCs w:val="24"/>
          <w:lang w:eastAsia="bg-BG"/>
        </w:rPr>
        <w:t>88</w:t>
      </w: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лв., стъпка на наддаване в размер на 43,08 лв. и депозит в размер на 43,08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1.8 ПИ №57813.23.72 по КК и КР на с. Поройно, община Дулово, нива, пета категория на земята, с площ 76598 кв.м., описан в АЧОС №5864/21.12.2016г., при първоначален годишен наем в размер на 3 299,84 лв., стъпка на наддаване в размер на 329,98 лв. и депозит в размер на 329,98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1.9 ПИ №31125.12.2 по КК и КР на с. Златоклас, община Дулово, нива, четвърта категория на земята, с площ 10002 кв.м., описан в АЧОС №5887/10.07.2017г., при първоначален годишен наем в размер на 554,00 лв., стъпка на наддаване в размер на 55,40 лв. и депозит в размер на 55,40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1.10 ПИ №31125.17.3 по КК и КР на с. Златоклас, община Дулово, нива, четвърта категория на земята, с площ 15004 кв.м., описан в АЧОС №5888/10.07.2017г., при първоначален годишен наем в размер на 738,80 лв., стъпка на наддаване в размер на 73,88 лв. и депозит в размер на 73,88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1.11 ПИ №31125.12.65 по КК и КР на с. Златоклас, община Дулово, нива, пета категория на земята, с площ 6919 кв.м., описан в АЧОС №5885/10.07.2017г., при първоначален годишен наем в размер на 298,07лв., стъпка на наддаване в размер на 29,80 лв. и депозит в размер на 29,80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1.12 ПИ №31125.11.91 по КК и КР на с. Златоклас, община Дулово, нива, пета категория на земята, с площ 7002 кв.м., описан в АЧОС №5886/10.07.2017г., при първоначален годишен наем в размер на 301,65 лв., стъпка на наддаване в размер на 30,16 лв. и депозит в размер на 30,16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1.13 ПИ №57296.25.22 по КК и КР на с. Полковник Таслаково, община Дулово, нива, пета категория на земята, с площ 13891 кв.м., описан в АЧОС №5859/18.07.2016г., при първоначален годишен наем в размер на 598,42 лв., стъпка на наддаване в размер на 59,84 лв. и депозит в размер на 59,84 лв.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CD4CCD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9E5294"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9E5294" w:rsidRPr="009E529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9E5294" w:rsidRPr="009E52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="009E5294" w:rsidRPr="009E52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="009E5294" w:rsidRPr="009E529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9E5294" w:rsidRPr="009E52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съответните процедурни действия по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отдаването под наем на имотите, описани в т.1.</w:t>
      </w:r>
    </w:p>
    <w:p w:rsidR="009E5294" w:rsidRPr="009E5294" w:rsidRDefault="009E5294" w:rsidP="009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5294" w:rsidRPr="009E5294" w:rsidRDefault="009E5294" w:rsidP="009E529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208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4CCD" w:rsidRPr="004C1A5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D4CCD" w:rsidRPr="004C1A5D" w:rsidRDefault="00CD4CCD" w:rsidP="00CD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D4CCD" w:rsidRPr="004C1A5D" w:rsidRDefault="00CD4CCD" w:rsidP="00CD4C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9E5294" w:rsidRPr="009E5294" w:rsidRDefault="009E5294" w:rsidP="009E529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</w:p>
    <w:p w:rsidR="009E5294" w:rsidRDefault="009E5294" w:rsidP="00EC731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821219" w:rsidRPr="00C9071F" w:rsidRDefault="00821219" w:rsidP="0082121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46907" wp14:editId="3EFE0A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82121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D6AD542" wp14:editId="068446FB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6907" id="Текстово поле 3" o:spid="_x0000_s1028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Ln34of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803AD4" w:rsidRDefault="00803AD4" w:rsidP="0082121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D6AD542" wp14:editId="068446FB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21219" w:rsidRPr="00C9071F" w:rsidRDefault="00821219" w:rsidP="00821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21219" w:rsidRPr="00C9071F" w:rsidRDefault="00821219" w:rsidP="008212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21219" w:rsidRPr="00C9071F" w:rsidRDefault="00821219" w:rsidP="0082121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21219" w:rsidRDefault="00821219" w:rsidP="0082121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821219" w:rsidRPr="006F007B" w:rsidRDefault="00821219" w:rsidP="0082121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 w:rsidR="0099536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10</w:t>
      </w:r>
    </w:p>
    <w:p w:rsidR="00821219" w:rsidRPr="002455B0" w:rsidRDefault="00821219" w:rsidP="0082121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821219" w:rsidRPr="00C9071F" w:rsidRDefault="00821219" w:rsidP="0082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9536A" w:rsidRPr="0099536A" w:rsidRDefault="00821219" w:rsidP="0099536A">
      <w:pPr>
        <w:tabs>
          <w:tab w:val="left" w:pos="2700"/>
        </w:tabs>
        <w:ind w:left="2700" w:right="72" w:hanging="1728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536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99536A" w:rsidRPr="0099536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разпореждане с общинско имущество в селата Черник, Межден, Окорш, Руйно, Правда, Златоклас и Боил</w:t>
      </w:r>
    </w:p>
    <w:p w:rsidR="00821219" w:rsidRPr="001F73E6" w:rsidRDefault="00821219" w:rsidP="0082121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21219" w:rsidRDefault="00821219" w:rsidP="0082121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21219" w:rsidRPr="00C9071F" w:rsidRDefault="00821219" w:rsidP="0082121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21219" w:rsidRPr="00C9071F" w:rsidRDefault="00821219" w:rsidP="0082121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21219" w:rsidRDefault="00821219" w:rsidP="0082121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1F73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A1FE6"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т.8, ЗМСМА, чл.14, ал.7 от Закон за общинската собственост и чл.38, т.5 от Наредба № 2 за реда на  придобиване,  управление и разпореждане с общинското имущество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21219" w:rsidRPr="00C9071F" w:rsidRDefault="00821219" w:rsidP="0082121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21219" w:rsidRDefault="00821219" w:rsidP="0082121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21219" w:rsidRDefault="00821219"/>
    <w:p w:rsidR="00230C8E" w:rsidRPr="00230C8E" w:rsidRDefault="00EA1FE6" w:rsidP="00230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30C8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 се проведат публични явни търгове за отдаване под наем за срок от 3 (три) </w:t>
      </w:r>
    </w:p>
    <w:p w:rsidR="00EA1FE6" w:rsidRPr="00230C8E" w:rsidRDefault="00EA1FE6" w:rsidP="00230C8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30C8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години на общинските недвижими имоти, както следва:</w:t>
      </w:r>
    </w:p>
    <w:p w:rsidR="00230C8E" w:rsidRDefault="00230C8E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1F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две стаи находящи се  на първи етаж в дясно от входа в сградата на кметство с. Окорш, кв.4, п. ХІІ, с АПОС №719/16.06.2004г., с площ 40,00кв.м., с предназначение – пощенски услуги /битови услуги/, с годишен наем в размер на 614,40 лв. без ДДС и стъпка за наддаване 61,44 лв..</w:t>
      </w:r>
    </w:p>
    <w:p w:rsid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1F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стая находяща се  на първи етаж в дясно от входа в сградата на кметство с. Межден, кв.8, п. ХV, пл.№149, с АПОС №317/22.12.1999г., с площ 21,60кв.м., с предназначение – пощенски услуги /битови услуги/, с годишен наем в размер на 331,80 лв. без ДДС и стъпка за наддаване 33,18 лв.</w:t>
      </w:r>
    </w:p>
    <w:p w:rsidR="00EA1FE6" w:rsidRP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1F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1.3.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две стаи находящи се  на първи етаж в ляво от входа в сградата на бивше кметство с.Боил, кв.9, п.І, пл.№158, с АПОС №245/01.07.1999г., с площ 18кв.м., с предназначение – пощенски услуги /битови услуги/, с годишен наем в размер на 276,48 лв. без ДДС и стъпка за наддаване 27,65 лв.</w:t>
      </w:r>
      <w:r w:rsidRPr="00EA1F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EA1FE6" w:rsidRP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1FE6" w:rsidRP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1F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една стая находяща се  до входа в сградата на кметство с.Златоклас, кв.6, п.ХІ, пл.№100, с АПОС №132/20.11.1998., с площ 9,18кв.м., с предназначение – пощенски услуги /битови услуги/, с годишен наем в размер на 141,00 лв. без ДДС и стъпка за наддаване 14,10 лв.</w:t>
      </w:r>
    </w:p>
    <w:p w:rsid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1.5.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втората стая в дясно от входа в сградата на кметство с.Руйно, ул.”Първа” №19, кв.7, с АПОС №1281/14.07.2011г., с площ 9,44кв.м., с предназначение – пощенски услуги /битови услуги/, с годишен наем в размер на 144,96 лв. без ДДС и стъпка за наддаван 14,50 лв.</w:t>
      </w:r>
    </w:p>
    <w:p w:rsid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1FE6" w:rsidRPr="00EA1FE6" w:rsidRDefault="00EA1FE6" w:rsidP="0023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1.6.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първата стая в дясно от входа в сградата на кметство с.Черник, кв.8, п.ІХ, с АПОС №130/20.11.1998г., с площ 8кв.м., с предназначение – пощенски услуги /битови услуги/, с годишен наем в размер на 122,88 лв. без ДДС и стъпка за наддаване 12,29 лв.</w:t>
      </w:r>
    </w:p>
    <w:p w:rsid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1FE6" w:rsidRPr="00EA1FE6" w:rsidRDefault="00EA1FE6" w:rsidP="00230C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1.7. 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– втората стая вдясно от входа в сградата на кметство с.Правда, кв.28, п.І, пл.№356, с АПОС №290/11.11.1999г., с площ 14кв.м., с предназначение – пощенски услуги /битови услуги/, с годишен наем в размер на 215,04 лв. без ДДС и стъпка за наддаване 21,54 лв.</w:t>
      </w:r>
    </w:p>
    <w:p w:rsidR="00EA1FE6" w:rsidRPr="00EA1FE6" w:rsidRDefault="00EA1FE6" w:rsidP="00EA1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1FE6" w:rsidRPr="00EA1FE6" w:rsidRDefault="00EA1FE6" w:rsidP="009E52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 Дулово да извърши съответните процедурни действия по провеждане тръжните процедури.</w:t>
      </w:r>
    </w:p>
    <w:p w:rsidR="0091389E" w:rsidRDefault="0091389E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F3B" w:rsidRDefault="00A56F3B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F3B" w:rsidRPr="004C1A5D" w:rsidRDefault="00A56F3B" w:rsidP="00A56F3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F3B" w:rsidRPr="004C1A5D" w:rsidRDefault="00A56F3B" w:rsidP="00A5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A56F3B" w:rsidRPr="004C1A5D" w:rsidRDefault="00A56F3B" w:rsidP="00A5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A56F3B" w:rsidRPr="004C1A5D" w:rsidRDefault="00A56F3B" w:rsidP="00A56F3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56F3B" w:rsidRPr="004C1A5D" w:rsidRDefault="00A56F3B" w:rsidP="00A56F3B"/>
    <w:p w:rsidR="00A56F3B" w:rsidRDefault="00A56F3B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304D" w:rsidRPr="00C9071F" w:rsidRDefault="009F304D" w:rsidP="009F30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387BA" wp14:editId="006AB47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9F30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F7D33A" wp14:editId="456F36A1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87BA" id="Текстово поле 5" o:spid="_x0000_s1029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2FdKNdkCAADP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803AD4" w:rsidRDefault="00803AD4" w:rsidP="009F304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F7D33A" wp14:editId="456F36A1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F304D" w:rsidRPr="00C9071F" w:rsidRDefault="009F304D" w:rsidP="009F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F304D" w:rsidRPr="00C9071F" w:rsidRDefault="009F304D" w:rsidP="009F30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F304D" w:rsidRPr="00C9071F" w:rsidRDefault="009F304D" w:rsidP="009F304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F304D" w:rsidRDefault="009F304D" w:rsidP="009F30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9F304D" w:rsidRPr="006F007B" w:rsidRDefault="009F304D" w:rsidP="009F30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</w:t>
      </w:r>
      <w:r w:rsidR="004D0EE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1</w:t>
      </w:r>
    </w:p>
    <w:p w:rsidR="009F304D" w:rsidRPr="002455B0" w:rsidRDefault="009F304D" w:rsidP="009F304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9F304D" w:rsidRPr="00C9071F" w:rsidRDefault="009F304D" w:rsidP="009F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D0EE3" w:rsidRDefault="009F304D" w:rsidP="004D0EE3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4D0EE3"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рекратяване на съсобственост на имот </w:t>
      </w:r>
      <w:r w:rsid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</w:t>
      </w:r>
      <w:r w:rsidR="004D0EE3"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регулационния план</w:t>
      </w:r>
    </w:p>
    <w:p w:rsidR="004D0EE3" w:rsidRPr="004D0EE3" w:rsidRDefault="004D0EE3" w:rsidP="004D0EE3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село Яребица</w:t>
      </w:r>
    </w:p>
    <w:p w:rsidR="009F304D" w:rsidRPr="001F73E6" w:rsidRDefault="009F304D" w:rsidP="009F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F304D" w:rsidRPr="00C9071F" w:rsidRDefault="009F304D" w:rsidP="009F304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9F304D" w:rsidRDefault="009F304D" w:rsidP="009F30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D0EE3"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</w:t>
      </w:r>
      <w:r w:rsid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4D0EE3"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т.8 от ЗМСМА, чл.36</w:t>
      </w:r>
      <w:r w:rsid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4D0EE3"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4D0EE3"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9F304D" w:rsidRPr="00C9071F" w:rsidRDefault="009F304D" w:rsidP="009F30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F304D" w:rsidRDefault="009F304D" w:rsidP="009F304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73F68" w:rsidRDefault="00073F68" w:rsidP="001F73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0EE3" w:rsidRPr="004D0EE3" w:rsidRDefault="004D0EE3" w:rsidP="004D0EE3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0E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помещение с площ от 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 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 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сграда „ Магазин за хранителни стоки и баничарница“ с обща площ от 100 кв.м., съгласно Удостоверение за въвеждане в експлоатация №9/23.12.2003г. в УПИ „За автоспирка и кафетерия“, в кв. 7 по плана за регулация на село Яребица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при съседи: парцел 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IX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-191, улица, площад, улица, описан в АЧОС №:1527/06.06.2023г., вписан в Служба по вписванията с вх. рег. №984/13.06.2023г.,</w:t>
      </w:r>
      <w:r w:rsidRPr="004D0E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акт №109,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пазарна цена от 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150,00</w:t>
      </w:r>
      <w:r w:rsidRPr="004D0EE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/две хиляди сто и петдесет лева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81,70 лв. /осемдесет и един лева и седемдесет стотинки/, на съсобственика </w:t>
      </w:r>
      <w:r w:rsidRPr="004D0E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Сертел Зейнал Кьосе от с. Яребица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4D0EE3" w:rsidRPr="004D0EE3" w:rsidRDefault="004D0EE3" w:rsidP="004D0EE3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D0EE3" w:rsidRPr="004D0EE3" w:rsidRDefault="004D0EE3" w:rsidP="004D0E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4D0EE3" w:rsidRPr="004D0EE3" w:rsidRDefault="004D0EE3" w:rsidP="004D0EE3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D0EE3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4D0EE3" w:rsidRPr="004D0EE3" w:rsidRDefault="004D0EE3" w:rsidP="004D0EE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4D0EE3" w:rsidRDefault="004D0EE3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EE3" w:rsidRPr="004C1A5D" w:rsidRDefault="004D0EE3" w:rsidP="004D0EE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D0EE3" w:rsidRPr="004C1A5D" w:rsidRDefault="004D0EE3" w:rsidP="004D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D0EE3" w:rsidRPr="004C1A5D" w:rsidRDefault="004D0EE3" w:rsidP="004D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D0EE3" w:rsidRPr="004C1A5D" w:rsidRDefault="004D0EE3" w:rsidP="004D0EE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D0EE3" w:rsidRPr="004C1A5D" w:rsidRDefault="004D0EE3" w:rsidP="004D0EE3"/>
    <w:p w:rsidR="00071D02" w:rsidRPr="00C9071F" w:rsidRDefault="00071D02" w:rsidP="00071D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8EDC2" wp14:editId="5565D6E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071D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21FBCF3" wp14:editId="36A07FEF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EDC2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03AD4" w:rsidRDefault="00803AD4" w:rsidP="00071D0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21FBCF3" wp14:editId="36A07FEF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71D02" w:rsidRPr="00C9071F" w:rsidRDefault="00071D02" w:rsidP="0007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71D02" w:rsidRPr="00C9071F" w:rsidRDefault="00071D02" w:rsidP="00071D0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71D02" w:rsidRPr="00C9071F" w:rsidRDefault="00071D02" w:rsidP="00071D0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71D02" w:rsidRDefault="00071D02" w:rsidP="00071D0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071D02" w:rsidRPr="006F007B" w:rsidRDefault="00071D02" w:rsidP="00071D0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612</w:t>
      </w:r>
    </w:p>
    <w:p w:rsidR="00071D02" w:rsidRPr="002455B0" w:rsidRDefault="00071D02" w:rsidP="00071D0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71D02" w:rsidRPr="00C9071F" w:rsidRDefault="00071D02" w:rsidP="0007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71D02" w:rsidRDefault="00071D02" w:rsidP="00071D02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46FB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рекратяване на съсобственост на имот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</w:t>
      </w:r>
      <w:r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регулационния план</w:t>
      </w:r>
    </w:p>
    <w:p w:rsidR="00071D02" w:rsidRPr="004D0EE3" w:rsidRDefault="00071D02" w:rsidP="00071D02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D0E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село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Секулово</w:t>
      </w:r>
    </w:p>
    <w:p w:rsidR="00071D02" w:rsidRPr="001F73E6" w:rsidRDefault="00071D02" w:rsidP="0007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71D02" w:rsidRPr="00C9071F" w:rsidRDefault="00071D02" w:rsidP="00071D02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071D02" w:rsidRDefault="00071D02" w:rsidP="00071D0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4D0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71D02" w:rsidRPr="00C9071F" w:rsidRDefault="00071D02" w:rsidP="00071D0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71D02" w:rsidRDefault="00071D02" w:rsidP="00071D0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D0EE3" w:rsidRDefault="004D0EE3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02" w:rsidRPr="00827F60" w:rsidRDefault="00071D02" w:rsidP="00071D02">
      <w:pPr>
        <w:pStyle w:val="a3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71D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533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 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УПИ </w:t>
      </w:r>
      <w:r w:rsidRPr="00071D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XV-39, 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кв.12 по плана за регулация на село Секулово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с обща площ от 1740 кв.м., урбанизирана територия, предназначена за ниско жилищно строителство, при съседи: УПИ 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XIV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39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улица, УПИ 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XVIII-38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 УПИ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XVI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-40, описан в АЧОС №:1928/12.06.2023г., вписан в Служба по вписванията с вх. рег. №909/13.06.2023г.,</w:t>
      </w:r>
      <w:r w:rsidRPr="00071D0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акт №124,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пазарна цена от 2406,50</w:t>
      </w:r>
      <w:r w:rsidRPr="00071D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/две хиляди четиристотин и шест лева и петдесет стотинки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 и данъчна оценка 2177,30 лв. /две хиляди сто седемдесет и седем лева и тридесет стотинки/, на съсобственика </w:t>
      </w:r>
      <w:r w:rsidRPr="00071D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Ебазел Халим Тахир </w:t>
      </w:r>
      <w:r w:rsidRPr="00827F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гр. Сливен.</w:t>
      </w:r>
    </w:p>
    <w:p w:rsidR="00071D02" w:rsidRPr="00071D02" w:rsidRDefault="00071D02" w:rsidP="00071D02">
      <w:pPr>
        <w:pStyle w:val="a3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т.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071D02" w:rsidRPr="00071D02" w:rsidRDefault="00071D02" w:rsidP="00071D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 н</w:t>
      </w:r>
      <w:r w:rsidRPr="00071D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общинската част от имота.</w:t>
      </w:r>
    </w:p>
    <w:p w:rsidR="004D0EE3" w:rsidRDefault="004D0EE3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37D" w:rsidRPr="004C1A5D" w:rsidRDefault="00BE537D" w:rsidP="00BE537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537D" w:rsidRPr="004C1A5D" w:rsidRDefault="00BE537D" w:rsidP="00BE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E537D" w:rsidRPr="004C1A5D" w:rsidRDefault="00BE537D" w:rsidP="00BE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E537D" w:rsidRPr="004C1A5D" w:rsidRDefault="00BE537D" w:rsidP="00BE537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BE537D" w:rsidRDefault="00BE537D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7E5" w:rsidRDefault="000107E5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7E5" w:rsidRPr="00C9071F" w:rsidRDefault="000107E5" w:rsidP="000107E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19BDA" wp14:editId="6154BE4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0107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A763DF4" wp14:editId="15337609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9BDA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03AD4" w:rsidRDefault="00803AD4" w:rsidP="000107E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A763DF4" wp14:editId="15337609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107E5" w:rsidRPr="00C9071F" w:rsidRDefault="000107E5" w:rsidP="0001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107E5" w:rsidRPr="00C9071F" w:rsidRDefault="000107E5" w:rsidP="000107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107E5" w:rsidRPr="00C9071F" w:rsidRDefault="000107E5" w:rsidP="000107E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107E5" w:rsidRDefault="000107E5" w:rsidP="000107E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0107E5" w:rsidRPr="006F007B" w:rsidRDefault="000107E5" w:rsidP="000107E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613</w:t>
      </w:r>
    </w:p>
    <w:p w:rsidR="000107E5" w:rsidRPr="002455B0" w:rsidRDefault="000107E5" w:rsidP="000107E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107E5" w:rsidRPr="00C9071F" w:rsidRDefault="000107E5" w:rsidP="0001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107E5" w:rsidRDefault="000107E5" w:rsidP="000107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107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одобряване на цена за сключване на предварителен договор по реда</w:t>
      </w:r>
    </w:p>
    <w:p w:rsidR="000107E5" w:rsidRPr="000107E5" w:rsidRDefault="000107E5" w:rsidP="000107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107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на чл.15 ЗУТ</w:t>
      </w:r>
    </w:p>
    <w:p w:rsidR="000107E5" w:rsidRPr="001F73E6" w:rsidRDefault="000107E5" w:rsidP="00010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107E5" w:rsidRPr="00C9071F" w:rsidRDefault="000107E5" w:rsidP="000107E5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0107E5" w:rsidRDefault="000107E5" w:rsidP="000107E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 8 и 11 от Закона за местното самоуправление и местната администрация, чл.15, ал.3 и ал.5, чл.208, ал.1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във</w:t>
      </w:r>
      <w:proofErr w:type="spellEnd"/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вр</w:t>
      </w:r>
      <w:proofErr w:type="spellEnd"/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чл.41, ал.2 ЗОС и чл.5,ал.1 от </w:t>
      </w:r>
      <w:r w:rsidRPr="000107E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107E5">
        <w:rPr>
          <w:rFonts w:ascii="Times New Roman" w:eastAsia="Times New Roman" w:hAnsi="Times New Roman" w:cs="Times New Roman"/>
          <w:sz w:val="24"/>
          <w:szCs w:val="24"/>
          <w:lang w:eastAsia="bg-BG"/>
        </w:rPr>
        <w:t>2 за реда на управление, стопанисване и разпореждане с общински имущество</w:t>
      </w:r>
      <w:r w:rsidRPr="00EA1F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107E5" w:rsidRPr="00C9071F" w:rsidRDefault="000107E5" w:rsidP="000107E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107E5" w:rsidRDefault="000107E5" w:rsidP="000107E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107E5" w:rsidRPr="000107E5" w:rsidRDefault="000107E5" w:rsidP="000107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07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Променя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характера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собствеността от публична в частна общинска собственост на 36 кв.м. – трот</w:t>
      </w:r>
      <w:r w:rsidRPr="000107E5">
        <w:rPr>
          <w:rFonts w:ascii="Times New Roman" w:eastAsia="Times New Roman" w:hAnsi="Times New Roman" w:cs="Times New Roman"/>
          <w:sz w:val="24"/>
          <w:szCs w:val="24"/>
          <w:lang w:eastAsia="bg-BG"/>
        </w:rPr>
        <w:t>o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арна настилка, находящи се пред </w:t>
      </w:r>
      <w:r w:rsidRPr="000107E5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 II-330 „за ветеринарна лечебница“, кв.36 по плана на село Межден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съгласно приложена скица-предложение.</w:t>
      </w:r>
    </w:p>
    <w:p w:rsidR="000107E5" w:rsidRPr="000107E5" w:rsidRDefault="000107E5" w:rsidP="000107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0107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цена в размер на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131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.00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лв./сто тридесет и един лева/ за 36 кв.м. 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трот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o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арна настилка, находящи се пред УПИ 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II</w:t>
      </w:r>
      <w:r w:rsidRPr="000107E5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-330 „за ветеринарна лечебница“, кв.36 по плана на село Межден, съгласно приложена скица-предложение - с цел обединение с поземленият имот на заявителя в нов ПИ.</w:t>
      </w:r>
    </w:p>
    <w:p w:rsidR="000107E5" w:rsidRPr="000107E5" w:rsidRDefault="000107E5" w:rsidP="000107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кмета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Дулово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предварителен договор за продажба с „БРЕВИС“ ООД и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0107E5" w:rsidRPr="000107E5" w:rsidRDefault="000107E5" w:rsidP="000107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определя нова пазарна цена, въз </w:t>
      </w:r>
      <w:r w:rsidRPr="000107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0107E5" w:rsidRDefault="000107E5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7E5" w:rsidRPr="004C1A5D" w:rsidRDefault="000107E5" w:rsidP="000107E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EB3D78"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</w:t>
      </w:r>
      <w:r w:rsidR="00EB3D78">
        <w:rPr>
          <w:rFonts w:ascii="Times New Roman" w:eastAsia="Times New Roman" w:hAnsi="Times New Roman" w:cs="Times New Roman"/>
          <w:i/>
          <w:lang w:val="bg-BG" w:eastAsia="bg-BG"/>
        </w:rPr>
        <w:t>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EB3D78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07E5" w:rsidRPr="004C1A5D" w:rsidRDefault="000107E5" w:rsidP="0001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107E5" w:rsidRPr="004C1A5D" w:rsidRDefault="000107E5" w:rsidP="0001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107E5" w:rsidRPr="004C1A5D" w:rsidRDefault="000107E5" w:rsidP="000107E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1E0DE9" w:rsidRPr="00C9071F" w:rsidRDefault="001E0DE9" w:rsidP="001E0D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15C86" wp14:editId="33A779F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1E0DE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FD61FEF" wp14:editId="3493F8C1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5C86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803AD4" w:rsidRDefault="00803AD4" w:rsidP="001E0DE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FD61FEF" wp14:editId="3493F8C1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E0DE9" w:rsidRPr="00C9071F" w:rsidRDefault="001E0DE9" w:rsidP="001E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0DE9" w:rsidRPr="00C9071F" w:rsidRDefault="001E0DE9" w:rsidP="001E0DE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E0DE9" w:rsidRPr="00C9071F" w:rsidRDefault="001E0DE9" w:rsidP="001E0DE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E0DE9" w:rsidRDefault="001E0DE9" w:rsidP="001E0DE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1E0DE9" w:rsidRPr="006F007B" w:rsidRDefault="001E0DE9" w:rsidP="001E0DE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614</w:t>
      </w:r>
    </w:p>
    <w:p w:rsidR="001E0DE9" w:rsidRPr="002455B0" w:rsidRDefault="001E0DE9" w:rsidP="001E0DE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1E0DE9" w:rsidRPr="00C9071F" w:rsidRDefault="001E0DE9" w:rsidP="001E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E0DE9" w:rsidRDefault="001E0DE9" w:rsidP="001E0DE9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107E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 w:rsidRPr="001E0DE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ключване на допълнително споразумение към Договор</w:t>
      </w:r>
    </w:p>
    <w:p w:rsidR="001E0DE9" w:rsidRPr="001E0DE9" w:rsidRDefault="001E0DE9" w:rsidP="001E0DE9">
      <w:pPr>
        <w:tabs>
          <w:tab w:val="left" w:pos="2700"/>
        </w:tabs>
        <w:spacing w:after="0"/>
        <w:ind w:right="74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1E0DE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дарение №006/26.11.2018г.</w:t>
      </w:r>
    </w:p>
    <w:p w:rsidR="001E0DE9" w:rsidRPr="001E0DE9" w:rsidRDefault="001E0DE9" w:rsidP="001E0DE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 w:eastAsia="bg-BG"/>
        </w:rPr>
      </w:pPr>
    </w:p>
    <w:p w:rsidR="001E0DE9" w:rsidRPr="001F73E6" w:rsidRDefault="001E0DE9" w:rsidP="001E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E0DE9" w:rsidRPr="00C9071F" w:rsidRDefault="001E0DE9" w:rsidP="001E0DE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E0DE9" w:rsidRPr="001E0DE9" w:rsidRDefault="001E0DE9" w:rsidP="001E0DE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т.8, ЗМСМА, чл.34, ал.4 от ЗОС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</w:t>
      </w:r>
      <w:proofErr w:type="spellStart"/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чл.21а, ал.2 от ЗЗД , </w:t>
      </w:r>
      <w:r w:rsidRPr="001E0DE9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E0DE9" w:rsidRDefault="001E0DE9" w:rsidP="001E0DE9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107E5" w:rsidRDefault="000107E5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DE9" w:rsidRPr="001E0DE9" w:rsidRDefault="001E0DE9" w:rsidP="001E0D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0D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подписването на допълнително споразумение между община Дулово и СНЦ „Невруз – 2018“ към Договор за дарение №006/26.11.2018г., </w:t>
      </w:r>
      <w:r w:rsidRPr="00095E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вписан в Служба по вписванията с вх. №1922/29.11.2018г., акт №142,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което се правят следните изменени</w:t>
      </w:r>
      <w:r w:rsidR="008133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1E0DE9" w:rsidRPr="001E0DE9" w:rsidRDefault="001E0DE9" w:rsidP="001E0D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чл.1.1. на Договора се изменя: „Дарението е с тежест – дареният поземлен имот да бъде използван за създаване на „</w:t>
      </w:r>
      <w:r w:rsidRPr="001E0D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многофункционална сграда за обредни събития „Джем Еви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“, който трябва да бъде изграден в срок до – 01.01.2028г. Неизпълнението на тежестта ще бъде основание за разваляне на договора.“ </w:t>
      </w:r>
    </w:p>
    <w:p w:rsidR="001E0DE9" w:rsidRPr="001E0DE9" w:rsidRDefault="001E0DE9" w:rsidP="001E0DE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проект на Допълнително споразумение, което отразява промените в Договор за дарение №006/26.11.2018г., вписан в Служба по вписванията с вх. №1922/29.11.2018г., акт №142</w:t>
      </w:r>
    </w:p>
    <w:p w:rsidR="001E0DE9" w:rsidRDefault="001E0DE9" w:rsidP="001E0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0DE9" w:rsidRPr="001E0DE9" w:rsidRDefault="001E0DE9" w:rsidP="001E0D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 Дулово да извърши съответните процедурни действия по сключване на допълнителното споразумение по т.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1E0DE9" w:rsidRDefault="001E0DE9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DE9" w:rsidRPr="004C1A5D" w:rsidRDefault="001E0DE9" w:rsidP="001E0DE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0DE9" w:rsidRPr="004C1A5D" w:rsidRDefault="001E0DE9" w:rsidP="001E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1E0DE9" w:rsidRPr="004C1A5D" w:rsidRDefault="001E0DE9" w:rsidP="001E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1E0DE9" w:rsidRPr="004C1A5D" w:rsidRDefault="001E0DE9" w:rsidP="001E0D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1E0DE9" w:rsidRDefault="001E0DE9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23C" w:rsidRPr="00C9071F" w:rsidRDefault="003A523C" w:rsidP="003A52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2B126" wp14:editId="2162BC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3A52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B88910E" wp14:editId="7131BE91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B126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803AD4" w:rsidRDefault="00803AD4" w:rsidP="003A523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B88910E" wp14:editId="7131BE91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A523C" w:rsidRPr="00C9071F" w:rsidRDefault="003A523C" w:rsidP="003A5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A523C" w:rsidRPr="00C9071F" w:rsidRDefault="003A523C" w:rsidP="003A52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A523C" w:rsidRPr="00C9071F" w:rsidRDefault="003A523C" w:rsidP="003A523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831F7" w:rsidRDefault="00D831F7" w:rsidP="003A523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3A523C" w:rsidRDefault="003A523C" w:rsidP="003A523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3A523C" w:rsidRPr="006F007B" w:rsidRDefault="003A523C" w:rsidP="003A523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615</w:t>
      </w:r>
    </w:p>
    <w:p w:rsidR="003A523C" w:rsidRPr="002455B0" w:rsidRDefault="003A523C" w:rsidP="003A523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3A523C" w:rsidRPr="00C9071F" w:rsidRDefault="003A523C" w:rsidP="003A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831F7" w:rsidRPr="00D831F7" w:rsidRDefault="003A523C" w:rsidP="00D831F7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831F7"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одобряване на проект за подробен устройствен план – п</w:t>
      </w:r>
      <w:r w:rsid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ар</w:t>
      </w:r>
      <w:r w:rsidR="00D831F7"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целарен план и план схема (ПУП-ПП и план схема) за ПИ с ид. № 24030.501.9238 по КККР на гр. Дулово</w:t>
      </w:r>
    </w:p>
    <w:p w:rsidR="003A523C" w:rsidRPr="001E0DE9" w:rsidRDefault="003A523C" w:rsidP="003A523C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A523C" w:rsidRDefault="003A523C" w:rsidP="003A523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831F7" w:rsidRDefault="00D831F7" w:rsidP="003A523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C9071F" w:rsidRDefault="00D831F7" w:rsidP="003A523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523C" w:rsidRPr="001E0DE9" w:rsidRDefault="003A523C" w:rsidP="003A523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831F7"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 1, т. 11 от Закона </w:t>
      </w:r>
      <w:r w:rsidR="00D831F7" w:rsidRPr="00D831F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местното самоуправление и местната администрация</w:t>
      </w:r>
      <w:r w:rsidR="00D831F7"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чл. 129, ал. 1 от Закона за устройство на територията</w:t>
      </w:r>
      <w:r w:rsidRPr="001E0DE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1E0DE9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831F7" w:rsidRDefault="00D831F7" w:rsidP="003A523C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3A523C" w:rsidRDefault="003A523C" w:rsidP="003A523C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831F7" w:rsidRDefault="00D831F7" w:rsidP="003A523C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831F7" w:rsidRDefault="00D831F7" w:rsidP="00676C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проект за подробен устройствен план – парцеларен план и план схема (ПУП-ПП и план схема) за изграждане на кабелна линия 20 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>kV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нов СРС, разположен в ПИ №24030.501.3320 по КККР на гр. Дулово до собствен УПИ 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>IV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„За производствена и складова дейност“ в кв.6 по плана на Промишлена зона „Север“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ПИ №24030.501.9238) на град Дулово, във връзка с бъдещо изграждане на БКТП за собствени нужди. </w:t>
      </w:r>
      <w:r w:rsidRPr="00D831F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Трасето ще преминава през посочените поземлени имоти, както следва:</w:t>
      </w:r>
    </w:p>
    <w:p w:rsidR="00D831F7" w:rsidRPr="00D831F7" w:rsidRDefault="00D831F7" w:rsidP="00D831F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D831F7" w:rsidRPr="00D831F7" w:rsidRDefault="00D831F7" w:rsidP="00D831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ПИ №24030.501.3320, земеделска територия, частна собственост, с обща площ от 34291 кв.м. – с дължина на трасето 11.15 м. и плош от 44.60 кв.м.</w:t>
      </w:r>
    </w:p>
    <w:p w:rsidR="00D831F7" w:rsidRPr="00D831F7" w:rsidRDefault="00D831F7" w:rsidP="00D831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ПИ №24030.501.1806 урбанизирана територия, за друг поземлен имот за движение, публична общинска собственост, с обща площ от 2079 кв.м. – с дължина на трасето 4,40 м. и площ от 9.24 кв.м.</w:t>
      </w:r>
    </w:p>
    <w:p w:rsidR="00D831F7" w:rsidRPr="00D831F7" w:rsidRDefault="00D831F7" w:rsidP="00D831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ПИ №24030.501.1805 територия на транспорта, републикански път, публична държавна собственост с обща площ от 3925 кв.м. – с дължина на трасето 6,80 м. и площ от 14,28 кв.м.</w:t>
      </w:r>
    </w:p>
    <w:p w:rsidR="00D831F7" w:rsidRPr="00D831F7" w:rsidRDefault="00D831F7" w:rsidP="00D831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ПИ №24030.501.1804 урбанизирана територия, за друг поземлен имот за движение и транспорт, публична общинска собственост, с обща площ от 2695 кв.м. – с дължина на трасето 3,43 м. и площ от 7,20 кв.м.</w:t>
      </w:r>
    </w:p>
    <w:p w:rsidR="00D831F7" w:rsidRPr="00D831F7" w:rsidRDefault="00D831F7" w:rsidP="00D8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Default="00D831F7" w:rsidP="00D831F7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Общата дължина на трасето е 25,78 м., а площта му е 75,32 кв.м.</w:t>
      </w:r>
    </w:p>
    <w:p w:rsidR="00D831F7" w:rsidRDefault="00D831F7" w:rsidP="00D831F7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Default="00D831F7" w:rsidP="00D831F7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D831F7" w:rsidRDefault="00D831F7" w:rsidP="00D831F7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D831F7" w:rsidRDefault="00D831F7" w:rsidP="00D831F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129, ал. 1 от ЗУТ о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>бявлението за решението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изпра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ти</w:t>
      </w:r>
      <w:r w:rsidRPr="00D83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7-дневен срок за обнародване в "Държавен вестник"</w:t>
      </w: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831F7" w:rsidRPr="00D831F7" w:rsidRDefault="00D831F7" w:rsidP="00D831F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D831F7" w:rsidRDefault="00D831F7" w:rsidP="00D831F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D831F7" w:rsidRPr="00D831F7" w:rsidRDefault="00D831F7" w:rsidP="00D8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95E2D" w:rsidRDefault="00095E2D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1F7" w:rsidRPr="004C1A5D" w:rsidRDefault="00D831F7" w:rsidP="00D831F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831F7" w:rsidRPr="004C1A5D" w:rsidRDefault="00D831F7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4C1A5D" w:rsidRDefault="00D831F7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4C1A5D" w:rsidRDefault="00D831F7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Default="00D831F7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6616" w:rsidRPr="004C1A5D" w:rsidRDefault="00F96616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4C1A5D" w:rsidRDefault="00D831F7" w:rsidP="00D831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31F7" w:rsidRPr="004C1A5D" w:rsidRDefault="00D831F7" w:rsidP="00D8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831F7" w:rsidRPr="004C1A5D" w:rsidRDefault="00D831F7" w:rsidP="00D8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831F7" w:rsidRPr="004C1A5D" w:rsidRDefault="00D831F7" w:rsidP="00D831F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831F7" w:rsidRDefault="00D831F7" w:rsidP="00D831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1F7" w:rsidRDefault="00D831F7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DF2" w:rsidRPr="00C9071F" w:rsidRDefault="00124DF2" w:rsidP="00124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CF371F" wp14:editId="72827A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124D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2CB41EA" wp14:editId="4AAC4EC0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371F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803AD4" w:rsidRDefault="00803AD4" w:rsidP="00124DF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2CB41EA" wp14:editId="4AAC4EC0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24DF2" w:rsidRPr="00C9071F" w:rsidRDefault="00124DF2" w:rsidP="0012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24DF2" w:rsidRPr="00C9071F" w:rsidRDefault="00124DF2" w:rsidP="00124D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24DF2" w:rsidRPr="00C9071F" w:rsidRDefault="00124DF2" w:rsidP="00124DF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24DF2" w:rsidRDefault="00124DF2" w:rsidP="00124DF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124DF2" w:rsidRDefault="00124DF2" w:rsidP="00124DF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124DF2" w:rsidRPr="006F007B" w:rsidRDefault="00124DF2" w:rsidP="00124DF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616</w:t>
      </w:r>
    </w:p>
    <w:p w:rsidR="00124DF2" w:rsidRPr="002455B0" w:rsidRDefault="00124DF2" w:rsidP="00124DF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124DF2" w:rsidRPr="00C9071F" w:rsidRDefault="00124DF2" w:rsidP="0012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36DCD" w:rsidRDefault="00124DF2" w:rsidP="00F36DCD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="00F36DC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36DCD" w:rsidRPr="00F36DC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провеждане на конкурс за възлаган</w:t>
      </w:r>
      <w:r w:rsidR="00F36DC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е управлението на „МБАЛ Дулово“ </w:t>
      </w:r>
    </w:p>
    <w:p w:rsidR="00F36DCD" w:rsidRPr="00F36DCD" w:rsidRDefault="00F36DCD" w:rsidP="00F36DCD">
      <w:pPr>
        <w:tabs>
          <w:tab w:val="left" w:pos="2700"/>
        </w:tabs>
        <w:spacing w:after="0"/>
        <w:ind w:left="2699" w:right="74" w:hanging="1729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  <w:t xml:space="preserve">         </w:t>
      </w:r>
      <w:r w:rsidRPr="00F36DC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ЕООД, гр.  Дулово</w:t>
      </w:r>
    </w:p>
    <w:p w:rsidR="00124DF2" w:rsidRPr="00D831F7" w:rsidRDefault="00124DF2" w:rsidP="00124DF2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124DF2" w:rsidRPr="001E0DE9" w:rsidRDefault="00124DF2" w:rsidP="00124DF2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24DF2" w:rsidRDefault="00124DF2" w:rsidP="00124DF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24DF2" w:rsidRDefault="00124DF2" w:rsidP="00124DF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4DF2" w:rsidRPr="00C9071F" w:rsidRDefault="00124DF2" w:rsidP="00124DF2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4DF2" w:rsidRPr="00676CE6" w:rsidRDefault="00124DF2" w:rsidP="00124DF2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т.9 от ЗМСМА, чл.21 от Закона за публичните предприятия, чл.65 и чл.68 от Правилника за прилагане на закона за публичните предприятия, чл.2, чл.3, чл.4, чл.5 и чл.6 от Наредба №9/26.06.2000г. за условията и реда за провеждане на конкурси за възлагане управлението на лечебни заведения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76CE6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24DF2" w:rsidRDefault="00124DF2" w:rsidP="00124DF2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124DF2" w:rsidRDefault="00124DF2" w:rsidP="00124DF2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676C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проведе конкурс за възлагане управлението на „МБАЛ Дулово” ЕООД, гр.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Дулово в срок до 3 месеца след приемане на настоящото решение.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Изисквания към кандидатите: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Кандидатите за заемане на длъжността Управител на лечебното заведение следва да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отговарят на изискванията на чл.4 от Наредба No9 от 26.06.2000г. за условията и реда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 провеждане на конкурси за възлагане управлението на лечебни заведения, както и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изискванията на Закона за публичните предприятия, а именно: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1.1. Да са лица с образователно-квалификационна степен "магистър" по медицина,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съответно дентална медицина, и с квалификация по здравен мениджмънт или лице с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образователно - квалификационна степен "магистър" по икономика и управление и с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придобита образователна и/или научна степен, специалност или преминато обучение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повишаване на квалификацията по чл. 43 от Закона за висшето образование в областта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 здравния мениджмънт.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Да са български граждани или граждани на Европейския съюз, на държава - страна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по Споразумението за Европейското икономическо пространство, или на Конфедерация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Швейцария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.3. Да имат завършено висше образование;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.4. </w:t>
      </w:r>
      <w:r w:rsidR="00676CE6" w:rsidRPr="00676CE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Да имат най-малко пет години трудов стаж като лекар, съответно лекар по дентална медицина, или икономист; кандидатите, притежаващи образователно-квалификационна степен "магистър" по медицина, съответно дентална медицина, да имат придобита специалност;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.5. Да не са поставени под запрещение;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.6. Да не са осъждани за умишлено престъпление от общ характер;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.7. Да не са лишени от правото да заемат съответната длъжност;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1.8.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не са обявени в несъстоятелност като едноличен търговец или неограничено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отговорен съдружник в търговско дружество, обявено в несъстоятелност, ако са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останали неудовлетворени кредитори;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.9. Да не са били членове на управителен или контролен орган на дружество,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съответно кооперация, прекратени поради несъстоятелност през последните две години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преди назначаването, ако са останали неудовлетворени кредитори;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.10. Да не е съпруг/съпруга или лице във фактическо съжителство, роднина по права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линия, по съребрена линия - до четвърта степен включително, и по сватовство - до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втора степен включително, на управител или член на колективен орган за управление и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контрол на същото публично предприятие;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.11. Да не заема висша публична длъжност по чл. 6, ал. 1, т. 1 - 38 и 41 - 45 от Закона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 противодействие на корупцията и за отнемане на незаконно придобитото имущество,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не е член на политически кабинет и секретар на община;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.12. Да не извършва търговски сделки от свое или от чуждо име;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.13. Да не е съдружник в събирателни, в командитни дружества и в дружества с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ограничена отговорност; </w:t>
      </w:r>
    </w:p>
    <w:p w:rsidR="00676CE6" w:rsidRPr="00676CE6" w:rsidRDefault="00CB53F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.14. Да не е управител или член на изпълнителен или контролен орган на друго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публично предприятие;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Необходими документи: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1.1.Заявление за участие в конкурса, адресирано до Общински съвет –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Дулово (Приложение №1);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1.2.Автобиография – европейски формат;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1.3.Собственоръчно заверени четливи ксерокопия от: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 за придобито образование, квалификация и специалност;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* Квалификация по „Здравен мениджмънт”</w:t>
      </w:r>
      <w:r w:rsidR="00590D3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удостоверява с документите посочени в Параграф 3 от Заключителните разпоредби на Наредба №9/26.06.2000год.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1.4.Собственоръчно заверени четливи ксерокопия на Документи удостоверяващи наличието на изискуемия стаж;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1.5.Декларация за обстоятелства по т.2, с текст, че кандидатът е запознат с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възможността комисията да извършва проверки по декларираните обстоятелства (Приложение №2);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1.6. Медицинско свидетелство за работа, удостоверяващо възможността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заемане на длъжността и свидетелство от психодиспансер, че лицето не се води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отчет;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1.7. Програма за развитието и дейността на ''МБАЛ – Дулово“ ЕООД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тригодишен период с обем до 40 /четиридесет/ страници, изготвена във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три екземпляра. (шрифт </w:t>
      </w:r>
      <w:r w:rsidRPr="00676C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Times New Roman,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размер 12, отстояние между редовете 0)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Комисията има право да извършва проверки за истинността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декларираните обстоятелства и предоставените документи.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III.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Определя следната тема за събеседването: „Място и роля на ''МБАЛ –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Дулово'' ЕООД в предоставянето на здравни услуги в региона, повишаване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качеството на медицинско обслужване, финансова политика, бъдещо развитие.“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br/>
      </w: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IV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Място и условия за подаване на документите: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1.4.1. Заявленията за участие в конкурса заедно с необходимите документи се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подават в стая №22 в сградата на Община Дулово, ул.</w:t>
      </w:r>
      <w:r w:rsidR="00D24B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”Васил Левски” №18, гр. Дулово, за постъпилите заявление се води регистър (Приложение №3);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1.4.2. За участие в конкурса се подава заявление, към което се прилагат два отделни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плика, както следва: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плик №1 съдържа необходимите документи, удостоверяващи съответствието на кандидатите с изискванията за участие;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 плик №2 съдържащ писмената разработка / програма за развитие и дейността на „МБАЛ – Дулово“ ЕООД.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Пликовете по т.1 и т.2 се поставят в един общ запечатан плик, а заявленията се завеждат в специален регистър по реда на тяхното постъпване.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Подаването на документите се завежда в специален регистър по реда на постъпването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им, за което се издава удостоверение, в което се посочва името на кандидата, името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подателя, датата и часът на приемането на документите и длъжността, за която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кандидатства. При явяване пред комисията всеки кандидат представя освен документ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самоличност и издаденото му удостоверение.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1.5.Срок за подаване на документите 20 дни – от първия работен ден,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след публикуване на обявата за началото на конкурса в сайта на община Дулово </w:t>
      </w:r>
      <w:hyperlink r:id="rId16" w:history="1">
        <w:r w:rsidRPr="00676C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www.dulovo.bg</w:t>
        </w:r>
      </w:hyperlink>
      <w:r w:rsidRPr="00676C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както и на таблото за обявите в сградата на общинската администрация. </w:t>
      </w:r>
      <w:r w:rsidRPr="00676CE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Срокът от 20 дни се брои по следния начин, не се брои денят на събитието или на момента, т.е. от публикуване на обявата в сайта на община Дулово, срокът започва да тече от следващия ден и изтича в края на последния работен ден</w:t>
      </w:r>
      <w:r w:rsidRPr="00676CE6">
        <w:rPr>
          <w:rFonts w:ascii="Arial" w:eastAsia="Times New Roman" w:hAnsi="Arial" w:cs="Times New Roman"/>
          <w:sz w:val="24"/>
          <w:szCs w:val="20"/>
          <w:lang w:val="bg-BG" w:eastAsia="bg-BG"/>
        </w:rPr>
        <w:t xml:space="preserve">. </w:t>
      </w:r>
      <w:r w:rsidRPr="00676CE6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Когато последният ден от срока е неприсъствен, срокът свършва в първия следващ присъствен ден.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1.6.Дата, час и място на провеждане на конкурса: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Конкурсът ще се проведе в зала №13 на Община Дулово на следващия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работен ден, след изтичане на срока за подаване на документи. Начало 11:00 часа, като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може да продължи на следващия работен ден при необходимост.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Етапи за провеждане на конкурс за възлагане на управлението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''МБАЛ – Дулово'' ЕООД: Конкурсът се провежда на три етапа: 1. Проверка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съответствието на представените документи с предварително обявените изисквания. 2.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Представяне от кандидатите на програма за развитието и дейността на лечебното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заведение за тригодишен период; 3. Събеседване с кандидатите. Конкурсът се провежда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при спазване на противоепидемичните мерки и „Правила за конкурс а възлагане управлението на търговски дружества с общинско участие в капитала“, приети с Решение №(номер на настоящото решение) по протокол №........от проведено заседание на Общински съвет Дулово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VI.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''МБАЛ – Дулово'' ЕООД предоставя на кандидатите за участие в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конкурса документи относно структурата, бюджета, числеността и щатното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разписание на персонала в еднодневен срок от отправеното писмено искане,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придружено с декларация от кандидата, че информацията му е нужна за целите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обявения с настоящето решение конкурс, както и с текст, че получените данни няма да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бъдат използвани за други цели. Искането и приложенията към него, както и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получаването на документите ще се извършва в стая №22 на Община Дулово –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>Общински съвет – Дулово, гр. Дулово, ул.</w:t>
      </w:r>
      <w:r w:rsidR="00D24B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“Васил Левски“ №18. </w:t>
      </w:r>
    </w:p>
    <w:p w:rsidR="00676CE6" w:rsidRPr="00676CE6" w:rsidRDefault="00676CE6" w:rsidP="00CC2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VII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Общински съвет Дулово назначава комисия за организиране и провеждане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 конкурс за възлагане управлението на „МБАЛ Дулово“ ЕООД гр. Дулово, съгласно чл.5, ал.1 и ал.2 от Наредба №9/26.06.2000г. за условията и реда за провеждане на конкурси за възлагане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управлението на лечебни заведения в състав: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Председател: </w:t>
      </w:r>
      <w:r w:rsidR="00002C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Любомир Минков Минков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-</w:t>
      </w:r>
      <w:r w:rsidR="00002C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общински съветник и магистър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медицина;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Секретар: </w:t>
      </w:r>
      <w:r w:rsidR="00002C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Хюсеин Ешреф Джелил – общински съветник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Членове: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</w:t>
      </w:r>
      <w:r w:rsidR="00002C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Йордан Минчев Йорданов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правоспособен юрист; </w:t>
      </w:r>
    </w:p>
    <w:p w:rsidR="00676CE6" w:rsidRPr="00676CE6" w:rsidRDefault="00002CA8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д-р Лилия Русева Къцаркова </w:t>
      </w:r>
      <w:r w:rsidR="00676CE6"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представител на РЗИ Силистра;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</w:t>
      </w:r>
      <w:r w:rsidR="00002CA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Спасимир Дечев Иванов – общински съветник и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магистър по медицина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Със задача: Да организира приемането на документите, подготовката и провеждането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 конкурса, съгласно критериите за оценка/при условията на Наредба №9 от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26.06.2000 за условията и реда за провеждане на конкурси за възлагане управлението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лечебни заведения по закона за лечебните заведения и съгласно приетите правила/. Да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изготви и предостави на кандидатите информация относно темите предмет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събеседването, да разгледа постъпилите заявления, да оцени концепцията и да проведе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събеседване с кандидатите, да предложи за одобрение на Общински съвет Дулово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кандидата спечелил конкурса и класирането по ред на следващите участници. Преди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започване на работата си комисията приема правила за работа. На членовете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комисията да се изплати възнаграждение в размер на 100.00 /сто/ лева, с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изключение на тези по чл.5, ал.2 от Наредба №9 от 26.06.2000 за условията и реда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провеждане на конкурси за възлагане управлението на лечебни заведения по закона за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лечебните заведения.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VIII.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Критерии за оценяване и класиране: В деня, определен за провеждане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конкурса, комисията отваря пликовете по реда на тяхното постъпване в присъствието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 явилите се кандидати, подали заявление за участие. Пликът с разработката се отваря,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ако заявлението и документите на кандидата отговарят на предварителните изисквания,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определени с настоящото решение. До събеседването се допускат кандидати, получили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оценка на разработката не по-ниска от мн. добър 4,50.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8.1 Оценката се формира въз основа на следните критерии: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съответствие на проекта с нормативната уредба;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съответствие на формулираните цели и задачи с вида на лечебното заведение и с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предмета на дейност;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анализ на здравно-демографски и здравно-икономически показатели;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4.съответствие на разработения проект с обективното състояние на лечебното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заведение;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логическа структура на разработката;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степен на практическо прилагане на придобитите теоретични познания.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8.2 Оценката от проведеното събеседване се формира въз основа на следните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критерии: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обосновано представяне на приоритетите и задачите на лечебното заведение;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степен на познаване на нормативната уредба;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3.способност да се планират и взимат управленски решения;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4.административни умения, професионални и делови качества;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комуникативни способности и организационни способности; </w:t>
      </w: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способност за обективни преценки и представяне на адекватно разрешение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конкретен проблем; </w:t>
      </w:r>
    </w:p>
    <w:p w:rsid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8.3 Оценката по ал. 3 и оценката от проведеното събеседване с кандидатите се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формира по шестобалната система, като най-високата оценка е отличен 6 при точност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на оценката 0,25. Оценките на комисията се формират като средноаритметично от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оценките, поставени от всеки член на комисията за всеки от критериите. Класират се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кандидатите, получили средноаритметична оценка от разработката и от проведеното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събеседване не по-ниска от мн. добър 4,50. </w:t>
      </w:r>
    </w:p>
    <w:p w:rsidR="00F6525B" w:rsidRPr="00676CE6" w:rsidRDefault="00F6525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IХ.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Утвърждава Договор за управление на ''МБАЛ – Дулово'' ЕООД неразделна част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от настоящето решение. Образци на документи за участие се изготвят от юриста – член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 комисията и се предоставят на разположение на кандидатите и се публикуват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официалната интернет страница на Общинска администрация, заедно с обявлението. </w:t>
      </w:r>
    </w:p>
    <w:p w:rsidR="00F6525B" w:rsidRPr="00676CE6" w:rsidRDefault="00F6525B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6CE6" w:rsidRPr="00676CE6" w:rsidRDefault="00676CE6" w:rsidP="0067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6CE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Х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Възлага на Кмета на Община Дулово в 5-дневен срок от приемане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настоящето решение да обезпечи организационно и материално-технически работата на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комисията по провеждане на конкурса и създаде необходимата организация в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  <w:t xml:space="preserve">Общинска администрация – Дулово. </w:t>
      </w:r>
    </w:p>
    <w:p w:rsidR="00E6641E" w:rsidRDefault="00E6641E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25B" w:rsidRDefault="00F6525B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25B" w:rsidRPr="004C1A5D" w:rsidRDefault="00F6525B" w:rsidP="00F6525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25B" w:rsidRPr="004C1A5D" w:rsidRDefault="00F6525B" w:rsidP="00F6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F6525B" w:rsidRPr="004C1A5D" w:rsidRDefault="00F6525B" w:rsidP="00F6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6525B" w:rsidRPr="004C1A5D" w:rsidRDefault="00F6525B" w:rsidP="00F652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F6525B" w:rsidRDefault="00F6525B" w:rsidP="00F65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25B" w:rsidRDefault="00F6525B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BB4" w:rsidRPr="00C9071F" w:rsidRDefault="00D24BB4" w:rsidP="00D24B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D3694" wp14:editId="13638D7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D24B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53D75BB" wp14:editId="01DA6CB1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3694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03AD4" w:rsidRDefault="00803AD4" w:rsidP="00D24BB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53D75BB" wp14:editId="01DA6CB1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24BB4" w:rsidRPr="00C9071F" w:rsidRDefault="00D24BB4" w:rsidP="00D24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24BB4" w:rsidRPr="00C9071F" w:rsidRDefault="00D24BB4" w:rsidP="00D24B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24BB4" w:rsidRPr="00C9071F" w:rsidRDefault="00D24BB4" w:rsidP="00D24BB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24BB4" w:rsidRDefault="00D24BB4" w:rsidP="00D24BB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D24BB4" w:rsidRPr="006F007B" w:rsidRDefault="00D24BB4" w:rsidP="00D24BB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617</w:t>
      </w:r>
    </w:p>
    <w:p w:rsidR="00D24BB4" w:rsidRPr="002455B0" w:rsidRDefault="00D24BB4" w:rsidP="00D24BB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D24BB4" w:rsidRPr="00C9071F" w:rsidRDefault="00D24BB4" w:rsidP="00D2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15838" w:rsidRDefault="00D24BB4" w:rsidP="00D24B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24BB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41583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внасяне на </w:t>
      </w:r>
      <w:r w:rsidRPr="00D24BB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proofErr w:type="spellStart"/>
      <w:r w:rsidRPr="00D24BB4">
        <w:rPr>
          <w:rFonts w:ascii="Times New Roman" w:hAnsi="Times New Roman" w:cs="Times New Roman"/>
          <w:sz w:val="28"/>
          <w:szCs w:val="28"/>
        </w:rPr>
        <w:t>редложение</w:t>
      </w:r>
      <w:proofErr w:type="spellEnd"/>
      <w:r w:rsidRPr="00D24BB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BB4">
        <w:rPr>
          <w:rFonts w:ascii="Times New Roman" w:hAnsi="Times New Roman" w:cs="Times New Roman"/>
          <w:sz w:val="28"/>
          <w:szCs w:val="28"/>
        </w:rPr>
        <w:t>отпускане</w:t>
      </w:r>
      <w:proofErr w:type="spellEnd"/>
      <w:r w:rsidRPr="00D24BB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24BB4">
        <w:rPr>
          <w:rFonts w:ascii="Times New Roman" w:hAnsi="Times New Roman" w:cs="Times New Roman"/>
          <w:sz w:val="28"/>
          <w:szCs w:val="28"/>
        </w:rPr>
        <w:t>Министерския</w:t>
      </w:r>
      <w:proofErr w:type="spellEnd"/>
      <w:r w:rsidRPr="00D24BB4">
        <w:rPr>
          <w:rFonts w:ascii="Times New Roman" w:hAnsi="Times New Roman" w:cs="Times New Roman"/>
          <w:sz w:val="28"/>
          <w:szCs w:val="28"/>
        </w:rPr>
        <w:t xml:space="preserve"> съвет на  </w:t>
      </w:r>
      <w:proofErr w:type="spellStart"/>
      <w:r w:rsidRPr="00D24BB4">
        <w:rPr>
          <w:rFonts w:ascii="Times New Roman" w:hAnsi="Times New Roman" w:cs="Times New Roman"/>
          <w:sz w:val="28"/>
          <w:szCs w:val="28"/>
        </w:rPr>
        <w:t>персонална</w:t>
      </w:r>
      <w:proofErr w:type="spellEnd"/>
      <w:r w:rsidRPr="00D24BB4">
        <w:rPr>
          <w:rFonts w:ascii="Times New Roman" w:hAnsi="Times New Roman" w:cs="Times New Roman"/>
          <w:sz w:val="28"/>
          <w:szCs w:val="28"/>
        </w:rPr>
        <w:t xml:space="preserve"> </w:t>
      </w:r>
      <w:r w:rsidR="00415838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415838" w:rsidRDefault="00415838" w:rsidP="00D24B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пенсия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лице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>,</w:t>
      </w:r>
      <w:r w:rsidR="00D24BB4" w:rsidRPr="00D24B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навършило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възрастта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. 68,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. 3 от КСО, </w:t>
      </w:r>
      <w:proofErr w:type="spellStart"/>
      <w:r w:rsidR="00D24BB4" w:rsidRPr="00D24BB4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="00D24BB4" w:rsidRPr="00D24BB4">
        <w:rPr>
          <w:rFonts w:ascii="Times New Roman" w:hAnsi="Times New Roman" w:cs="Times New Roman"/>
          <w:sz w:val="28"/>
          <w:szCs w:val="28"/>
        </w:rPr>
        <w:t xml:space="preserve"> е </w:t>
      </w:r>
      <w:r w:rsidR="00D24BB4" w:rsidRPr="00D24BB4">
        <w:rPr>
          <w:rFonts w:ascii="Times New Roman" w:hAnsi="Times New Roman" w:cs="Times New Roman"/>
          <w:sz w:val="28"/>
          <w:szCs w:val="28"/>
          <w:lang w:val="bg-BG"/>
        </w:rPr>
        <w:t xml:space="preserve">родило и </w:t>
      </w:r>
    </w:p>
    <w:p w:rsidR="00D24BB4" w:rsidRPr="00D24BB4" w:rsidRDefault="00415838" w:rsidP="00D24BB4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D24BB4" w:rsidRPr="00D24BB4">
        <w:rPr>
          <w:rFonts w:ascii="Times New Roman" w:hAnsi="Times New Roman" w:cs="Times New Roman"/>
          <w:sz w:val="28"/>
          <w:szCs w:val="28"/>
          <w:lang w:val="bg-BG"/>
        </w:rPr>
        <w:t xml:space="preserve">отгледало 5 и </w:t>
      </w:r>
      <w:r w:rsidR="00D24B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24BB4" w:rsidRPr="00D24BB4">
        <w:rPr>
          <w:rFonts w:ascii="Times New Roman" w:hAnsi="Times New Roman" w:cs="Times New Roman"/>
          <w:sz w:val="28"/>
          <w:szCs w:val="28"/>
          <w:lang w:val="bg-BG"/>
        </w:rPr>
        <w:t>повече деца до навършване на 18-годишната им възраст</w:t>
      </w:r>
    </w:p>
    <w:p w:rsidR="00D24BB4" w:rsidRPr="00F36DCD" w:rsidRDefault="00D24BB4" w:rsidP="00D24BB4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24BB4" w:rsidRPr="00D831F7" w:rsidRDefault="00D24BB4" w:rsidP="00D24BB4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D24BB4" w:rsidRPr="001E0DE9" w:rsidRDefault="00D24BB4" w:rsidP="00D24BB4">
      <w:pPr>
        <w:tabs>
          <w:tab w:val="left" w:pos="2700"/>
        </w:tabs>
        <w:spacing w:after="0"/>
        <w:ind w:left="2699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24BB4" w:rsidRPr="00C9071F" w:rsidRDefault="00D24BB4" w:rsidP="00D24BB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24BB4" w:rsidRPr="00676CE6" w:rsidRDefault="00D24BB4" w:rsidP="00D24BB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5E69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. 7,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>. 4, т. 3</w:t>
      </w:r>
      <w:r w:rsidR="005E69D6">
        <w:rPr>
          <w:rFonts w:ascii="Times New Roman" w:hAnsi="Times New Roman" w:cs="Times New Roman"/>
          <w:sz w:val="24"/>
          <w:szCs w:val="24"/>
          <w:lang w:val="bg-BG"/>
        </w:rPr>
        <w:t>, във връзка с ал.2, т.2</w:t>
      </w:r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пенсиите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и</w:t>
      </w:r>
      <w:r w:rsidR="005E69D6"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осигурителния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. 92 от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социално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. 21,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. 2 от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за</w:t>
      </w:r>
      <w:r w:rsidR="005E69D6"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69D6" w:rsidRPr="004D46D6">
        <w:rPr>
          <w:rFonts w:ascii="Times New Roman" w:hAnsi="Times New Roman" w:cs="Times New Roman"/>
          <w:sz w:val="24"/>
          <w:szCs w:val="24"/>
        </w:rPr>
        <w:t>местната</w:t>
      </w:r>
      <w:proofErr w:type="spellEnd"/>
      <w:r w:rsidR="005E69D6"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69D6" w:rsidRPr="004D46D6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="005E69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proofErr w:type="gramEnd"/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76CE6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24BB4" w:rsidRDefault="00D24BB4" w:rsidP="00D24BB4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24BB4" w:rsidRDefault="00D24BB4" w:rsidP="00D24BB4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24BB4" w:rsidRDefault="00D24BB4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9D6" w:rsidRPr="004D46D6" w:rsidRDefault="005E69D6" w:rsidP="005E69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6D6">
        <w:rPr>
          <w:rFonts w:ascii="Times New Roman" w:hAnsi="Times New Roman" w:cs="Times New Roman"/>
          <w:sz w:val="24"/>
          <w:szCs w:val="24"/>
        </w:rPr>
        <w:t>Упълномощава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кмета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на община 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Дулово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внесе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Министерския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съвет за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отпускане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персонална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пенсия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. 7,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. 2, т.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4D46D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пенсиите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осигурителния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на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D46D6">
        <w:rPr>
          <w:rFonts w:ascii="Times New Roman" w:hAnsi="Times New Roman" w:cs="Times New Roman"/>
          <w:b/>
          <w:sz w:val="24"/>
          <w:szCs w:val="24"/>
          <w:lang w:val="bg-BG"/>
        </w:rPr>
        <w:t>РАЗИЕ РЮСТЕМ ПЪРПЪР</w:t>
      </w:r>
      <w:r w:rsidRPr="004D46D6">
        <w:rPr>
          <w:rFonts w:ascii="Times New Roman" w:hAnsi="Times New Roman" w:cs="Times New Roman"/>
          <w:sz w:val="24"/>
          <w:szCs w:val="24"/>
        </w:rPr>
        <w:t>,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E69D6">
        <w:rPr>
          <w:rFonts w:ascii="Times New Roman" w:hAnsi="Times New Roman" w:cs="Times New Roman"/>
          <w:sz w:val="24"/>
          <w:szCs w:val="24"/>
          <w:lang w:val="bg-BG"/>
        </w:rPr>
        <w:t>ЕГН: 5507125590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D46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4D4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6D6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:  с.Правда, общ. Дулово, област Силистра, ул.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>Васил Коларов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4D46D6">
        <w:rPr>
          <w:rFonts w:ascii="Times New Roman" w:hAnsi="Times New Roman" w:cs="Times New Roman"/>
          <w:sz w:val="24"/>
          <w:szCs w:val="24"/>
          <w:lang w:val="bg-BG"/>
        </w:rPr>
        <w:t xml:space="preserve"> № 16 А.</w:t>
      </w:r>
    </w:p>
    <w:p w:rsidR="005E69D6" w:rsidRDefault="005E69D6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257" w:rsidRPr="004C1A5D" w:rsidRDefault="00C25257" w:rsidP="00C2525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257" w:rsidRPr="004C1A5D" w:rsidRDefault="00C25257" w:rsidP="00C2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25257" w:rsidRPr="004C1A5D" w:rsidRDefault="00C25257" w:rsidP="00C2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25257" w:rsidRPr="004C1A5D" w:rsidRDefault="00C25257" w:rsidP="00C2525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25257" w:rsidRDefault="00C25257" w:rsidP="00C25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257" w:rsidRDefault="00C25257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838" w:rsidRPr="00C9071F" w:rsidRDefault="00415838" w:rsidP="0041583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B7C3A" wp14:editId="229983A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4158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B37EC85" wp14:editId="3B79802F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7C3A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803AD4" w:rsidRDefault="00803AD4" w:rsidP="0041583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B37EC85" wp14:editId="3B79802F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15838" w:rsidRPr="00C9071F" w:rsidRDefault="00415838" w:rsidP="00415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15838" w:rsidRPr="00C9071F" w:rsidRDefault="00415838" w:rsidP="0041583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15838" w:rsidRPr="00C9071F" w:rsidRDefault="00415838" w:rsidP="0041583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15838" w:rsidRDefault="00415838" w:rsidP="0041583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415838" w:rsidRPr="006F007B" w:rsidRDefault="00415838" w:rsidP="0041583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618</w:t>
      </w:r>
    </w:p>
    <w:p w:rsidR="00415838" w:rsidRPr="002455B0" w:rsidRDefault="00415838" w:rsidP="0041583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415838" w:rsidRPr="00C9071F" w:rsidRDefault="00415838" w:rsidP="00415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B54FC" w:rsidRDefault="00415838" w:rsidP="005B54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5B54FC" w:rsidRP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допускане изработване на проект за подробен устройствен план – п</w:t>
      </w:r>
      <w:r w:rsid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  <w:r w:rsidR="005B54FC" w:rsidRP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рцеларен план и план схема (ПУП-ПП и план схема) за ПИ с ид. № 24030.121.460 по КККР </w:t>
      </w:r>
      <w:r w:rsid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</w:t>
      </w:r>
    </w:p>
    <w:p w:rsidR="005B54FC" w:rsidRPr="005B54FC" w:rsidRDefault="005B54FC" w:rsidP="005B54FC">
      <w:pPr>
        <w:spacing w:after="0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5B54F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гр. Дулово</w:t>
      </w:r>
    </w:p>
    <w:p w:rsidR="00415838" w:rsidRPr="00D24BB4" w:rsidRDefault="00415838" w:rsidP="005B5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15838" w:rsidRPr="00C9071F" w:rsidRDefault="00415838" w:rsidP="00EB6AD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15838" w:rsidRPr="00676CE6" w:rsidRDefault="00415838" w:rsidP="0041583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B6ADF"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 1, т. 11 от Закона </w:t>
      </w:r>
      <w:r w:rsidR="00EB6ADF" w:rsidRPr="00EB6AD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местното самоуправление и местната администрация</w:t>
      </w:r>
      <w:r w:rsidR="00EB6ADF"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чл. 124а, ал. 1 и чл. 124б, ал. 1 от Закона за устройство на територията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76CE6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15838" w:rsidRDefault="00415838" w:rsidP="00415838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415838" w:rsidRDefault="00415838" w:rsidP="00415838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A275A" w:rsidRDefault="004A275A" w:rsidP="00415838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EB6ADF" w:rsidRPr="00EB6ADF" w:rsidRDefault="00EB6ADF" w:rsidP="00EB6A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B6A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Допуска изработването на проект за подробен устройствен план</w:t>
      </w:r>
      <w:r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парцеларен план и план схема (ПУП-ПП и план схема) за изграждане на подземна кабелна линия </w:t>
      </w:r>
      <w:proofErr w:type="spellStart"/>
      <w:r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СрН</w:t>
      </w:r>
      <w:proofErr w:type="spellEnd"/>
      <w:r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НН от СРС №20, разположен в ПИ №24030.121.10 по КККР на гр. Дулово до собствен на заявителя ПИ №24030.121.460 по КККР на гр. Дулово, във връзка с бъдещо изграждане на БКТП за собствени нужди.</w:t>
      </w:r>
    </w:p>
    <w:p w:rsidR="00EB6ADF" w:rsidRPr="00EB6ADF" w:rsidRDefault="00EB6ADF" w:rsidP="00EB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B6ADF" w:rsidRPr="00EB6ADF" w:rsidRDefault="00EB6ADF" w:rsidP="00EB6A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B6A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EB6ADF" w:rsidRPr="00EB6ADF" w:rsidRDefault="00EB6ADF" w:rsidP="00EB6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B6ADF" w:rsidRPr="00EB6ADF" w:rsidRDefault="00EB6ADF" w:rsidP="00EB6AD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EB6ADF">
        <w:rPr>
          <w:rFonts w:ascii="Times New Roman" w:eastAsia="Times New Roman" w:hAnsi="Times New Roman" w:cs="Times New Roman"/>
          <w:i/>
          <w:lang w:val="bg-BG" w:eastAsia="bg-BG"/>
        </w:rPr>
        <w:t>На основание чл. 124б, ал. 4 от ЗУТ настоящото решение не подлежи на оспорване.</w:t>
      </w:r>
    </w:p>
    <w:p w:rsidR="006777C7" w:rsidRDefault="006777C7" w:rsidP="00677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7C7" w:rsidRPr="004C1A5D" w:rsidRDefault="006777C7" w:rsidP="006777C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866EE0"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21</w:t>
      </w:r>
      <w:r w:rsidR="00866EE0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866EE0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77C7" w:rsidRPr="004C1A5D" w:rsidRDefault="006777C7" w:rsidP="0067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777C7" w:rsidRPr="004C1A5D" w:rsidRDefault="006777C7" w:rsidP="0067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777C7" w:rsidRPr="004C1A5D" w:rsidRDefault="006777C7" w:rsidP="006777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A43A5" w:rsidRPr="00C9071F" w:rsidRDefault="003A43A5" w:rsidP="003A43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5E632" wp14:editId="70DCC8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3A43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773EEA4" wp14:editId="5596B5EF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E632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803AD4" w:rsidRDefault="00803AD4" w:rsidP="003A43A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773EEA4" wp14:editId="5596B5EF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A43A5" w:rsidRPr="00C9071F" w:rsidRDefault="003A43A5" w:rsidP="003A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A43A5" w:rsidRPr="00C9071F" w:rsidRDefault="003A43A5" w:rsidP="003A43A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A43A5" w:rsidRPr="00C9071F" w:rsidRDefault="003A43A5" w:rsidP="003A43A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A43A5" w:rsidRDefault="003A43A5" w:rsidP="003A43A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3A43A5" w:rsidRPr="006F007B" w:rsidRDefault="003A43A5" w:rsidP="003A43A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619</w:t>
      </w:r>
    </w:p>
    <w:p w:rsidR="003A43A5" w:rsidRPr="002455B0" w:rsidRDefault="003A43A5" w:rsidP="003A43A5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3A43A5" w:rsidRPr="00C9071F" w:rsidRDefault="003A43A5" w:rsidP="003A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24E9D" w:rsidRPr="00F24E9D" w:rsidRDefault="003A43A5" w:rsidP="00F24E9D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F24E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F24E9D" w:rsidRPr="00F24E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изработване на проект за подробен устройствен план –</w:t>
      </w:r>
      <w:r w:rsidR="00F24E9D" w:rsidRPr="00F24E9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24E9D" w:rsidRPr="00F24E9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№66038.4.29 по КККР на с. Секулово</w:t>
      </w:r>
    </w:p>
    <w:p w:rsidR="003A43A5" w:rsidRPr="005B54FC" w:rsidRDefault="003A43A5" w:rsidP="003A43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A43A5" w:rsidRPr="00D24BB4" w:rsidRDefault="003A43A5" w:rsidP="003A43A5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43A5" w:rsidRPr="00C9071F" w:rsidRDefault="003A43A5" w:rsidP="003A43A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A43A5" w:rsidRPr="00676CE6" w:rsidRDefault="003A43A5" w:rsidP="003A43A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73759" w:rsidRPr="00F737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F737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73759" w:rsidRPr="00F737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="00F73759" w:rsidRPr="00F737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F73759" w:rsidRPr="00F737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76CE6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A43A5" w:rsidRDefault="003A43A5" w:rsidP="003A43A5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3A43A5" w:rsidRDefault="003A43A5" w:rsidP="003A43A5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777C7" w:rsidRDefault="006777C7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E9D" w:rsidRPr="00F24E9D" w:rsidRDefault="00F24E9D" w:rsidP="00F24E9D">
      <w:pPr>
        <w:pStyle w:val="a3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24E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№66038.4.29 по КККР на с. Секулово,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F24E9D" w:rsidRPr="00F24E9D" w:rsidRDefault="00F24E9D" w:rsidP="00F24E9D">
      <w:pPr>
        <w:pStyle w:val="a3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24E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№66038.4.29 по КККР на с. Секулово -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F24E9D" w:rsidRPr="00F24E9D" w:rsidRDefault="00B22D19" w:rsidP="00F24E9D">
      <w:pPr>
        <w:pStyle w:val="a3"/>
        <w:numPr>
          <w:ilvl w:val="0"/>
          <w:numId w:val="1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F24E9D" w:rsidRPr="00F24E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F24E9D" w:rsidRDefault="00F24E9D" w:rsidP="00F24E9D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24E9D" w:rsidRPr="00F24E9D" w:rsidRDefault="00F24E9D" w:rsidP="00F24E9D">
      <w:pPr>
        <w:spacing w:after="0" w:line="240" w:lineRule="auto"/>
        <w:ind w:left="-454" w:right="-454" w:firstLine="644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F24E9D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F24E9D" w:rsidRDefault="00F24E9D" w:rsidP="001F73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E9D" w:rsidRPr="004C1A5D" w:rsidRDefault="00F24E9D" w:rsidP="00F24E9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220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F24E9D" w:rsidRPr="004C1A5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Pr="004C1A5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Pr="004C1A5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Pr="004C1A5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Pr="004C1A5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24E9D" w:rsidRPr="004C1A5D" w:rsidRDefault="00F24E9D" w:rsidP="00F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F24E9D" w:rsidRPr="004C1A5D" w:rsidRDefault="00F24E9D" w:rsidP="00F2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F24E9D" w:rsidRDefault="00F24E9D" w:rsidP="00F24E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208A0" w:rsidRPr="00C9071F" w:rsidRDefault="00D208A0" w:rsidP="00D208A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042CE" wp14:editId="669F88D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D208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8367F3E" wp14:editId="5DBC68DB">
                                  <wp:extent cx="590550" cy="800100"/>
                                  <wp:effectExtent l="0" t="0" r="0" b="0"/>
                                  <wp:docPr id="27" name="Картина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42CE" id="Текстово поле 26" o:spid="_x0000_s1038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iI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xo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j8w4Y2al6K4AglLAQoDncIohEUl5AeMOhgrCeYw9zCq&#10;X3B4BJEfhmYK2U04mgSwkYeW5aGF8ByAEqwxGpZzPUyuy1ayVQVxds/uFB5Oxqym73LaPjcYHJba&#10;dsiZyXS4t7fuRvHs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mBIi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803AD4" w:rsidRDefault="00803AD4" w:rsidP="00D208A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8367F3E" wp14:editId="5DBC68DB">
                            <wp:extent cx="590550" cy="800100"/>
                            <wp:effectExtent l="0" t="0" r="0" b="0"/>
                            <wp:docPr id="27" name="Картина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208A0" w:rsidRPr="00C9071F" w:rsidRDefault="00D208A0" w:rsidP="00D20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208A0" w:rsidRPr="00C9071F" w:rsidRDefault="00D208A0" w:rsidP="00D208A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208A0" w:rsidRPr="00C9071F" w:rsidRDefault="00D208A0" w:rsidP="00D208A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208A0" w:rsidRDefault="00D208A0" w:rsidP="00D208A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D208A0" w:rsidRPr="006F007B" w:rsidRDefault="00D208A0" w:rsidP="00D208A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620</w:t>
      </w:r>
    </w:p>
    <w:p w:rsidR="00D208A0" w:rsidRPr="002455B0" w:rsidRDefault="00D208A0" w:rsidP="00D208A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6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D208A0" w:rsidRPr="00C9071F" w:rsidRDefault="00D208A0" w:rsidP="00D2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208A0" w:rsidRPr="00D208A0" w:rsidRDefault="00D208A0" w:rsidP="00D208A0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208A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у</w:t>
      </w:r>
      <w:r w:rsidRPr="00D208A0">
        <w:rPr>
          <w:rFonts w:ascii="Times New Roman" w:hAnsi="Times New Roman" w:cs="Times New Roman"/>
          <w:sz w:val="28"/>
          <w:szCs w:val="28"/>
        </w:rPr>
        <w:t>твърждаване ценоразпис за продажба на технологична дървесина и дърва за огрев от временен склад в горски територии собственост на община Дулово</w:t>
      </w:r>
    </w:p>
    <w:p w:rsidR="00D208A0" w:rsidRPr="005B54FC" w:rsidRDefault="00D208A0" w:rsidP="00D20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D208A0" w:rsidRPr="00D24BB4" w:rsidRDefault="00D208A0" w:rsidP="00D208A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8A0" w:rsidRPr="00C9071F" w:rsidRDefault="00D208A0" w:rsidP="00D208A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3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208A0" w:rsidRPr="00676CE6" w:rsidRDefault="00D208A0" w:rsidP="00D208A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чл.21, ал.1, т.8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ал.2 </w:t>
      </w: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Закона за местното самоуправление 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местната администрация,</w:t>
      </w: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чл.71, ал.5, т.3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676CE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676CE6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208A0" w:rsidRDefault="00D208A0" w:rsidP="00D208A0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208A0" w:rsidRDefault="00D208A0" w:rsidP="00D208A0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208A0" w:rsidRPr="00D208A0" w:rsidRDefault="006E414F" w:rsidP="00D208A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6E414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</w:t>
      </w:r>
      <w:r w:rsidR="00D208A0"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Ценоразпис за продажба на технологична дървесина и дърва за огрев от временен склад в горски територии собственост на </w:t>
      </w:r>
      <w:r w:rsidR="00D208A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208A0"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>бщина Дулово</w:t>
      </w:r>
      <w:r w:rsid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208A0" w:rsidRPr="00D208A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/неразделна част от решението./</w:t>
      </w:r>
    </w:p>
    <w:p w:rsidR="00D208A0" w:rsidRPr="00D208A0" w:rsidRDefault="00D208A0" w:rsidP="00D208A0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208A0" w:rsidRPr="00D208A0" w:rsidRDefault="00D208A0" w:rsidP="00D208A0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Упълномощава </w:t>
      </w:r>
      <w:r w:rsidR="006E414F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мета на община Дулово да утвърди Ценоразпис за продажба на технологична дървесина и дърва за огрев от временен склад в горски територии собственост на </w:t>
      </w:r>
      <w:r w:rsidR="006E414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D208A0">
        <w:rPr>
          <w:rFonts w:ascii="Times New Roman" w:eastAsia="Times New Roman" w:hAnsi="Times New Roman" w:cs="Times New Roman"/>
          <w:sz w:val="24"/>
          <w:szCs w:val="24"/>
          <w:lang w:val="bg-BG"/>
        </w:rPr>
        <w:t>бщина Дулово.</w:t>
      </w:r>
    </w:p>
    <w:p w:rsidR="00D208A0" w:rsidRPr="00D208A0" w:rsidRDefault="00D208A0" w:rsidP="00D208A0">
      <w:pPr>
        <w:spacing w:after="0" w:line="240" w:lineRule="auto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</w:p>
    <w:p w:rsidR="00D208A0" w:rsidRDefault="00D208A0" w:rsidP="00D208A0">
      <w:pPr>
        <w:spacing w:after="0" w:line="240" w:lineRule="auto"/>
        <w:ind w:left="3600" w:firstLine="720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6E414F" w:rsidRPr="004C1A5D" w:rsidRDefault="006E414F" w:rsidP="006E414F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222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E414F" w:rsidRPr="004C1A5D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Pr="004C1A5D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Pr="004C1A5D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Pr="004C1A5D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Pr="004C1A5D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414F" w:rsidRPr="004C1A5D" w:rsidRDefault="006E414F" w:rsidP="006E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E414F" w:rsidRPr="004C1A5D" w:rsidRDefault="006E414F" w:rsidP="006E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E414F" w:rsidRDefault="006E414F" w:rsidP="006E41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208A0" w:rsidRDefault="00D208A0" w:rsidP="006E414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208A0" w:rsidRPr="004C1A5D" w:rsidRDefault="00D208A0" w:rsidP="00F24E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</w:p>
    <w:p w:rsidR="00242E91" w:rsidRPr="00242E91" w:rsidRDefault="00242E91" w:rsidP="00242E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242E91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31A91" wp14:editId="107EFF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D4" w:rsidRDefault="00803AD4" w:rsidP="00242E9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F2949CE" wp14:editId="2E013609">
                                  <wp:extent cx="590550" cy="800100"/>
                                  <wp:effectExtent l="0" t="0" r="0" b="0"/>
                                  <wp:docPr id="25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1A91" id="Текстово поле 35" o:spid="_x0000_s1039" type="#_x0000_t202" style="position:absolute;margin-left:-9pt;margin-top:0;width:60.95pt;height:79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" filled="f" stroked="f">
                <v:textbox style="mso-fit-shape-to-text:t">
                  <w:txbxContent>
                    <w:p w:rsidR="00803AD4" w:rsidRDefault="00803AD4" w:rsidP="00242E91">
                      <w:pPr>
                        <w:jc w:val="center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F2949CE" wp14:editId="2E013609">
                            <wp:extent cx="590550" cy="800100"/>
                            <wp:effectExtent l="0" t="0" r="0" b="0"/>
                            <wp:docPr id="25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2E91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242E91" w:rsidRPr="00242E91" w:rsidRDefault="00242E91" w:rsidP="0024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2E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42E91" w:rsidRPr="00242E91" w:rsidRDefault="00242E91" w:rsidP="00242E9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242E91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242E91" w:rsidRPr="00242E91" w:rsidRDefault="00242E91" w:rsidP="00242E9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242E91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242E91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1" w:history="1">
        <w:r w:rsidRPr="00242E91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42E91" w:rsidRPr="00242E91" w:rsidRDefault="00242E91" w:rsidP="00242E91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242E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</w:p>
    <w:p w:rsidR="00242E91" w:rsidRPr="00242E91" w:rsidRDefault="00242E91" w:rsidP="00242E91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242E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242E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D01B9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62</w:t>
      </w:r>
      <w:r w:rsidR="005736E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1</w:t>
      </w:r>
    </w:p>
    <w:p w:rsidR="00242E91" w:rsidRPr="00242E91" w:rsidRDefault="00242E91" w:rsidP="00242E91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242E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     </w:t>
      </w:r>
      <w:proofErr w:type="gramStart"/>
      <w:r w:rsidRPr="00242E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 w:rsidR="00D01B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7</w:t>
      </w:r>
      <w:r w:rsidRPr="00242E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 w:rsidR="00D01B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06</w:t>
      </w:r>
      <w:r w:rsidRPr="00242E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 w:rsidR="00D01B9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proofErr w:type="gramEnd"/>
      <w:r w:rsidRPr="00242E9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42E91" w:rsidRPr="00242E91" w:rsidRDefault="00242E91" w:rsidP="00242E91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</w:p>
    <w:p w:rsidR="00242E91" w:rsidRPr="00242E91" w:rsidRDefault="00242E91" w:rsidP="00242E91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242E9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242E9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 с </w:t>
      </w:r>
      <w:r w:rsidRPr="00242E9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влошено здравословно </w:t>
      </w:r>
    </w:p>
    <w:p w:rsidR="00242E91" w:rsidRPr="00242E91" w:rsidRDefault="00242E91" w:rsidP="00242E91">
      <w:pPr>
        <w:tabs>
          <w:tab w:val="left" w:pos="2700"/>
        </w:tabs>
        <w:spacing w:after="0" w:line="256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242E91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състояние</w:t>
      </w:r>
      <w:r w:rsidRPr="00242E91">
        <w:rPr>
          <w:rFonts w:ascii="Times New Roman" w:eastAsia="Calibri" w:hAnsi="Times New Roman" w:cs="Times New Roman"/>
          <w:lang w:val="bg-BG"/>
        </w:rPr>
        <w:t xml:space="preserve">  </w:t>
      </w:r>
      <w:r w:rsidRPr="00242E9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нисък социален статус </w:t>
      </w:r>
      <w:r w:rsidR="0071367D" w:rsidRPr="0071367D">
        <w:rPr>
          <w:rFonts w:ascii="Times New Roman" w:eastAsia="Calibri" w:hAnsi="Times New Roman" w:cs="Times New Roman"/>
          <w:sz w:val="28"/>
          <w:szCs w:val="28"/>
          <w:lang w:val="bg-BG"/>
        </w:rPr>
        <w:t>и на пострадали при пожар</w:t>
      </w:r>
    </w:p>
    <w:p w:rsidR="00242E91" w:rsidRPr="00242E91" w:rsidRDefault="00242E91" w:rsidP="00242E9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val="bg-BG" w:eastAsia="bg-BG"/>
        </w:rPr>
      </w:pPr>
    </w:p>
    <w:p w:rsidR="00242E91" w:rsidRPr="00242E91" w:rsidRDefault="00242E91" w:rsidP="00242E9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val="bg-BG" w:eastAsia="bg-BG"/>
        </w:rPr>
      </w:pPr>
    </w:p>
    <w:p w:rsidR="00242E91" w:rsidRPr="00242E91" w:rsidRDefault="00242E91" w:rsidP="00242E91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242E9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242E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т.23 </w:t>
      </w:r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Закона за </w:t>
      </w:r>
      <w:proofErr w:type="spellStart"/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242E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Общински съвет - Дулово </w:t>
      </w:r>
    </w:p>
    <w:p w:rsidR="00242E91" w:rsidRPr="00242E91" w:rsidRDefault="00242E91" w:rsidP="00242E9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242E9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242E91" w:rsidRPr="00242E91" w:rsidRDefault="00242E91" w:rsidP="00242E91">
      <w:pPr>
        <w:numPr>
          <w:ilvl w:val="0"/>
          <w:numId w:val="15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2E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242E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 размер на </w:t>
      </w:r>
      <w:r w:rsidR="00D93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242E91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="00D93C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3</w:t>
      </w:r>
      <w:r w:rsidRPr="00242E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00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</w:t>
      </w:r>
      <w:r w:rsid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две 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>хиляд</w:t>
      </w:r>
      <w:r w:rsidR="00D93C1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D93C1E">
        <w:rPr>
          <w:rFonts w:ascii="Times New Roman" w:eastAsia="Calibri" w:hAnsi="Times New Roman" w:cs="Times New Roman"/>
          <w:sz w:val="24"/>
          <w:szCs w:val="24"/>
          <w:lang w:val="bg-BG"/>
        </w:rPr>
        <w:t>триста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/ лв.  за подпомагане на лица </w:t>
      </w:r>
      <w:r w:rsidR="002C05C6" w:rsidRPr="002C05C6">
        <w:rPr>
          <w:rFonts w:ascii="Times New Roman" w:eastAsia="Calibri" w:hAnsi="Times New Roman" w:cs="Times New Roman"/>
          <w:sz w:val="24"/>
          <w:szCs w:val="24"/>
          <w:lang w:val="bg-BG"/>
        </w:rPr>
        <w:t>пострадали при пожар</w:t>
      </w:r>
      <w:r w:rsidR="002C05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2C05C6"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42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242E91" w:rsidRPr="00D93C1E" w:rsidRDefault="00803AD4" w:rsidP="00242E91">
      <w:pPr>
        <w:numPr>
          <w:ilvl w:val="1"/>
          <w:numId w:val="16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Йорданка Колева Попова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Окорш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242E91" w:rsidRPr="00D93C1E" w:rsidRDefault="00803AD4" w:rsidP="00242E91">
      <w:pPr>
        <w:numPr>
          <w:ilvl w:val="1"/>
          <w:numId w:val="16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Ивелина Димитрова Димитрова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гр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Дулово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300 лв.</w:t>
      </w:r>
    </w:p>
    <w:p w:rsidR="00242E91" w:rsidRPr="00D93C1E" w:rsidRDefault="00803AD4" w:rsidP="00242E91">
      <w:pPr>
        <w:numPr>
          <w:ilvl w:val="1"/>
          <w:numId w:val="16"/>
        </w:numPr>
        <w:spacing w:after="0"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Диана Красимирова Русева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Козяк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общ. Дулово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FD09C8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00 лв.</w:t>
      </w:r>
    </w:p>
    <w:p w:rsidR="00242E91" w:rsidRPr="00D93C1E" w:rsidRDefault="00803AD4" w:rsidP="00242E91">
      <w:pPr>
        <w:numPr>
          <w:ilvl w:val="1"/>
          <w:numId w:val="16"/>
        </w:numPr>
        <w:tabs>
          <w:tab w:val="num" w:pos="420"/>
        </w:tabs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Незир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Шабан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Колобър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общ. Дулово             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–    200 лв.</w:t>
      </w:r>
    </w:p>
    <w:p w:rsidR="00242E91" w:rsidRPr="00D93C1E" w:rsidRDefault="00803AD4" w:rsidP="00803AD4">
      <w:pPr>
        <w:numPr>
          <w:ilvl w:val="1"/>
          <w:numId w:val="16"/>
        </w:numPr>
        <w:tabs>
          <w:tab w:val="num" w:pos="420"/>
          <w:tab w:val="left" w:pos="6780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Мюстеджеб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Сунай Рафи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Овен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общ. Дулово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–    200 лв.</w:t>
      </w:r>
    </w:p>
    <w:p w:rsidR="00242E91" w:rsidRPr="00D93C1E" w:rsidRDefault="00803AD4" w:rsidP="00242E91">
      <w:pPr>
        <w:numPr>
          <w:ilvl w:val="1"/>
          <w:numId w:val="16"/>
        </w:numPr>
        <w:tabs>
          <w:tab w:val="num" w:pos="420"/>
        </w:tabs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Севинч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Хайридин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Али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Руйно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>–    200 лв.</w:t>
      </w:r>
    </w:p>
    <w:p w:rsidR="00242E91" w:rsidRDefault="00803AD4" w:rsidP="00242E91">
      <w:pPr>
        <w:numPr>
          <w:ilvl w:val="1"/>
          <w:numId w:val="16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Билгин Сали Ферад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Чернолик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общ. Дулово             </w:t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2E91" w:rsidRPr="00D93C1E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803AD4" w:rsidRDefault="00316358" w:rsidP="00242E91">
      <w:pPr>
        <w:numPr>
          <w:ilvl w:val="1"/>
          <w:numId w:val="16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Берихан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Хасан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Хасан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гр. Дулово, общ. Дулово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316358" w:rsidRDefault="00316358" w:rsidP="00316358">
      <w:pPr>
        <w:numPr>
          <w:ilvl w:val="1"/>
          <w:numId w:val="16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Саадет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Ахмед Хасан от гр. Дулово, общ. Дулово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316358" w:rsidRDefault="00316358" w:rsidP="00316358">
      <w:pPr>
        <w:numPr>
          <w:ilvl w:val="1"/>
          <w:numId w:val="16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Хасан Салим Махмуд от гр. Дулово, общ. Дулово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316358" w:rsidRDefault="00316358" w:rsidP="00316358">
      <w:pPr>
        <w:numPr>
          <w:ilvl w:val="1"/>
          <w:numId w:val="16"/>
        </w:numPr>
        <w:spacing w:line="254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Марин Симеонов Александров от гр. Дулово, общ. Дулово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242E91" w:rsidRPr="00D0236A" w:rsidRDefault="00242E91" w:rsidP="00242E91">
      <w:pPr>
        <w:spacing w:line="256" w:lineRule="auto"/>
        <w:ind w:left="36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:rsidR="00242E91" w:rsidRPr="00242E91" w:rsidRDefault="00242E91" w:rsidP="00242E91">
      <w:pPr>
        <w:numPr>
          <w:ilvl w:val="0"/>
          <w:numId w:val="16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242E9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242E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242E91" w:rsidRPr="00242E91" w:rsidRDefault="00242E91" w:rsidP="00242E91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242E91" w:rsidRPr="00242E91" w:rsidRDefault="00242E91" w:rsidP="00242E91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242E91">
        <w:rPr>
          <w:rFonts w:ascii="Times New Roman" w:eastAsia="Calibri" w:hAnsi="Times New Roman" w:cs="Times New Roman"/>
          <w:i/>
          <w:lang w:val="bg-BG"/>
        </w:rPr>
        <w:t>Решението е прието на заседание на Общински съвет-Дулово, проведено на 2</w:t>
      </w:r>
      <w:r w:rsidR="006C7E59">
        <w:rPr>
          <w:rFonts w:ascii="Times New Roman" w:eastAsia="Calibri" w:hAnsi="Times New Roman" w:cs="Times New Roman"/>
          <w:i/>
          <w:lang w:val="bg-BG"/>
        </w:rPr>
        <w:t>7</w:t>
      </w:r>
      <w:r w:rsidRPr="00242E91">
        <w:rPr>
          <w:rFonts w:ascii="Times New Roman" w:eastAsia="Calibri" w:hAnsi="Times New Roman" w:cs="Times New Roman"/>
          <w:i/>
          <w:lang w:val="bg-BG"/>
        </w:rPr>
        <w:t>.</w:t>
      </w:r>
      <w:r w:rsidR="006C7E59">
        <w:rPr>
          <w:rFonts w:ascii="Times New Roman" w:eastAsia="Calibri" w:hAnsi="Times New Roman" w:cs="Times New Roman"/>
          <w:i/>
          <w:lang w:val="bg-BG"/>
        </w:rPr>
        <w:t>06</w:t>
      </w:r>
      <w:r w:rsidRPr="00242E91">
        <w:rPr>
          <w:rFonts w:ascii="Times New Roman" w:eastAsia="Calibri" w:hAnsi="Times New Roman" w:cs="Times New Roman"/>
          <w:i/>
          <w:lang w:val="bg-BG"/>
        </w:rPr>
        <w:t>.202</w:t>
      </w:r>
      <w:r w:rsidR="006C7E59">
        <w:rPr>
          <w:rFonts w:ascii="Times New Roman" w:eastAsia="Calibri" w:hAnsi="Times New Roman" w:cs="Times New Roman"/>
          <w:i/>
          <w:lang w:val="bg-BG"/>
        </w:rPr>
        <w:t>3 година, Протокол № 51</w:t>
      </w:r>
      <w:r w:rsidRPr="00242E91">
        <w:rPr>
          <w:rFonts w:ascii="Times New Roman" w:eastAsia="Calibri" w:hAnsi="Times New Roman" w:cs="Times New Roman"/>
          <w:i/>
          <w:lang w:val="bg-BG"/>
        </w:rPr>
        <w:t xml:space="preserve">,  т.2. от дневния ред, по </w:t>
      </w:r>
      <w:r w:rsidRPr="00242E91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75108E">
        <w:rPr>
          <w:rFonts w:ascii="Times New Roman" w:eastAsia="Times New Roman" w:hAnsi="Times New Roman" w:cs="Times New Roman"/>
          <w:i/>
          <w:lang w:val="bg-BG" w:eastAsia="bg-BG"/>
        </w:rPr>
        <w:t>з</w:t>
      </w:r>
      <w:r w:rsidRPr="00242E91">
        <w:rPr>
          <w:rFonts w:ascii="Times New Roman" w:eastAsia="Times New Roman" w:hAnsi="Times New Roman" w:cs="Times New Roman"/>
          <w:i/>
          <w:lang w:val="bg-BG" w:eastAsia="bg-BG"/>
        </w:rPr>
        <w:t xml:space="preserve">аявления от граждани  </w:t>
      </w:r>
      <w:r w:rsidRPr="00242E91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242E91" w:rsidRPr="00242E91" w:rsidRDefault="00242E91" w:rsidP="00242E9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242E91" w:rsidRPr="00242E91" w:rsidRDefault="00242E91" w:rsidP="00242E9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242E91" w:rsidRPr="00242E91" w:rsidRDefault="00242E91" w:rsidP="0024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42E91" w:rsidRPr="00242E91" w:rsidRDefault="00242E91" w:rsidP="0024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2E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42E91" w:rsidRPr="00242E91" w:rsidRDefault="006C7E59" w:rsidP="0024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7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="00242E91" w:rsidRPr="00242E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F24E9D" w:rsidRPr="006777C7" w:rsidRDefault="00242E91" w:rsidP="0031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sectPr w:rsidR="00F24E9D" w:rsidRPr="006777C7" w:rsidSect="001F73E6">
      <w:pgSz w:w="12240" w:h="15840"/>
      <w:pgMar w:top="1134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B32"/>
    <w:multiLevelType w:val="hybridMultilevel"/>
    <w:tmpl w:val="A77E168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4EE"/>
    <w:multiLevelType w:val="hybridMultilevel"/>
    <w:tmpl w:val="9D986A84"/>
    <w:lvl w:ilvl="0" w:tplc="5A221D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6D30E6"/>
    <w:multiLevelType w:val="hybridMultilevel"/>
    <w:tmpl w:val="792C143E"/>
    <w:lvl w:ilvl="0" w:tplc="0E2060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AAC1571"/>
    <w:multiLevelType w:val="hybridMultilevel"/>
    <w:tmpl w:val="5142E1F4"/>
    <w:lvl w:ilvl="0" w:tplc="E4483F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BF5"/>
    <w:multiLevelType w:val="multilevel"/>
    <w:tmpl w:val="9AFAD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4F250C5F"/>
    <w:multiLevelType w:val="multilevel"/>
    <w:tmpl w:val="B7B29BA0"/>
    <w:lvl w:ilvl="0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63" w:hanging="360"/>
      </w:pPr>
    </w:lvl>
    <w:lvl w:ilvl="2" w:tentative="1">
      <w:start w:val="1"/>
      <w:numFmt w:val="lowerRoman"/>
      <w:lvlText w:val="%3."/>
      <w:lvlJc w:val="right"/>
      <w:pPr>
        <w:ind w:left="1483" w:hanging="180"/>
      </w:pPr>
    </w:lvl>
    <w:lvl w:ilvl="3" w:tentative="1">
      <w:start w:val="1"/>
      <w:numFmt w:val="decimal"/>
      <w:lvlText w:val="%4."/>
      <w:lvlJc w:val="left"/>
      <w:pPr>
        <w:ind w:left="2203" w:hanging="360"/>
      </w:pPr>
    </w:lvl>
    <w:lvl w:ilvl="4" w:tentative="1">
      <w:start w:val="1"/>
      <w:numFmt w:val="lowerLetter"/>
      <w:lvlText w:val="%5."/>
      <w:lvlJc w:val="left"/>
      <w:pPr>
        <w:ind w:left="2923" w:hanging="360"/>
      </w:pPr>
    </w:lvl>
    <w:lvl w:ilvl="5" w:tentative="1">
      <w:start w:val="1"/>
      <w:numFmt w:val="lowerRoman"/>
      <w:lvlText w:val="%6."/>
      <w:lvlJc w:val="right"/>
      <w:pPr>
        <w:ind w:left="3643" w:hanging="180"/>
      </w:pPr>
    </w:lvl>
    <w:lvl w:ilvl="6" w:tentative="1">
      <w:start w:val="1"/>
      <w:numFmt w:val="decimal"/>
      <w:lvlText w:val="%7."/>
      <w:lvlJc w:val="left"/>
      <w:pPr>
        <w:ind w:left="4363" w:hanging="360"/>
      </w:pPr>
    </w:lvl>
    <w:lvl w:ilvl="7" w:tentative="1">
      <w:start w:val="1"/>
      <w:numFmt w:val="lowerLetter"/>
      <w:lvlText w:val="%8."/>
      <w:lvlJc w:val="left"/>
      <w:pPr>
        <w:ind w:left="5083" w:hanging="360"/>
      </w:pPr>
    </w:lvl>
    <w:lvl w:ilvl="8" w:tentative="1">
      <w:start w:val="1"/>
      <w:numFmt w:val="lowerRoman"/>
      <w:lvlText w:val="%9."/>
      <w:lvlJc w:val="right"/>
      <w:pPr>
        <w:ind w:left="5803" w:hanging="180"/>
      </w:pPr>
    </w:lvl>
  </w:abstractNum>
  <w:abstractNum w:abstractNumId="7" w15:restartNumberingAfterBreak="0">
    <w:nsid w:val="4F885F0D"/>
    <w:multiLevelType w:val="hybridMultilevel"/>
    <w:tmpl w:val="7EAE5D02"/>
    <w:lvl w:ilvl="0" w:tplc="E4483F6A">
      <w:start w:val="1"/>
      <w:numFmt w:val="decimal"/>
      <w:lvlText w:val="%1."/>
      <w:lvlJc w:val="left"/>
      <w:pPr>
        <w:ind w:left="1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50F101EA"/>
    <w:multiLevelType w:val="hybridMultilevel"/>
    <w:tmpl w:val="8906477C"/>
    <w:lvl w:ilvl="0" w:tplc="4CDC0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4E7656"/>
    <w:multiLevelType w:val="multilevel"/>
    <w:tmpl w:val="890647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38A6"/>
    <w:multiLevelType w:val="hybridMultilevel"/>
    <w:tmpl w:val="3716A7E2"/>
    <w:lvl w:ilvl="0" w:tplc="584CF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468C"/>
    <w:multiLevelType w:val="hybridMultilevel"/>
    <w:tmpl w:val="B7B29BA0"/>
    <w:lvl w:ilvl="0" w:tplc="16868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751B7"/>
    <w:multiLevelType w:val="multilevel"/>
    <w:tmpl w:val="8A82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7D83"/>
    <w:multiLevelType w:val="hybridMultilevel"/>
    <w:tmpl w:val="DCF67DC8"/>
    <w:lvl w:ilvl="0" w:tplc="584CF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13F"/>
    <w:multiLevelType w:val="hybridMultilevel"/>
    <w:tmpl w:val="291221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07A9F"/>
    <w:multiLevelType w:val="hybridMultilevel"/>
    <w:tmpl w:val="7226B178"/>
    <w:lvl w:ilvl="0" w:tplc="584CF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1"/>
  </w:num>
  <w:num w:numId="12">
    <w:abstractNumId w:val="16"/>
  </w:num>
  <w:num w:numId="13">
    <w:abstractNumId w:val="4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21"/>
    <w:rsid w:val="00002CA8"/>
    <w:rsid w:val="000107E5"/>
    <w:rsid w:val="00071D02"/>
    <w:rsid w:val="00073F68"/>
    <w:rsid w:val="00095E2D"/>
    <w:rsid w:val="00100371"/>
    <w:rsid w:val="00124DF2"/>
    <w:rsid w:val="00141BB4"/>
    <w:rsid w:val="00142B68"/>
    <w:rsid w:val="001E0DE9"/>
    <w:rsid w:val="001F73E6"/>
    <w:rsid w:val="00230C8E"/>
    <w:rsid w:val="00242E91"/>
    <w:rsid w:val="00270B3C"/>
    <w:rsid w:val="00294C70"/>
    <w:rsid w:val="002C05C6"/>
    <w:rsid w:val="002F52DA"/>
    <w:rsid w:val="00306008"/>
    <w:rsid w:val="00316358"/>
    <w:rsid w:val="003875D8"/>
    <w:rsid w:val="003A43A5"/>
    <w:rsid w:val="003A523C"/>
    <w:rsid w:val="003F6F96"/>
    <w:rsid w:val="00415838"/>
    <w:rsid w:val="004A275A"/>
    <w:rsid w:val="004D0EE3"/>
    <w:rsid w:val="0053626F"/>
    <w:rsid w:val="005736EE"/>
    <w:rsid w:val="0058275D"/>
    <w:rsid w:val="00590D30"/>
    <w:rsid w:val="005B54FC"/>
    <w:rsid w:val="005E69D6"/>
    <w:rsid w:val="00632BD7"/>
    <w:rsid w:val="00676CE6"/>
    <w:rsid w:val="006777C7"/>
    <w:rsid w:val="006C7E59"/>
    <w:rsid w:val="006E414F"/>
    <w:rsid w:val="0071367D"/>
    <w:rsid w:val="00740CA7"/>
    <w:rsid w:val="0075108E"/>
    <w:rsid w:val="00803AD4"/>
    <w:rsid w:val="00813390"/>
    <w:rsid w:val="00821219"/>
    <w:rsid w:val="00827F60"/>
    <w:rsid w:val="00854528"/>
    <w:rsid w:val="00866EE0"/>
    <w:rsid w:val="0091389E"/>
    <w:rsid w:val="0099536A"/>
    <w:rsid w:val="009C5721"/>
    <w:rsid w:val="009E5294"/>
    <w:rsid w:val="009E7A82"/>
    <w:rsid w:val="009F304D"/>
    <w:rsid w:val="00A56F3B"/>
    <w:rsid w:val="00B16027"/>
    <w:rsid w:val="00B22D19"/>
    <w:rsid w:val="00B46FB0"/>
    <w:rsid w:val="00BD1130"/>
    <w:rsid w:val="00BE537D"/>
    <w:rsid w:val="00C25257"/>
    <w:rsid w:val="00CB53FB"/>
    <w:rsid w:val="00CC2E0B"/>
    <w:rsid w:val="00CD4CCD"/>
    <w:rsid w:val="00D01B95"/>
    <w:rsid w:val="00D0236A"/>
    <w:rsid w:val="00D208A0"/>
    <w:rsid w:val="00D24BB4"/>
    <w:rsid w:val="00D32994"/>
    <w:rsid w:val="00D831F7"/>
    <w:rsid w:val="00D93C1E"/>
    <w:rsid w:val="00E6641E"/>
    <w:rsid w:val="00EA1FE6"/>
    <w:rsid w:val="00EB3D78"/>
    <w:rsid w:val="00EB6ADF"/>
    <w:rsid w:val="00EC731C"/>
    <w:rsid w:val="00F24E9D"/>
    <w:rsid w:val="00F36DCD"/>
    <w:rsid w:val="00F6525B"/>
    <w:rsid w:val="00F661EB"/>
    <w:rsid w:val="00F73759"/>
    <w:rsid w:val="00F96616"/>
    <w:rsid w:val="00FD09C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2759AE8D"/>
  <w15:chartTrackingRefBased/>
  <w15:docId w15:val="{0F7BCBA9-11EB-4636-9082-BF6FD22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5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lovo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22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84</cp:revision>
  <cp:lastPrinted>2023-06-30T07:01:00Z</cp:lastPrinted>
  <dcterms:created xsi:type="dcterms:W3CDTF">2023-06-06T06:50:00Z</dcterms:created>
  <dcterms:modified xsi:type="dcterms:W3CDTF">2023-07-03T06:42:00Z</dcterms:modified>
</cp:coreProperties>
</file>