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5E" w:rsidRPr="00341231" w:rsidRDefault="007D4E5E" w:rsidP="007D4E5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AD65E" wp14:editId="53FE793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7DE" w:rsidRDefault="005C17DE" w:rsidP="007D4E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942F771" wp14:editId="391B6E50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AD6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NTsg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laczU7ICAAC3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5C17DE" w:rsidRDefault="005C17DE" w:rsidP="007D4E5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942F771" wp14:editId="391B6E50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D4E5E" w:rsidRPr="00341231" w:rsidRDefault="007D4E5E" w:rsidP="007D4E5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D4E5E" w:rsidRPr="00341231" w:rsidRDefault="007D4E5E" w:rsidP="007D4E5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7D4E5E" w:rsidRPr="00341231" w:rsidRDefault="007D4E5E" w:rsidP="007D4E5E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7D4E5E" w:rsidRPr="00341231" w:rsidRDefault="007D4E5E" w:rsidP="007D4E5E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7D4E5E" w:rsidRPr="00341231" w:rsidRDefault="007D4E5E" w:rsidP="007D4E5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585</w:t>
      </w:r>
    </w:p>
    <w:p w:rsidR="007D4E5E" w:rsidRPr="00341231" w:rsidRDefault="007D4E5E" w:rsidP="007D4E5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r w:rsidR="005618BE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7D4E5E" w:rsidRPr="00341231" w:rsidRDefault="007D4E5E" w:rsidP="007D4E5E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7D4E5E" w:rsidRPr="0054581A" w:rsidRDefault="007D4E5E" w:rsidP="007D4E5E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 w:rsidR="0054581A" w:rsidRPr="0054581A">
        <w:rPr>
          <w:rFonts w:eastAsia="Times New Roman"/>
          <w:sz w:val="28"/>
          <w:szCs w:val="28"/>
          <w:lang w:eastAsia="bg-BG"/>
        </w:rPr>
        <w:t>у</w:t>
      </w:r>
      <w:r w:rsidR="0054581A" w:rsidRPr="0054581A">
        <w:rPr>
          <w:sz w:val="28"/>
          <w:szCs w:val="28"/>
        </w:rPr>
        <w:t>твърждаване на мрежата и щата в детските градини и училищата на територията на община Дулово за учебната 2019/2020 година</w:t>
      </w:r>
    </w:p>
    <w:p w:rsidR="007D4E5E" w:rsidRDefault="007D4E5E" w:rsidP="007D4E5E">
      <w:pPr>
        <w:jc w:val="both"/>
        <w:rPr>
          <w:rFonts w:eastAsia="Times New Roman"/>
          <w:sz w:val="24"/>
          <w:szCs w:val="24"/>
          <w:lang w:eastAsia="bg-BG"/>
        </w:rPr>
      </w:pPr>
    </w:p>
    <w:p w:rsidR="007D4E5E" w:rsidRPr="00E2167E" w:rsidRDefault="007D4E5E" w:rsidP="007D4E5E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E2167E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E2167E">
        <w:rPr>
          <w:sz w:val="24"/>
          <w:szCs w:val="24"/>
        </w:rPr>
        <w:t xml:space="preserve"> </w:t>
      </w:r>
      <w:r w:rsidRPr="00ED4148">
        <w:rPr>
          <w:sz w:val="24"/>
        </w:rPr>
        <w:t>чл.21,</w:t>
      </w:r>
      <w:r>
        <w:rPr>
          <w:sz w:val="24"/>
        </w:rPr>
        <w:t xml:space="preserve"> ал.1, т.23 и ал.2 </w:t>
      </w:r>
      <w:r w:rsidRPr="00ED4148">
        <w:rPr>
          <w:sz w:val="24"/>
        </w:rPr>
        <w:t xml:space="preserve"> ЗМСМА, </w:t>
      </w:r>
      <w:r>
        <w:rPr>
          <w:sz w:val="24"/>
        </w:rPr>
        <w:t>във в</w:t>
      </w:r>
      <w:r w:rsidR="000E74D7">
        <w:rPr>
          <w:sz w:val="24"/>
        </w:rPr>
        <w:t xml:space="preserve">ръзка с чл.17, ал.1, т.3 ЗМСМА </w:t>
      </w:r>
      <w:r w:rsidR="000E74D7" w:rsidRPr="0017063E">
        <w:rPr>
          <w:sz w:val="24"/>
          <w:szCs w:val="24"/>
        </w:rPr>
        <w:t>и Наредба за финансиране на институциите в системата на предучилищното и училищното образование</w:t>
      </w:r>
      <w:r>
        <w:rPr>
          <w:rFonts w:eastAsia="Times New Roman"/>
          <w:sz w:val="24"/>
          <w:szCs w:val="24"/>
          <w:lang w:eastAsia="bg-BG"/>
        </w:rPr>
        <w:t xml:space="preserve">, </w:t>
      </w:r>
    </w:p>
    <w:p w:rsidR="007D4E5E" w:rsidRDefault="007D4E5E" w:rsidP="007D4E5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8E0166" w:rsidRDefault="008E0166"/>
    <w:p w:rsidR="00C26DE7" w:rsidRPr="00C26DE7" w:rsidRDefault="00C26DE7" w:rsidP="00C26DE7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bg-BG"/>
        </w:rPr>
      </w:pPr>
      <w:r w:rsidRPr="00C26DE7">
        <w:rPr>
          <w:rFonts w:eastAsia="Times New Roman"/>
          <w:b/>
          <w:sz w:val="24"/>
          <w:szCs w:val="24"/>
          <w:lang w:eastAsia="bg-BG"/>
        </w:rPr>
        <w:t>1</w:t>
      </w:r>
      <w:r w:rsidRPr="00C26DE7">
        <w:rPr>
          <w:rFonts w:eastAsia="Times New Roman"/>
          <w:sz w:val="24"/>
          <w:szCs w:val="24"/>
          <w:lang w:eastAsia="bg-BG"/>
        </w:rPr>
        <w:t xml:space="preserve">. На основание чл. 21, ал. 1, т. 8 от </w:t>
      </w:r>
      <w:r w:rsidRPr="00C26DE7">
        <w:rPr>
          <w:rFonts w:eastAsia="Times New Roman"/>
          <w:b/>
          <w:sz w:val="24"/>
          <w:szCs w:val="24"/>
          <w:lang w:eastAsia="bg-BG"/>
        </w:rPr>
        <w:t>ЗМСМА</w:t>
      </w:r>
      <w:r w:rsidRPr="00C26DE7">
        <w:rPr>
          <w:rFonts w:eastAsia="Times New Roman"/>
          <w:sz w:val="24"/>
          <w:szCs w:val="24"/>
          <w:lang w:eastAsia="bg-BG"/>
        </w:rPr>
        <w:t xml:space="preserve"> и Наредба за финансиране на институциите в системата на предучилищното и училищно образование – </w:t>
      </w:r>
      <w:r>
        <w:rPr>
          <w:rFonts w:eastAsia="Times New Roman"/>
          <w:sz w:val="24"/>
          <w:szCs w:val="24"/>
          <w:lang w:eastAsia="bg-BG"/>
        </w:rPr>
        <w:t xml:space="preserve">Приложение 7 към чл. 53, </w:t>
      </w:r>
      <w:r w:rsidRPr="00C26DE7">
        <w:rPr>
          <w:rFonts w:eastAsia="Times New Roman"/>
          <w:sz w:val="24"/>
          <w:szCs w:val="24"/>
          <w:lang w:eastAsia="bg-BG"/>
        </w:rPr>
        <w:t xml:space="preserve"> чл. 68 и чл. 69, </w:t>
      </w:r>
      <w:r w:rsidRPr="00C26DE7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C26DE7">
        <w:rPr>
          <w:rFonts w:eastAsia="Times New Roman"/>
          <w:sz w:val="24"/>
          <w:szCs w:val="24"/>
          <w:lang w:eastAsia="bg-BG"/>
        </w:rPr>
        <w:t xml:space="preserve">да се осигурят допълнителни средства в размер на </w:t>
      </w:r>
      <w:r w:rsidRPr="00C26DE7">
        <w:rPr>
          <w:rFonts w:eastAsia="Times New Roman"/>
          <w:b/>
          <w:sz w:val="24"/>
          <w:szCs w:val="24"/>
          <w:lang w:eastAsia="bg-BG"/>
        </w:rPr>
        <w:t>16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C26DE7">
        <w:rPr>
          <w:rFonts w:eastAsia="Times New Roman"/>
          <w:b/>
          <w:sz w:val="24"/>
          <w:szCs w:val="24"/>
          <w:lang w:eastAsia="bg-BG"/>
        </w:rPr>
        <w:t xml:space="preserve">780.80 </w:t>
      </w:r>
      <w:r w:rsidRPr="00C26DE7">
        <w:rPr>
          <w:rFonts w:eastAsia="Times New Roman"/>
          <w:sz w:val="24"/>
          <w:szCs w:val="24"/>
          <w:lang w:eastAsia="bg-BG"/>
        </w:rPr>
        <w:t>л</w:t>
      </w:r>
      <w:r>
        <w:rPr>
          <w:rFonts w:eastAsia="Times New Roman"/>
          <w:sz w:val="24"/>
          <w:szCs w:val="24"/>
          <w:lang w:eastAsia="bg-BG"/>
        </w:rPr>
        <w:t>в./шестнадесет хиляди</w:t>
      </w:r>
      <w:r w:rsidRPr="00C26DE7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 xml:space="preserve">седемстотин и осемдесет лева и 69 ст./ </w:t>
      </w:r>
      <w:r w:rsidRPr="00C26DE7">
        <w:rPr>
          <w:rFonts w:eastAsia="Times New Roman"/>
          <w:sz w:val="24"/>
          <w:szCs w:val="24"/>
          <w:lang w:eastAsia="bg-BG"/>
        </w:rPr>
        <w:t xml:space="preserve">за обезпечаване на учебно-възпитателния процес на </w:t>
      </w:r>
      <w:r w:rsidRPr="00C26DE7">
        <w:rPr>
          <w:rFonts w:eastAsia="Times New Roman"/>
          <w:b/>
          <w:sz w:val="24"/>
          <w:szCs w:val="24"/>
          <w:lang w:eastAsia="bg-BG"/>
        </w:rPr>
        <w:t>Начално училище „Светлина” - с. Поройно.</w:t>
      </w:r>
    </w:p>
    <w:p w:rsidR="00C26DE7" w:rsidRPr="00C26DE7" w:rsidRDefault="00C26DE7" w:rsidP="00C26DE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26DE7" w:rsidRPr="00C26DE7" w:rsidRDefault="00C26DE7" w:rsidP="00C26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C26DE7">
        <w:rPr>
          <w:rFonts w:eastAsia="Times New Roman"/>
          <w:b/>
          <w:sz w:val="24"/>
          <w:szCs w:val="24"/>
          <w:lang w:eastAsia="bg-BG"/>
        </w:rPr>
        <w:t>2.</w:t>
      </w:r>
      <w:r w:rsidRPr="00C26DE7">
        <w:rPr>
          <w:rFonts w:eastAsia="Times New Roman"/>
          <w:sz w:val="24"/>
          <w:szCs w:val="24"/>
          <w:lang w:eastAsia="bg-BG"/>
        </w:rPr>
        <w:t xml:space="preserve"> За учебната 2019/2020 година </w:t>
      </w:r>
      <w:r w:rsidRPr="00C26DE7">
        <w:rPr>
          <w:rFonts w:eastAsia="Times New Roman"/>
          <w:b/>
          <w:sz w:val="24"/>
          <w:szCs w:val="24"/>
          <w:lang w:eastAsia="bg-BG"/>
        </w:rPr>
        <w:t>утвърждава</w:t>
      </w:r>
      <w:r w:rsidRPr="00C26DE7">
        <w:rPr>
          <w:rFonts w:eastAsia="Times New Roman"/>
          <w:sz w:val="24"/>
          <w:szCs w:val="24"/>
          <w:lang w:eastAsia="bg-BG"/>
        </w:rPr>
        <w:t xml:space="preserve"> в общинските училища на община Дулово паралелки под минимума на норматива /маломерни/ за броя на учениците в паралелка /приложение 7 към чл. 53 от Наредба за финансиране на институциите в системата на предучилищното и училищно образование/, без осигуряване на допълнителни средства, извън определените по стандарти, както следва:</w:t>
      </w:r>
      <w:r w:rsidRPr="00C26DE7">
        <w:rPr>
          <w:rFonts w:eastAsia="Times New Roman"/>
          <w:sz w:val="24"/>
          <w:szCs w:val="24"/>
          <w:lang w:eastAsia="bg-BG"/>
        </w:rPr>
        <w:tab/>
      </w:r>
      <w:r w:rsidRPr="00C26DE7">
        <w:rPr>
          <w:rFonts w:eastAsia="Times New Roman"/>
          <w:sz w:val="24"/>
          <w:szCs w:val="24"/>
          <w:lang w:eastAsia="bg-BG"/>
        </w:rPr>
        <w:tab/>
      </w:r>
      <w:r w:rsidRPr="00C26DE7">
        <w:rPr>
          <w:rFonts w:eastAsia="Times New Roman"/>
          <w:sz w:val="24"/>
          <w:szCs w:val="24"/>
          <w:lang w:eastAsia="bg-BG"/>
        </w:rPr>
        <w:tab/>
      </w:r>
    </w:p>
    <w:p w:rsidR="00C26DE7" w:rsidRPr="00C26DE7" w:rsidRDefault="00C26DE7" w:rsidP="00C26DE7">
      <w:pPr>
        <w:spacing w:after="0" w:line="240" w:lineRule="auto"/>
        <w:jc w:val="right"/>
        <w:rPr>
          <w:rFonts w:eastAsia="Calibri"/>
          <w:b/>
          <w:sz w:val="24"/>
          <w:szCs w:val="24"/>
          <w:lang w:eastAsia="bg-BG"/>
        </w:rPr>
      </w:pPr>
      <w:r w:rsidRPr="00C26DE7">
        <w:rPr>
          <w:rFonts w:eastAsia="Calibri"/>
          <w:b/>
          <w:sz w:val="24"/>
          <w:szCs w:val="24"/>
          <w:lang w:eastAsia="bg-BG"/>
        </w:rPr>
        <w:t>Приложение №1</w:t>
      </w:r>
    </w:p>
    <w:p w:rsidR="00C26DE7" w:rsidRPr="00C26DE7" w:rsidRDefault="00C26DE7" w:rsidP="00C26DE7">
      <w:pPr>
        <w:spacing w:after="0" w:line="240" w:lineRule="auto"/>
        <w:jc w:val="both"/>
        <w:rPr>
          <w:rFonts w:eastAsia="Calibri"/>
          <w:b/>
          <w:sz w:val="24"/>
          <w:szCs w:val="24"/>
          <w:lang w:eastAsia="bg-BG"/>
        </w:rPr>
      </w:pP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60"/>
        <w:gridCol w:w="1260"/>
        <w:gridCol w:w="900"/>
        <w:gridCol w:w="1169"/>
      </w:tblGrid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Училище</w:t>
            </w: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Общ брой ученици</w:t>
            </w: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sz w:val="24"/>
                <w:szCs w:val="24"/>
                <w:lang w:eastAsia="bg-BG"/>
              </w:rPr>
              <w:t>Клас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sz w:val="24"/>
                <w:szCs w:val="24"/>
                <w:lang w:eastAsia="bg-BG"/>
              </w:rPr>
              <w:t>Брой</w:t>
            </w: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sz w:val="24"/>
                <w:szCs w:val="24"/>
                <w:lang w:eastAsia="bg-BG"/>
              </w:rPr>
              <w:t>ученици</w:t>
            </w:r>
          </w:p>
        </w:tc>
      </w:tr>
      <w:tr w:rsidR="00C26DE7" w:rsidRPr="00C26DE7" w:rsidTr="005C17DE">
        <w:trPr>
          <w:trHeight w:val="158"/>
        </w:trPr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СУ „Христо Ботев”-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Паисиево</w:t>
            </w: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>228</w:t>
            </w: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16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VIII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9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XII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C26DE7" w:rsidRPr="00C26DE7" w:rsidTr="005C17DE">
        <w:trPr>
          <w:trHeight w:val="463"/>
        </w:trPr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ОУ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”Св.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св.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Кирил и Методий”-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Правда</w:t>
            </w: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>133</w:t>
            </w: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ОУ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”Св.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св.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Кирил и Методий”-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Черник</w:t>
            </w: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>114</w:t>
            </w: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12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13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16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ОУ „Д-р Петър Берон”-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Чернолик</w:t>
            </w: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>99</w:t>
            </w: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13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9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13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16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17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ОУ „Васил Левски”-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Яребица</w:t>
            </w: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>115</w:t>
            </w: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10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C26DE7" w:rsidRPr="00C26DE7" w:rsidTr="005C17DE">
        <w:trPr>
          <w:trHeight w:val="362"/>
        </w:trPr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ОУ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”Св.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Св.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Кирил и Методий”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</w:p>
          <w:p w:rsidR="00C26DE7" w:rsidRPr="00C26DE7" w:rsidRDefault="00C26DE7" w:rsidP="00C26DE7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Секулово</w:t>
            </w: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>130</w:t>
            </w: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17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СУ „Йордан Йовков”-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Окорш</w:t>
            </w: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>247</w:t>
            </w: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17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XII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16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8</w:t>
            </w:r>
            <w:r w:rsidRPr="00C26DE7">
              <w:rPr>
                <w:rFonts w:eastAsia="Calibri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НУ „Светлина”-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C26DE7">
              <w:rPr>
                <w:rFonts w:eastAsia="Calibri"/>
                <w:b/>
                <w:sz w:val="24"/>
                <w:szCs w:val="24"/>
                <w:lang w:eastAsia="bg-BG"/>
              </w:rPr>
              <w:t>Поройно</w:t>
            </w: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b/>
                <w:sz w:val="24"/>
                <w:szCs w:val="24"/>
                <w:lang w:val="en-US" w:eastAsia="bg-BG"/>
              </w:rPr>
              <w:t>40</w:t>
            </w: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8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9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12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C26DE7">
              <w:rPr>
                <w:rFonts w:eastAsia="Calibri"/>
                <w:sz w:val="24"/>
                <w:szCs w:val="24"/>
                <w:lang w:val="en-US" w:eastAsia="bg-BG"/>
              </w:rPr>
              <w:t>11</w:t>
            </w:r>
          </w:p>
        </w:tc>
      </w:tr>
      <w:tr w:rsidR="00C26DE7" w:rsidRPr="00C26DE7" w:rsidTr="005C17DE">
        <w:tc>
          <w:tcPr>
            <w:tcW w:w="468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C26DE7" w:rsidRPr="00C26DE7" w:rsidRDefault="00C26DE7" w:rsidP="00C26DE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C26DE7" w:rsidRPr="00C26DE7" w:rsidRDefault="00C26DE7" w:rsidP="00C26DE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</w:tbl>
    <w:p w:rsidR="00C26DE7" w:rsidRPr="00C26DE7" w:rsidRDefault="00C26DE7" w:rsidP="00C26DE7">
      <w:pPr>
        <w:spacing w:after="0" w:line="240" w:lineRule="auto"/>
        <w:rPr>
          <w:rFonts w:eastAsia="Calibri"/>
          <w:sz w:val="24"/>
          <w:szCs w:val="24"/>
          <w:lang w:eastAsia="bg-BG"/>
        </w:rPr>
      </w:pPr>
    </w:p>
    <w:p w:rsidR="00C26DE7" w:rsidRPr="00C26DE7" w:rsidRDefault="00C26DE7" w:rsidP="00C26DE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C26DE7" w:rsidRPr="00C26DE7" w:rsidRDefault="00C26DE7" w:rsidP="00C26DE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C26DE7">
        <w:rPr>
          <w:rFonts w:eastAsia="Times New Roman"/>
          <w:sz w:val="24"/>
          <w:szCs w:val="24"/>
          <w:lang w:eastAsia="bg-BG"/>
        </w:rPr>
        <w:t xml:space="preserve">         </w:t>
      </w:r>
    </w:p>
    <w:p w:rsidR="00C26DE7" w:rsidRPr="00C26DE7" w:rsidRDefault="00C26DE7" w:rsidP="00C26DE7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C26DE7">
        <w:rPr>
          <w:rFonts w:eastAsia="Times New Roman"/>
          <w:b/>
          <w:sz w:val="24"/>
          <w:szCs w:val="24"/>
          <w:lang w:eastAsia="bg-BG"/>
        </w:rPr>
        <w:t>Утвърждава</w:t>
      </w:r>
      <w:r w:rsidRPr="00C26DE7">
        <w:rPr>
          <w:rFonts w:eastAsia="Times New Roman"/>
          <w:sz w:val="24"/>
          <w:szCs w:val="24"/>
          <w:lang w:eastAsia="bg-BG"/>
        </w:rPr>
        <w:t xml:space="preserve"> мрежата за броя на децата в детските градини за учебната 2019/2020</w:t>
      </w:r>
    </w:p>
    <w:p w:rsidR="00C26DE7" w:rsidRPr="00C26DE7" w:rsidRDefault="00C26DE7" w:rsidP="00C26DE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 година,</w:t>
      </w:r>
      <w:r w:rsidRPr="00C26DE7">
        <w:rPr>
          <w:rFonts w:eastAsia="Times New Roman"/>
          <w:sz w:val="24"/>
          <w:szCs w:val="24"/>
          <w:lang w:eastAsia="bg-BG"/>
        </w:rPr>
        <w:t xml:space="preserve"> съгласно </w:t>
      </w:r>
      <w:r w:rsidRPr="00C26DE7">
        <w:rPr>
          <w:rFonts w:eastAsia="Times New Roman"/>
          <w:b/>
          <w:sz w:val="24"/>
          <w:szCs w:val="24"/>
          <w:lang w:eastAsia="bg-BG"/>
        </w:rPr>
        <w:t>Приложение № 2.</w:t>
      </w:r>
    </w:p>
    <w:p w:rsidR="00C26DE7" w:rsidRPr="00C26DE7" w:rsidRDefault="00C26DE7" w:rsidP="00C26DE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C26DE7" w:rsidRPr="00C26DE7" w:rsidRDefault="00C26DE7" w:rsidP="00C26DE7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C26DE7">
        <w:rPr>
          <w:rFonts w:eastAsia="Times New Roman"/>
          <w:b/>
          <w:sz w:val="24"/>
          <w:szCs w:val="24"/>
          <w:lang w:eastAsia="bg-BG"/>
        </w:rPr>
        <w:t>Утвърждава</w:t>
      </w:r>
      <w:r w:rsidR="0036515E">
        <w:rPr>
          <w:rFonts w:eastAsia="Times New Roman"/>
          <w:b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 xml:space="preserve"> броя</w:t>
      </w:r>
      <w:r w:rsidR="0036515E">
        <w:rPr>
          <w:rFonts w:eastAsia="Times New Roman"/>
          <w:sz w:val="24"/>
          <w:szCs w:val="24"/>
          <w:lang w:eastAsia="bg-BG"/>
        </w:rPr>
        <w:t xml:space="preserve"> </w:t>
      </w:r>
      <w:r w:rsidRPr="00C26DE7">
        <w:rPr>
          <w:rFonts w:eastAsia="Times New Roman"/>
          <w:sz w:val="24"/>
          <w:szCs w:val="24"/>
          <w:lang w:eastAsia="bg-BG"/>
        </w:rPr>
        <w:t xml:space="preserve"> на </w:t>
      </w:r>
      <w:r w:rsidR="0036515E">
        <w:rPr>
          <w:rFonts w:eastAsia="Times New Roman"/>
          <w:sz w:val="24"/>
          <w:szCs w:val="24"/>
          <w:lang w:eastAsia="bg-BG"/>
        </w:rPr>
        <w:t xml:space="preserve"> </w:t>
      </w:r>
      <w:r w:rsidRPr="00C26DE7">
        <w:rPr>
          <w:rFonts w:eastAsia="Times New Roman"/>
          <w:sz w:val="24"/>
          <w:szCs w:val="24"/>
          <w:lang w:eastAsia="bg-BG"/>
        </w:rPr>
        <w:t>учениците</w:t>
      </w:r>
      <w:r w:rsidR="0036515E">
        <w:rPr>
          <w:rFonts w:eastAsia="Times New Roman"/>
          <w:sz w:val="24"/>
          <w:szCs w:val="24"/>
          <w:lang w:eastAsia="bg-BG"/>
        </w:rPr>
        <w:t xml:space="preserve"> </w:t>
      </w:r>
      <w:r w:rsidRPr="00C26DE7">
        <w:rPr>
          <w:rFonts w:eastAsia="Times New Roman"/>
          <w:sz w:val="24"/>
          <w:szCs w:val="24"/>
          <w:lang w:eastAsia="bg-BG"/>
        </w:rPr>
        <w:t xml:space="preserve"> в </w:t>
      </w:r>
      <w:r w:rsidR="0036515E">
        <w:rPr>
          <w:rFonts w:eastAsia="Times New Roman"/>
          <w:sz w:val="24"/>
          <w:szCs w:val="24"/>
          <w:lang w:eastAsia="bg-BG"/>
        </w:rPr>
        <w:t xml:space="preserve"> </w:t>
      </w:r>
      <w:r w:rsidRPr="00C26DE7">
        <w:rPr>
          <w:rFonts w:eastAsia="Times New Roman"/>
          <w:sz w:val="24"/>
          <w:szCs w:val="24"/>
          <w:lang w:eastAsia="bg-BG"/>
        </w:rPr>
        <w:t xml:space="preserve">училищата </w:t>
      </w:r>
      <w:r w:rsidR="0036515E">
        <w:rPr>
          <w:rFonts w:eastAsia="Times New Roman"/>
          <w:sz w:val="24"/>
          <w:szCs w:val="24"/>
          <w:lang w:eastAsia="bg-BG"/>
        </w:rPr>
        <w:t xml:space="preserve"> </w:t>
      </w:r>
      <w:r w:rsidRPr="00C26DE7">
        <w:rPr>
          <w:rFonts w:eastAsia="Times New Roman"/>
          <w:sz w:val="24"/>
          <w:szCs w:val="24"/>
          <w:lang w:eastAsia="bg-BG"/>
        </w:rPr>
        <w:t xml:space="preserve">за </w:t>
      </w:r>
      <w:r w:rsidR="0036515E">
        <w:rPr>
          <w:rFonts w:eastAsia="Times New Roman"/>
          <w:sz w:val="24"/>
          <w:szCs w:val="24"/>
          <w:lang w:eastAsia="bg-BG"/>
        </w:rPr>
        <w:t xml:space="preserve"> </w:t>
      </w:r>
      <w:r w:rsidRPr="00C26DE7">
        <w:rPr>
          <w:rFonts w:eastAsia="Times New Roman"/>
          <w:sz w:val="24"/>
          <w:szCs w:val="24"/>
          <w:lang w:eastAsia="bg-BG"/>
        </w:rPr>
        <w:t xml:space="preserve">учебната </w:t>
      </w:r>
      <w:r w:rsidR="0036515E">
        <w:rPr>
          <w:rFonts w:eastAsia="Times New Roman"/>
          <w:sz w:val="24"/>
          <w:szCs w:val="24"/>
          <w:lang w:eastAsia="bg-BG"/>
        </w:rPr>
        <w:t xml:space="preserve">  </w:t>
      </w:r>
      <w:r w:rsidRPr="00C26DE7">
        <w:rPr>
          <w:rFonts w:eastAsia="Times New Roman"/>
          <w:sz w:val="24"/>
          <w:szCs w:val="24"/>
          <w:lang w:eastAsia="bg-BG"/>
        </w:rPr>
        <w:t>2019/2020</w:t>
      </w:r>
      <w:r>
        <w:rPr>
          <w:rFonts w:eastAsia="Times New Roman"/>
          <w:sz w:val="24"/>
          <w:szCs w:val="24"/>
          <w:lang w:eastAsia="bg-BG"/>
        </w:rPr>
        <w:t xml:space="preserve"> година, </w:t>
      </w:r>
    </w:p>
    <w:p w:rsidR="00C26DE7" w:rsidRPr="00C26DE7" w:rsidRDefault="00C26DE7" w:rsidP="00C26DE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C26DE7">
        <w:rPr>
          <w:rFonts w:eastAsia="Times New Roman"/>
          <w:sz w:val="24"/>
          <w:szCs w:val="24"/>
          <w:lang w:eastAsia="bg-BG"/>
        </w:rPr>
        <w:t xml:space="preserve">съгласно </w:t>
      </w:r>
      <w:r w:rsidRPr="00C26DE7">
        <w:rPr>
          <w:rFonts w:eastAsia="Times New Roman"/>
          <w:b/>
          <w:sz w:val="24"/>
          <w:szCs w:val="24"/>
          <w:lang w:eastAsia="bg-BG"/>
        </w:rPr>
        <w:t>Приложение № 3.</w:t>
      </w:r>
    </w:p>
    <w:p w:rsidR="00C26DE7" w:rsidRPr="00C26DE7" w:rsidRDefault="00C26DE7" w:rsidP="00C26DE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C26DE7" w:rsidRPr="00C26DE7" w:rsidRDefault="00C26DE7" w:rsidP="00C26DE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C26DE7" w:rsidRPr="00C26DE7" w:rsidRDefault="00C26DE7" w:rsidP="00C26DE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9D242A" w:rsidRPr="0020057F" w:rsidRDefault="009D242A" w:rsidP="009D242A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8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06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, по т.1.1. от дневния ред и е подпечатано с официалния печат на Общински съвет-Дулово.</w:t>
      </w:r>
    </w:p>
    <w:p w:rsidR="009D242A" w:rsidRPr="0020057F" w:rsidRDefault="009D242A" w:rsidP="009D242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D242A" w:rsidRPr="0020057F" w:rsidRDefault="009D242A" w:rsidP="009D242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D242A" w:rsidRPr="0020057F" w:rsidRDefault="009D242A" w:rsidP="009D242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D242A" w:rsidRPr="0020057F" w:rsidRDefault="009D242A" w:rsidP="009D242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</w:t>
      </w:r>
      <w:r w:rsidR="00684A3D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9D242A" w:rsidRDefault="009D242A" w:rsidP="009D242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7F32D4" w:rsidRPr="00341231" w:rsidRDefault="007F32D4" w:rsidP="007F32D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BCB1C" wp14:editId="0EEBBA4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7DE" w:rsidRDefault="005C17DE" w:rsidP="007F32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B66EDAB" wp14:editId="76B89A73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BCB1C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5C17DE" w:rsidRDefault="005C17DE" w:rsidP="007F32D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B66EDAB" wp14:editId="76B89A73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F32D4" w:rsidRPr="00341231" w:rsidRDefault="007F32D4" w:rsidP="007F32D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F32D4" w:rsidRPr="00341231" w:rsidRDefault="007F32D4" w:rsidP="007F32D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7F32D4" w:rsidRPr="00341231" w:rsidRDefault="007F32D4" w:rsidP="007F32D4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7F32D4" w:rsidRPr="00341231" w:rsidRDefault="007F32D4" w:rsidP="007F32D4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7F32D4" w:rsidRPr="00341231" w:rsidRDefault="007F32D4" w:rsidP="007F32D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586</w:t>
      </w:r>
    </w:p>
    <w:p w:rsidR="007F32D4" w:rsidRPr="00341231" w:rsidRDefault="007F32D4" w:rsidP="007F32D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7F32D4" w:rsidRPr="00341231" w:rsidRDefault="007F32D4" w:rsidP="007F32D4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7F32D4" w:rsidRPr="00601147" w:rsidRDefault="007F32D4" w:rsidP="007F32D4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 w:rsidR="00601147">
        <w:rPr>
          <w:color w:val="000000"/>
          <w:sz w:val="28"/>
          <w:szCs w:val="28"/>
        </w:rPr>
        <w:t>п</w:t>
      </w:r>
      <w:r w:rsidR="00601147" w:rsidRPr="00601147">
        <w:rPr>
          <w:color w:val="000000"/>
          <w:sz w:val="28"/>
          <w:szCs w:val="28"/>
        </w:rPr>
        <w:t xml:space="preserve">риемане </w:t>
      </w:r>
      <w:r w:rsidR="00BF7F46">
        <w:rPr>
          <w:color w:val="000000"/>
          <w:sz w:val="28"/>
          <w:szCs w:val="28"/>
        </w:rPr>
        <w:t>н</w:t>
      </w:r>
      <w:r w:rsidR="00601147" w:rsidRPr="00601147">
        <w:rPr>
          <w:color w:val="000000"/>
          <w:sz w:val="28"/>
          <w:szCs w:val="28"/>
        </w:rPr>
        <w:t xml:space="preserve">а  </w:t>
      </w:r>
      <w:r w:rsidR="00601147" w:rsidRPr="00601147">
        <w:rPr>
          <w:sz w:val="28"/>
          <w:szCs w:val="28"/>
          <w:shd w:val="clear" w:color="auto" w:fill="FFFFFF"/>
        </w:rPr>
        <w:t>Годишните финансови отчети на общинските търговски дружества</w:t>
      </w:r>
      <w:r w:rsidR="007539D0">
        <w:rPr>
          <w:sz w:val="28"/>
          <w:szCs w:val="28"/>
          <w:shd w:val="clear" w:color="auto" w:fill="FFFFFF"/>
        </w:rPr>
        <w:t xml:space="preserve">  </w:t>
      </w:r>
      <w:r w:rsidR="00601147" w:rsidRPr="00601147">
        <w:rPr>
          <w:sz w:val="28"/>
          <w:szCs w:val="28"/>
          <w:shd w:val="clear" w:color="auto" w:fill="FFFFFF"/>
        </w:rPr>
        <w:t xml:space="preserve"> за 2018 година</w:t>
      </w:r>
    </w:p>
    <w:p w:rsidR="007F32D4" w:rsidRDefault="007F32D4" w:rsidP="007F32D4">
      <w:pPr>
        <w:jc w:val="both"/>
        <w:rPr>
          <w:rFonts w:eastAsia="Times New Roman"/>
          <w:sz w:val="24"/>
          <w:szCs w:val="24"/>
          <w:lang w:eastAsia="bg-BG"/>
        </w:rPr>
      </w:pPr>
    </w:p>
    <w:p w:rsidR="007F32D4" w:rsidRPr="00E2167E" w:rsidRDefault="007F32D4" w:rsidP="007F32D4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E2167E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E2167E">
        <w:rPr>
          <w:sz w:val="24"/>
          <w:szCs w:val="24"/>
        </w:rPr>
        <w:t xml:space="preserve"> </w:t>
      </w:r>
      <w:r w:rsidRPr="00ED4148">
        <w:rPr>
          <w:sz w:val="24"/>
        </w:rPr>
        <w:t>чл.21,</w:t>
      </w:r>
      <w:r>
        <w:rPr>
          <w:sz w:val="24"/>
        </w:rPr>
        <w:t xml:space="preserve"> ал.1, т.23 и ал.2 </w:t>
      </w:r>
      <w:r w:rsidRPr="00ED4148">
        <w:rPr>
          <w:sz w:val="24"/>
        </w:rPr>
        <w:t xml:space="preserve"> ЗМСМА, </w:t>
      </w:r>
      <w:r w:rsidR="00BF7F46">
        <w:rPr>
          <w:sz w:val="24"/>
        </w:rPr>
        <w:t xml:space="preserve">чл.137, ал.1, т.3 от Търговския закон и чл.12, ал.1, т.16 от Наредба № 3 за </w:t>
      </w:r>
      <w:r w:rsidR="0061490C">
        <w:rPr>
          <w:sz w:val="24"/>
        </w:rPr>
        <w:t>условията и реда за упражняване правата на собственост на община Дулово в търговските дружества с общинско участие в капитала, за участието на общината в граждански дружества и за сключване на договори за съвместна дейност</w:t>
      </w:r>
      <w:r>
        <w:rPr>
          <w:rFonts w:eastAsia="Times New Roman"/>
          <w:sz w:val="24"/>
          <w:szCs w:val="24"/>
          <w:lang w:eastAsia="bg-BG"/>
        </w:rPr>
        <w:t xml:space="preserve">, </w:t>
      </w:r>
    </w:p>
    <w:p w:rsidR="007F32D4" w:rsidRDefault="007F32D4" w:rsidP="007F32D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0E74D7" w:rsidRDefault="000E74D7" w:rsidP="00C26DE7">
      <w:pPr>
        <w:jc w:val="both"/>
      </w:pPr>
    </w:p>
    <w:p w:rsidR="0061490C" w:rsidRDefault="0061490C" w:rsidP="00C26DE7">
      <w:pPr>
        <w:jc w:val="both"/>
      </w:pPr>
    </w:p>
    <w:p w:rsidR="0061490C" w:rsidRDefault="0061490C" w:rsidP="0069292C">
      <w:pPr>
        <w:ind w:firstLine="708"/>
        <w:jc w:val="both"/>
        <w:rPr>
          <w:sz w:val="24"/>
          <w:szCs w:val="24"/>
        </w:rPr>
      </w:pPr>
      <w:r w:rsidRPr="0061490C">
        <w:rPr>
          <w:b/>
          <w:sz w:val="24"/>
          <w:szCs w:val="24"/>
        </w:rPr>
        <w:t>Приема</w:t>
      </w:r>
      <w:r>
        <w:rPr>
          <w:b/>
          <w:sz w:val="24"/>
          <w:szCs w:val="24"/>
        </w:rPr>
        <w:t xml:space="preserve"> </w:t>
      </w:r>
      <w:r w:rsidRPr="0061490C">
        <w:rPr>
          <w:sz w:val="24"/>
          <w:szCs w:val="24"/>
        </w:rPr>
        <w:t>Годишните финансови</w:t>
      </w:r>
      <w:r w:rsidR="0069292C">
        <w:rPr>
          <w:sz w:val="24"/>
          <w:szCs w:val="24"/>
        </w:rPr>
        <w:t xml:space="preserve"> отчети  за 2018 година на общинските дружества, както следва:</w:t>
      </w:r>
    </w:p>
    <w:p w:rsidR="0069292C" w:rsidRDefault="0069292C" w:rsidP="0069292C">
      <w:pPr>
        <w:ind w:firstLine="708"/>
        <w:jc w:val="both"/>
        <w:rPr>
          <w:sz w:val="24"/>
          <w:szCs w:val="24"/>
        </w:rPr>
      </w:pPr>
    </w:p>
    <w:p w:rsidR="0069292C" w:rsidRPr="0069292C" w:rsidRDefault="0069292C" w:rsidP="0069292C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„МБАЛ-Дулово“ ЕООД </w:t>
      </w:r>
      <w:r>
        <w:rPr>
          <w:sz w:val="24"/>
          <w:szCs w:val="24"/>
        </w:rPr>
        <w:t xml:space="preserve"> - със 778 х.лв. активи и пасиви;</w:t>
      </w:r>
    </w:p>
    <w:p w:rsidR="0069292C" w:rsidRPr="0069292C" w:rsidRDefault="0069292C" w:rsidP="0069292C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„СОЧ“ ЕООД </w:t>
      </w:r>
      <w:r>
        <w:rPr>
          <w:sz w:val="24"/>
          <w:szCs w:val="24"/>
        </w:rPr>
        <w:t>– с 210 х.лв. активи и пасиви.</w:t>
      </w:r>
    </w:p>
    <w:p w:rsidR="0069292C" w:rsidRDefault="0069292C" w:rsidP="0069292C">
      <w:pPr>
        <w:pStyle w:val="a3"/>
        <w:jc w:val="both"/>
        <w:rPr>
          <w:b/>
          <w:sz w:val="24"/>
          <w:szCs w:val="24"/>
        </w:rPr>
      </w:pPr>
    </w:p>
    <w:p w:rsidR="0069292C" w:rsidRDefault="0069292C" w:rsidP="0069292C">
      <w:pPr>
        <w:pStyle w:val="a3"/>
        <w:jc w:val="both"/>
        <w:rPr>
          <w:b/>
          <w:sz w:val="24"/>
          <w:szCs w:val="24"/>
        </w:rPr>
      </w:pPr>
    </w:p>
    <w:p w:rsidR="0069292C" w:rsidRPr="0020057F" w:rsidRDefault="0069292C" w:rsidP="0069292C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8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06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69292C" w:rsidRPr="0020057F" w:rsidRDefault="0069292C" w:rsidP="0069292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9292C" w:rsidRDefault="0069292C" w:rsidP="0069292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9292C" w:rsidRDefault="0069292C" w:rsidP="0069292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9292C" w:rsidRDefault="0069292C" w:rsidP="0069292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9292C" w:rsidRDefault="0069292C" w:rsidP="0069292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9292C" w:rsidRDefault="0069292C" w:rsidP="0069292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9292C" w:rsidRPr="0020057F" w:rsidRDefault="0069292C" w:rsidP="0069292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9292C" w:rsidRPr="0020057F" w:rsidRDefault="0069292C" w:rsidP="0069292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9292C" w:rsidRPr="0020057F" w:rsidRDefault="0069292C" w:rsidP="0069292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684A3D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69292C" w:rsidRDefault="0069292C" w:rsidP="0069292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69292C" w:rsidRDefault="0069292C" w:rsidP="005A59FD">
      <w:pPr>
        <w:jc w:val="both"/>
        <w:rPr>
          <w:b/>
          <w:sz w:val="24"/>
          <w:szCs w:val="24"/>
        </w:rPr>
      </w:pPr>
    </w:p>
    <w:p w:rsidR="005A59FD" w:rsidRDefault="005A59FD" w:rsidP="005A59FD">
      <w:pPr>
        <w:jc w:val="both"/>
        <w:rPr>
          <w:b/>
          <w:sz w:val="24"/>
          <w:szCs w:val="24"/>
        </w:rPr>
      </w:pPr>
    </w:p>
    <w:p w:rsidR="005A59FD" w:rsidRPr="00341231" w:rsidRDefault="005A59FD" w:rsidP="005A59F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D7712" wp14:editId="31EDBD3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7DE" w:rsidRDefault="005C17DE" w:rsidP="005A59F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58F2053" wp14:editId="2ED7C62D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D7712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5C17DE" w:rsidRDefault="005C17DE" w:rsidP="005A59F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58F2053" wp14:editId="2ED7C62D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A59FD" w:rsidRPr="00341231" w:rsidRDefault="005A59FD" w:rsidP="005A59F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A59FD" w:rsidRPr="00341231" w:rsidRDefault="005A59FD" w:rsidP="005A59F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A59FD" w:rsidRPr="00341231" w:rsidRDefault="005A59FD" w:rsidP="005A59FD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A59FD" w:rsidRPr="00341231" w:rsidRDefault="005A59FD" w:rsidP="005A59FD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5A59FD" w:rsidRPr="00341231" w:rsidRDefault="005A59FD" w:rsidP="005A59F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587</w:t>
      </w:r>
    </w:p>
    <w:p w:rsidR="005A59FD" w:rsidRPr="00341231" w:rsidRDefault="005A59FD" w:rsidP="005A59F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A59FD" w:rsidRPr="00341231" w:rsidRDefault="005A59FD" w:rsidP="005A59F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5A59FD" w:rsidRPr="00601147" w:rsidRDefault="005A59FD" w:rsidP="005A59FD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 w:rsidRPr="005A59FD">
        <w:rPr>
          <w:color w:val="000000"/>
          <w:sz w:val="28"/>
          <w:szCs w:val="28"/>
        </w:rPr>
        <w:t>разпореждане с имот-частна общинска собственост по кадастралната карта на гр.Дулово</w:t>
      </w:r>
    </w:p>
    <w:p w:rsidR="005A59FD" w:rsidRDefault="005A59FD" w:rsidP="005A59FD">
      <w:pPr>
        <w:jc w:val="both"/>
        <w:rPr>
          <w:rFonts w:eastAsia="Times New Roman"/>
          <w:sz w:val="24"/>
          <w:szCs w:val="24"/>
          <w:lang w:eastAsia="bg-BG"/>
        </w:rPr>
      </w:pPr>
    </w:p>
    <w:p w:rsidR="005A59FD" w:rsidRPr="00780FEC" w:rsidRDefault="005A59FD" w:rsidP="005A59FD">
      <w:pPr>
        <w:tabs>
          <w:tab w:val="left" w:pos="720"/>
        </w:tabs>
        <w:ind w:firstLine="709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E2167E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E2167E">
        <w:rPr>
          <w:sz w:val="24"/>
          <w:szCs w:val="24"/>
        </w:rPr>
        <w:t xml:space="preserve"> </w:t>
      </w:r>
      <w:r w:rsidRPr="005A59FD">
        <w:rPr>
          <w:sz w:val="24"/>
          <w:szCs w:val="24"/>
        </w:rPr>
        <w:t>чл. 21, ал.1 т.8 от ЗМСМА, чл.35, ал.3 от ЗОС и чл.30, ал.1 от Наредба №</w:t>
      </w:r>
      <w:r>
        <w:rPr>
          <w:sz w:val="24"/>
          <w:szCs w:val="24"/>
        </w:rPr>
        <w:t xml:space="preserve"> </w:t>
      </w:r>
      <w:r w:rsidRPr="005A59FD">
        <w:rPr>
          <w:sz w:val="24"/>
          <w:szCs w:val="24"/>
        </w:rPr>
        <w:t xml:space="preserve">2  </w:t>
      </w:r>
      <w:r w:rsidRPr="00780FEC">
        <w:rPr>
          <w:sz w:val="24"/>
        </w:rPr>
        <w:t xml:space="preserve">за реда за придобиване, управление и разпореждане с общинското имущество на Община Дулово, </w:t>
      </w:r>
    </w:p>
    <w:p w:rsidR="005A59FD" w:rsidRPr="005A59FD" w:rsidRDefault="005A59FD" w:rsidP="005A59FD">
      <w:pPr>
        <w:ind w:firstLine="708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</w:p>
    <w:p w:rsidR="005A59FD" w:rsidRDefault="005A59FD" w:rsidP="005A59F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5A59FD" w:rsidRDefault="005A59FD" w:rsidP="005A59FD">
      <w:pPr>
        <w:jc w:val="both"/>
        <w:rPr>
          <w:b/>
          <w:sz w:val="24"/>
          <w:szCs w:val="24"/>
        </w:rPr>
      </w:pPr>
    </w:p>
    <w:p w:rsidR="005A59FD" w:rsidRPr="00FB2CD5" w:rsidRDefault="00FB2CD5" w:rsidP="005A59FD">
      <w:pPr>
        <w:pStyle w:val="a3"/>
        <w:numPr>
          <w:ilvl w:val="0"/>
          <w:numId w:val="6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Arial" w:eastAsia="Times New Roman" w:hAnsi="Arial"/>
          <w:sz w:val="24"/>
          <w:szCs w:val="24"/>
          <w:lang w:eastAsia="bg-BG"/>
        </w:rPr>
      </w:pPr>
      <w:r w:rsidRPr="00FB2CD5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д</w:t>
      </w:r>
      <w:r w:rsidR="005A59FD" w:rsidRPr="005A59FD">
        <w:rPr>
          <w:rFonts w:eastAsia="Times New Roman"/>
          <w:sz w:val="24"/>
          <w:szCs w:val="24"/>
          <w:lang w:eastAsia="bg-BG"/>
        </w:rPr>
        <w:t xml:space="preserve">а се извърши продажба на следния недвижим имот на собственика на законно построените сгради – </w:t>
      </w:r>
      <w:r w:rsidRPr="00FB2CD5">
        <w:rPr>
          <w:rFonts w:eastAsia="Times New Roman"/>
          <w:sz w:val="24"/>
          <w:szCs w:val="24"/>
          <w:lang w:eastAsia="bg-BG"/>
        </w:rPr>
        <w:t xml:space="preserve">МУСТАФА ХАСАН МУСТАФА </w:t>
      </w:r>
      <w:r w:rsidR="005A59FD" w:rsidRPr="00FB2CD5">
        <w:rPr>
          <w:rFonts w:eastAsia="Times New Roman"/>
          <w:sz w:val="24"/>
          <w:szCs w:val="24"/>
          <w:lang w:eastAsia="bg-BG"/>
        </w:rPr>
        <w:t>от гр. Дулово</w:t>
      </w:r>
      <w:r>
        <w:rPr>
          <w:rFonts w:eastAsia="Times New Roman"/>
          <w:sz w:val="24"/>
          <w:szCs w:val="24"/>
          <w:lang w:eastAsia="bg-BG"/>
        </w:rPr>
        <w:t>:</w:t>
      </w:r>
    </w:p>
    <w:p w:rsidR="005A59FD" w:rsidRPr="005A59FD" w:rsidRDefault="005A59FD" w:rsidP="005A59FD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5A59FD">
        <w:rPr>
          <w:rFonts w:eastAsia="Times New Roman"/>
          <w:sz w:val="24"/>
          <w:szCs w:val="24"/>
          <w:lang w:eastAsia="bg-BG"/>
        </w:rPr>
        <w:tab/>
      </w:r>
      <w:r w:rsidRPr="005A59FD">
        <w:rPr>
          <w:rFonts w:eastAsia="Times New Roman"/>
          <w:b/>
          <w:sz w:val="24"/>
          <w:szCs w:val="24"/>
          <w:lang w:eastAsia="bg-BG"/>
        </w:rPr>
        <w:t>ПИ №24030.501.1333</w:t>
      </w:r>
      <w:r w:rsidRPr="005A59FD">
        <w:rPr>
          <w:rFonts w:eastAsia="Times New Roman"/>
          <w:sz w:val="24"/>
          <w:szCs w:val="24"/>
          <w:lang w:eastAsia="bg-BG"/>
        </w:rPr>
        <w:t xml:space="preserve"> по КК и КР на гр. Дулово, с площ 963 кв. м., находящ се на улица „Г.С. Раковски“ №</w:t>
      </w:r>
      <w:r w:rsidR="00FB2CD5">
        <w:rPr>
          <w:rFonts w:eastAsia="Times New Roman"/>
          <w:sz w:val="24"/>
          <w:szCs w:val="24"/>
          <w:lang w:eastAsia="bg-BG"/>
        </w:rPr>
        <w:t xml:space="preserve"> </w:t>
      </w:r>
      <w:r w:rsidRPr="005A59FD">
        <w:rPr>
          <w:rFonts w:eastAsia="Times New Roman"/>
          <w:sz w:val="24"/>
          <w:szCs w:val="24"/>
          <w:lang w:eastAsia="bg-BG"/>
        </w:rPr>
        <w:t>9, описан в АЧОС №1690/26.03.2019г., при пазарна цена в размер на 10</w:t>
      </w:r>
      <w:r w:rsidR="00FB2CD5">
        <w:rPr>
          <w:rFonts w:eastAsia="Times New Roman"/>
          <w:sz w:val="24"/>
          <w:szCs w:val="24"/>
          <w:lang w:eastAsia="bg-BG"/>
        </w:rPr>
        <w:t xml:space="preserve"> </w:t>
      </w:r>
      <w:r w:rsidRPr="005A59FD">
        <w:rPr>
          <w:rFonts w:eastAsia="Times New Roman"/>
          <w:sz w:val="24"/>
          <w:szCs w:val="24"/>
          <w:lang w:eastAsia="bg-BG"/>
        </w:rPr>
        <w:t>677,70 лв. /десет хиляди шестстотин седемдесет и седем лева и седемдесет стотинки</w:t>
      </w:r>
      <w:r w:rsidR="00FB2CD5">
        <w:rPr>
          <w:rFonts w:eastAsia="Times New Roman"/>
          <w:sz w:val="24"/>
          <w:szCs w:val="24"/>
          <w:lang w:eastAsia="bg-BG"/>
        </w:rPr>
        <w:t>/ без ДДС</w:t>
      </w:r>
      <w:r w:rsidRPr="005A59FD">
        <w:rPr>
          <w:rFonts w:eastAsia="Times New Roman"/>
          <w:sz w:val="24"/>
          <w:szCs w:val="24"/>
          <w:lang w:eastAsia="bg-BG"/>
        </w:rPr>
        <w:t xml:space="preserve"> и данъчна оценка в размер на 5</w:t>
      </w:r>
      <w:r w:rsidR="00FB2CD5">
        <w:rPr>
          <w:rFonts w:eastAsia="Times New Roman"/>
          <w:sz w:val="24"/>
          <w:szCs w:val="24"/>
          <w:lang w:eastAsia="bg-BG"/>
        </w:rPr>
        <w:t xml:space="preserve"> </w:t>
      </w:r>
      <w:r w:rsidRPr="005A59FD">
        <w:rPr>
          <w:rFonts w:eastAsia="Times New Roman"/>
          <w:sz w:val="24"/>
          <w:szCs w:val="24"/>
          <w:lang w:eastAsia="bg-BG"/>
        </w:rPr>
        <w:t>661,80 лв. /пет хиляди шестстотин шестдесет и един лева и осемдесет стотинки/.</w:t>
      </w:r>
    </w:p>
    <w:p w:rsidR="005A59FD" w:rsidRPr="005A59FD" w:rsidRDefault="005A59FD" w:rsidP="005A59FD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A59FD" w:rsidRPr="00FB2CD5" w:rsidRDefault="005A59FD" w:rsidP="00FB2CD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FB2CD5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 w:rsidR="00FB2CD5">
        <w:rPr>
          <w:rFonts w:eastAsia="Times New Roman"/>
          <w:sz w:val="24"/>
          <w:szCs w:val="24"/>
          <w:lang w:eastAsia="bg-BG"/>
        </w:rPr>
        <w:t>1</w:t>
      </w:r>
      <w:r w:rsidRPr="00FB2CD5">
        <w:rPr>
          <w:rFonts w:eastAsia="Times New Roman"/>
          <w:sz w:val="24"/>
          <w:szCs w:val="24"/>
          <w:lang w:eastAsia="bg-BG"/>
        </w:rPr>
        <w:t>.</w:t>
      </w:r>
    </w:p>
    <w:p w:rsidR="005A59FD" w:rsidRPr="005A59FD" w:rsidRDefault="005A59FD" w:rsidP="005A59FD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5A59FD" w:rsidRPr="00FB2CD5" w:rsidRDefault="005A59FD" w:rsidP="00FB2CD5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B2CD5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FB2CD5">
        <w:rPr>
          <w:rFonts w:eastAsia="Times New Roman"/>
          <w:sz w:val="24"/>
          <w:szCs w:val="24"/>
          <w:lang w:eastAsia="bg-BG"/>
        </w:rPr>
        <w:t>к</w:t>
      </w:r>
      <w:r w:rsidRPr="00FB2CD5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5A59FD" w:rsidRDefault="005A59FD" w:rsidP="005A59FD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A10588" w:rsidRPr="005A59FD" w:rsidRDefault="00A10588" w:rsidP="005A59FD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B2CD5" w:rsidRPr="0020057F" w:rsidRDefault="00FB2CD5" w:rsidP="00FB2CD5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8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06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 w:rsidR="00A10588"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FB2CD5" w:rsidRPr="0020057F" w:rsidRDefault="00FB2CD5" w:rsidP="00FB2CD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FB2CD5" w:rsidRDefault="00FB2CD5" w:rsidP="00FB2CD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FB2CD5" w:rsidRDefault="00FB2CD5" w:rsidP="00FB2CD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FB2CD5" w:rsidRPr="0020057F" w:rsidRDefault="00FB2CD5" w:rsidP="00FB2CD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FB2CD5" w:rsidRPr="0020057F" w:rsidRDefault="00FB2CD5" w:rsidP="00FB2CD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B2CD5" w:rsidRPr="0020057F" w:rsidRDefault="00FB2CD5" w:rsidP="00FB2CD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684A3D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FB2CD5" w:rsidRDefault="00FB2CD5" w:rsidP="00FB2CD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FB2CD5" w:rsidRDefault="00FB2CD5" w:rsidP="00FB2CD5">
      <w:pPr>
        <w:jc w:val="both"/>
        <w:rPr>
          <w:b/>
          <w:sz w:val="24"/>
          <w:szCs w:val="24"/>
        </w:rPr>
      </w:pPr>
    </w:p>
    <w:p w:rsidR="00DA60E5" w:rsidRPr="00341231" w:rsidRDefault="00DA60E5" w:rsidP="00DA60E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BFFC1" wp14:editId="300F4EF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7DE" w:rsidRDefault="005C17DE" w:rsidP="00DA60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0C58C12" wp14:editId="359B3C06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BFFC1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5C17DE" w:rsidRDefault="005C17DE" w:rsidP="00DA60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0C58C12" wp14:editId="359B3C06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A60E5" w:rsidRPr="00341231" w:rsidRDefault="00DA60E5" w:rsidP="00DA60E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A60E5" w:rsidRPr="00341231" w:rsidRDefault="00DA60E5" w:rsidP="00DA60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DA60E5" w:rsidRPr="00341231" w:rsidRDefault="00DA60E5" w:rsidP="00DA60E5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DA60E5" w:rsidRPr="00341231" w:rsidRDefault="00DA60E5" w:rsidP="00DA60E5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DA60E5" w:rsidRPr="00341231" w:rsidRDefault="00DA60E5" w:rsidP="00DA60E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588</w:t>
      </w:r>
    </w:p>
    <w:p w:rsidR="00DA60E5" w:rsidRPr="00341231" w:rsidRDefault="00DA60E5" w:rsidP="00DA60E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DA60E5" w:rsidRPr="00341231" w:rsidRDefault="00DA60E5" w:rsidP="00DA60E5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DA60E5" w:rsidRPr="00DA60E5" w:rsidRDefault="00DA60E5" w:rsidP="00DA60E5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 w:rsidRPr="00DA60E5">
        <w:rPr>
          <w:rFonts w:eastAsia="Times New Roman"/>
          <w:color w:val="000000"/>
          <w:sz w:val="28"/>
          <w:szCs w:val="28"/>
          <w:lang w:eastAsia="bg-BG"/>
        </w:rPr>
        <w:t xml:space="preserve">разпореждане с имот-частна общинска собственост по регулационния план на с.Окорш </w:t>
      </w:r>
    </w:p>
    <w:p w:rsidR="00DA60E5" w:rsidRDefault="00DA60E5" w:rsidP="00DA60E5">
      <w:pPr>
        <w:jc w:val="both"/>
        <w:rPr>
          <w:rFonts w:eastAsia="Times New Roman"/>
          <w:sz w:val="24"/>
          <w:szCs w:val="24"/>
          <w:lang w:eastAsia="bg-BG"/>
        </w:rPr>
      </w:pPr>
    </w:p>
    <w:p w:rsidR="00DA60E5" w:rsidRPr="00780FEC" w:rsidRDefault="00DA60E5" w:rsidP="00DA60E5">
      <w:pPr>
        <w:tabs>
          <w:tab w:val="left" w:pos="720"/>
        </w:tabs>
        <w:ind w:firstLine="709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E2167E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E2167E">
        <w:rPr>
          <w:sz w:val="24"/>
          <w:szCs w:val="24"/>
        </w:rPr>
        <w:t xml:space="preserve"> </w:t>
      </w:r>
      <w:r w:rsidRPr="00DA60E5">
        <w:rPr>
          <w:sz w:val="24"/>
          <w:szCs w:val="24"/>
        </w:rPr>
        <w:t xml:space="preserve">чл. 21, ал.1 т.8 от ЗМСМА, чл.35, ал.3 от ЗОС и чл.30, ал.1  </w:t>
      </w:r>
      <w:r w:rsidRPr="005A59FD">
        <w:rPr>
          <w:sz w:val="24"/>
          <w:szCs w:val="24"/>
        </w:rPr>
        <w:t>от Наредба №</w:t>
      </w:r>
      <w:r>
        <w:rPr>
          <w:sz w:val="24"/>
          <w:szCs w:val="24"/>
        </w:rPr>
        <w:t xml:space="preserve"> </w:t>
      </w:r>
      <w:r w:rsidRPr="005A59FD">
        <w:rPr>
          <w:sz w:val="24"/>
          <w:szCs w:val="24"/>
        </w:rPr>
        <w:t xml:space="preserve">2  </w:t>
      </w:r>
      <w:r w:rsidRPr="00780FEC">
        <w:rPr>
          <w:sz w:val="24"/>
        </w:rPr>
        <w:t xml:space="preserve">за реда за придобиване, управление и разпореждане с общинското имущество на Община Дулово, </w:t>
      </w:r>
    </w:p>
    <w:p w:rsidR="00DA60E5" w:rsidRPr="005A59FD" w:rsidRDefault="00DA60E5" w:rsidP="00DA60E5">
      <w:pPr>
        <w:ind w:firstLine="708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</w:p>
    <w:p w:rsidR="00DA60E5" w:rsidRDefault="00DA60E5" w:rsidP="00DA60E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5A59FD" w:rsidRDefault="005A59FD" w:rsidP="005A59FD">
      <w:pPr>
        <w:jc w:val="both"/>
        <w:rPr>
          <w:b/>
          <w:sz w:val="24"/>
          <w:szCs w:val="24"/>
        </w:rPr>
      </w:pPr>
    </w:p>
    <w:p w:rsidR="00DA60E5" w:rsidRPr="00DA60E5" w:rsidRDefault="00DA60E5" w:rsidP="00DA60E5">
      <w:pPr>
        <w:pStyle w:val="a3"/>
        <w:numPr>
          <w:ilvl w:val="0"/>
          <w:numId w:val="7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DA60E5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д</w:t>
      </w:r>
      <w:r w:rsidRPr="00DA60E5">
        <w:rPr>
          <w:rFonts w:eastAsia="Times New Roman"/>
          <w:sz w:val="24"/>
          <w:szCs w:val="24"/>
          <w:lang w:eastAsia="bg-BG"/>
        </w:rPr>
        <w:t>а се извърши продажба на следния недвижим имот на собственика на законно построените сгради – ГАЛИНА ИВАНОВА СТОЯНОВА от с. Окорш:</w:t>
      </w:r>
    </w:p>
    <w:p w:rsidR="00DA60E5" w:rsidRPr="00DA60E5" w:rsidRDefault="00DA60E5" w:rsidP="00DA60E5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DA60E5">
        <w:rPr>
          <w:rFonts w:eastAsia="Times New Roman"/>
          <w:sz w:val="24"/>
          <w:szCs w:val="24"/>
          <w:lang w:eastAsia="bg-BG"/>
        </w:rPr>
        <w:tab/>
      </w:r>
      <w:r w:rsidRPr="00DA60E5">
        <w:rPr>
          <w:rFonts w:eastAsia="Times New Roman"/>
          <w:b/>
          <w:sz w:val="24"/>
          <w:szCs w:val="24"/>
          <w:lang w:eastAsia="bg-BG"/>
        </w:rPr>
        <w:t xml:space="preserve">УПИ </w:t>
      </w:r>
      <w:r w:rsidRPr="00DA60E5">
        <w:rPr>
          <w:rFonts w:eastAsia="Times New Roman"/>
          <w:b/>
          <w:sz w:val="24"/>
          <w:szCs w:val="24"/>
          <w:lang w:val="en-US" w:eastAsia="bg-BG"/>
        </w:rPr>
        <w:t>II</w:t>
      </w:r>
      <w:r w:rsidRPr="00DA60E5">
        <w:rPr>
          <w:rFonts w:eastAsia="Times New Roman"/>
          <w:b/>
          <w:sz w:val="24"/>
          <w:szCs w:val="24"/>
          <w:lang w:eastAsia="bg-BG"/>
        </w:rPr>
        <w:t>-15 (втори с планоснимачен номер петнадесет), в кв.43 (четиридесет и трети) по регулационния план на с. Окорш, с площ 1338 (хиляда триста тридесет и осем) кв. м</w:t>
      </w:r>
      <w:r w:rsidRPr="00DA60E5">
        <w:rPr>
          <w:rFonts w:eastAsia="Times New Roman"/>
          <w:sz w:val="24"/>
          <w:szCs w:val="24"/>
          <w:lang w:eastAsia="bg-BG"/>
        </w:rPr>
        <w:t>., описан в АЧОС №1693/16.05.2019г., вписан в Служба по вписванията с вх.</w:t>
      </w:r>
      <w:r w:rsidRPr="00DA60E5">
        <w:rPr>
          <w:rFonts w:eastAsia="Times New Roman"/>
          <w:sz w:val="24"/>
          <w:szCs w:val="24"/>
          <w:lang w:val="en-US" w:eastAsia="bg-BG"/>
        </w:rPr>
        <w:t xml:space="preserve"> </w:t>
      </w:r>
      <w:proofErr w:type="spellStart"/>
      <w:r w:rsidRPr="00DA60E5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DA60E5">
        <w:rPr>
          <w:rFonts w:eastAsia="Times New Roman"/>
          <w:sz w:val="24"/>
          <w:szCs w:val="24"/>
          <w:lang w:val="en-US" w:eastAsia="bg-BG"/>
        </w:rPr>
        <w:t>.</w:t>
      </w:r>
      <w:r w:rsidRPr="00DA60E5">
        <w:rPr>
          <w:rFonts w:eastAsia="Times New Roman"/>
          <w:sz w:val="24"/>
          <w:szCs w:val="24"/>
          <w:lang w:eastAsia="bg-BG"/>
        </w:rPr>
        <w:t xml:space="preserve"> №628/16.05.2019г., акт №25, при пазарна цена в размер на 6</w:t>
      </w:r>
      <w:r w:rsidR="00B51B2A">
        <w:rPr>
          <w:rFonts w:eastAsia="Times New Roman"/>
          <w:sz w:val="24"/>
          <w:szCs w:val="24"/>
          <w:lang w:eastAsia="bg-BG"/>
        </w:rPr>
        <w:t xml:space="preserve"> </w:t>
      </w:r>
      <w:r w:rsidRPr="00DA60E5">
        <w:rPr>
          <w:rFonts w:eastAsia="Times New Roman"/>
          <w:sz w:val="24"/>
          <w:szCs w:val="24"/>
          <w:lang w:eastAsia="bg-BG"/>
        </w:rPr>
        <w:t>537,10 лв. /шест хиляди петстотин тридесет и седем лева и десет стотинки/</w:t>
      </w:r>
      <w:r w:rsidR="00B51B2A">
        <w:rPr>
          <w:rFonts w:eastAsia="Times New Roman"/>
          <w:sz w:val="24"/>
          <w:szCs w:val="24"/>
          <w:lang w:eastAsia="bg-BG"/>
        </w:rPr>
        <w:t>без ДДС</w:t>
      </w:r>
      <w:r w:rsidRPr="00DA60E5">
        <w:rPr>
          <w:rFonts w:eastAsia="Times New Roman"/>
          <w:sz w:val="24"/>
          <w:szCs w:val="24"/>
          <w:lang w:eastAsia="bg-BG"/>
        </w:rPr>
        <w:t xml:space="preserve"> и данъчна оценка в размер на 5</w:t>
      </w:r>
      <w:r w:rsidR="00B51B2A">
        <w:rPr>
          <w:rFonts w:eastAsia="Times New Roman"/>
          <w:sz w:val="24"/>
          <w:szCs w:val="24"/>
          <w:lang w:eastAsia="bg-BG"/>
        </w:rPr>
        <w:t xml:space="preserve"> </w:t>
      </w:r>
      <w:r w:rsidRPr="00DA60E5">
        <w:rPr>
          <w:rFonts w:eastAsia="Times New Roman"/>
          <w:sz w:val="24"/>
          <w:szCs w:val="24"/>
          <w:lang w:eastAsia="bg-BG"/>
        </w:rPr>
        <w:t>465,70 лв. /пет хиляди четиристотин шестдесет и пет лева и седемдесет стотинки/.</w:t>
      </w:r>
    </w:p>
    <w:p w:rsidR="00DA60E5" w:rsidRPr="00B51B2A" w:rsidRDefault="00DA60E5" w:rsidP="00B51B2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B51B2A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 w:rsidR="00B51B2A">
        <w:rPr>
          <w:rFonts w:eastAsia="Times New Roman"/>
          <w:sz w:val="24"/>
          <w:szCs w:val="24"/>
          <w:lang w:eastAsia="bg-BG"/>
        </w:rPr>
        <w:t>1</w:t>
      </w:r>
      <w:r w:rsidRPr="00B51B2A">
        <w:rPr>
          <w:rFonts w:eastAsia="Times New Roman"/>
          <w:sz w:val="24"/>
          <w:szCs w:val="24"/>
          <w:lang w:eastAsia="bg-BG"/>
        </w:rPr>
        <w:t>.</w:t>
      </w:r>
    </w:p>
    <w:p w:rsidR="00DA60E5" w:rsidRPr="00B51B2A" w:rsidRDefault="00DA60E5" w:rsidP="00B51B2A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51B2A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B51B2A">
        <w:rPr>
          <w:rFonts w:eastAsia="Times New Roman"/>
          <w:sz w:val="24"/>
          <w:szCs w:val="24"/>
          <w:lang w:eastAsia="bg-BG"/>
        </w:rPr>
        <w:t>к</w:t>
      </w:r>
      <w:r w:rsidRPr="00B51B2A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DA60E5" w:rsidRDefault="00DA60E5" w:rsidP="005A59FD">
      <w:pPr>
        <w:jc w:val="both"/>
        <w:rPr>
          <w:b/>
          <w:sz w:val="24"/>
          <w:szCs w:val="24"/>
        </w:rPr>
      </w:pPr>
    </w:p>
    <w:p w:rsidR="00B51B2A" w:rsidRPr="0020057F" w:rsidRDefault="00B51B2A" w:rsidP="00B51B2A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8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06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4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B51B2A" w:rsidRPr="0020057F" w:rsidRDefault="00B51B2A" w:rsidP="00B51B2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51B2A" w:rsidRDefault="00B51B2A" w:rsidP="00B51B2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51B2A" w:rsidRDefault="00B51B2A" w:rsidP="00B51B2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51B2A" w:rsidRPr="0020057F" w:rsidRDefault="00B51B2A" w:rsidP="00B51B2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51B2A" w:rsidRPr="0020057F" w:rsidRDefault="00B51B2A" w:rsidP="00B51B2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51B2A" w:rsidRPr="0020057F" w:rsidRDefault="00B51B2A" w:rsidP="00B51B2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684A3D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B51B2A" w:rsidRDefault="00B51B2A" w:rsidP="00B51B2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B51B2A" w:rsidRDefault="00B51B2A" w:rsidP="00B51B2A">
      <w:pPr>
        <w:jc w:val="both"/>
        <w:rPr>
          <w:b/>
          <w:sz w:val="24"/>
          <w:szCs w:val="24"/>
        </w:rPr>
      </w:pPr>
    </w:p>
    <w:p w:rsidR="00094CED" w:rsidRPr="00341231" w:rsidRDefault="00094CED" w:rsidP="00094CE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AC65C" wp14:editId="4BF87C9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7DE" w:rsidRDefault="005C17DE" w:rsidP="00094C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6B1F731" wp14:editId="4464D410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AC65C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5C17DE" w:rsidRDefault="005C17DE" w:rsidP="00094C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6B1F731" wp14:editId="4464D410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94CED" w:rsidRPr="00341231" w:rsidRDefault="00094CED" w:rsidP="00094CE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94CED" w:rsidRPr="00341231" w:rsidRDefault="00094CED" w:rsidP="00094CE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94CED" w:rsidRPr="00341231" w:rsidRDefault="00094CED" w:rsidP="00094CED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94CED" w:rsidRPr="00341231" w:rsidRDefault="00094CED" w:rsidP="00094CED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094CED" w:rsidRPr="00341231" w:rsidRDefault="00094CED" w:rsidP="00094CE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589</w:t>
      </w:r>
    </w:p>
    <w:p w:rsidR="00094CED" w:rsidRPr="00341231" w:rsidRDefault="00094CED" w:rsidP="00094CE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094CED" w:rsidRPr="00341231" w:rsidRDefault="00094CED" w:rsidP="00094CE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94CED" w:rsidRPr="00DA60E5" w:rsidRDefault="00094CED" w:rsidP="00094CED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 w:rsidRPr="00DA60E5">
        <w:rPr>
          <w:rFonts w:eastAsia="Times New Roman"/>
          <w:color w:val="000000"/>
          <w:sz w:val="28"/>
          <w:szCs w:val="28"/>
          <w:lang w:eastAsia="bg-BG"/>
        </w:rPr>
        <w:t>разпореждане с имот-частна общинска собственост по регулационния план на с.</w:t>
      </w:r>
      <w:r w:rsidR="00CF4B4F">
        <w:rPr>
          <w:rFonts w:eastAsia="Times New Roman"/>
          <w:color w:val="000000"/>
          <w:sz w:val="28"/>
          <w:szCs w:val="28"/>
          <w:lang w:eastAsia="bg-BG"/>
        </w:rPr>
        <w:t xml:space="preserve"> Руйно</w:t>
      </w:r>
    </w:p>
    <w:p w:rsidR="00094CED" w:rsidRDefault="00094CED" w:rsidP="00094CED">
      <w:pPr>
        <w:jc w:val="both"/>
        <w:rPr>
          <w:rFonts w:eastAsia="Times New Roman"/>
          <w:sz w:val="24"/>
          <w:szCs w:val="24"/>
          <w:lang w:eastAsia="bg-BG"/>
        </w:rPr>
      </w:pPr>
    </w:p>
    <w:p w:rsidR="00094CED" w:rsidRPr="00780FEC" w:rsidRDefault="00094CED" w:rsidP="00094CED">
      <w:pPr>
        <w:tabs>
          <w:tab w:val="left" w:pos="720"/>
        </w:tabs>
        <w:ind w:firstLine="709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E2167E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E2167E">
        <w:rPr>
          <w:sz w:val="24"/>
          <w:szCs w:val="24"/>
        </w:rPr>
        <w:t xml:space="preserve"> </w:t>
      </w:r>
      <w:r w:rsidR="00CF4B4F" w:rsidRPr="00CF4B4F">
        <w:rPr>
          <w:sz w:val="24"/>
          <w:szCs w:val="24"/>
        </w:rPr>
        <w:t>чл. 21, ал.1 т.8 от ЗМСМА, чл.35, ал.3 от ЗОС и чл.30, ал.1</w:t>
      </w:r>
      <w:r w:rsidR="00CF4B4F" w:rsidRPr="00F61C0E">
        <w:rPr>
          <w:b/>
          <w:sz w:val="24"/>
          <w:szCs w:val="24"/>
        </w:rPr>
        <w:t xml:space="preserve"> </w:t>
      </w:r>
      <w:r w:rsidR="00CF4B4F">
        <w:rPr>
          <w:sz w:val="24"/>
          <w:szCs w:val="24"/>
        </w:rPr>
        <w:t xml:space="preserve">  </w:t>
      </w:r>
      <w:r w:rsidRPr="005A59FD">
        <w:rPr>
          <w:sz w:val="24"/>
          <w:szCs w:val="24"/>
        </w:rPr>
        <w:t>от Наредба №</w:t>
      </w:r>
      <w:r>
        <w:rPr>
          <w:sz w:val="24"/>
          <w:szCs w:val="24"/>
        </w:rPr>
        <w:t xml:space="preserve"> </w:t>
      </w:r>
      <w:r w:rsidRPr="005A59FD">
        <w:rPr>
          <w:sz w:val="24"/>
          <w:szCs w:val="24"/>
        </w:rPr>
        <w:t xml:space="preserve">2  </w:t>
      </w:r>
      <w:r w:rsidRPr="00780FEC">
        <w:rPr>
          <w:sz w:val="24"/>
        </w:rPr>
        <w:t xml:space="preserve">за реда за придобиване, управление и разпореждане с общинското имущество на Община Дулово, </w:t>
      </w:r>
    </w:p>
    <w:p w:rsidR="00094CED" w:rsidRPr="005A59FD" w:rsidRDefault="00094CED" w:rsidP="00094CED">
      <w:pPr>
        <w:ind w:firstLine="708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</w:p>
    <w:p w:rsidR="00094CED" w:rsidRDefault="00094CED" w:rsidP="00094CE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143D2B" w:rsidRPr="00143D2B" w:rsidRDefault="00143D2B" w:rsidP="00143D2B">
      <w:pPr>
        <w:pStyle w:val="a3"/>
        <w:numPr>
          <w:ilvl w:val="0"/>
          <w:numId w:val="8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143D2B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д</w:t>
      </w:r>
      <w:r w:rsidRPr="00143D2B">
        <w:rPr>
          <w:rFonts w:eastAsia="Times New Roman"/>
          <w:sz w:val="24"/>
          <w:szCs w:val="24"/>
          <w:lang w:eastAsia="bg-BG"/>
        </w:rPr>
        <w:t>а се извърши продажба на 400 кв.м. от следния недвижим имот на собственика на законно построените сгради – АЙНУР ИСМАИЛ КУШ и СЕЛЯЙДИН АЛИШ КУШ от с. Руйно</w:t>
      </w:r>
      <w:r>
        <w:rPr>
          <w:rFonts w:eastAsia="Times New Roman"/>
          <w:sz w:val="24"/>
          <w:szCs w:val="24"/>
          <w:lang w:eastAsia="bg-BG"/>
        </w:rPr>
        <w:t>:</w:t>
      </w:r>
    </w:p>
    <w:p w:rsidR="00143D2B" w:rsidRPr="00143D2B" w:rsidRDefault="00143D2B" w:rsidP="00143D2B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143D2B">
        <w:rPr>
          <w:rFonts w:eastAsia="Times New Roman"/>
          <w:sz w:val="24"/>
          <w:szCs w:val="24"/>
          <w:lang w:eastAsia="bg-BG"/>
        </w:rPr>
        <w:tab/>
      </w:r>
      <w:r w:rsidRPr="00143D2B">
        <w:rPr>
          <w:rFonts w:eastAsia="Times New Roman"/>
          <w:b/>
          <w:sz w:val="24"/>
          <w:szCs w:val="24"/>
          <w:lang w:eastAsia="bg-BG"/>
        </w:rPr>
        <w:t>УПИ Х-135 (десети с планоснимачен номер сто тридесет и пет), в кв.12 (дванадесети) по регулационния план на с. Руйно, с площ 1055 (хиляда петдесет и пет) кв. м.</w:t>
      </w:r>
      <w:r w:rsidRPr="00143D2B">
        <w:rPr>
          <w:rFonts w:eastAsia="Times New Roman"/>
          <w:sz w:val="24"/>
          <w:szCs w:val="24"/>
          <w:lang w:eastAsia="bg-BG"/>
        </w:rPr>
        <w:t>., описан в АЧОС №1699/06.06.2019г., вписан в Служба по вписванията с вх.</w:t>
      </w:r>
      <w:r w:rsidRPr="00143D2B">
        <w:rPr>
          <w:rFonts w:eastAsia="Times New Roman"/>
          <w:sz w:val="24"/>
          <w:szCs w:val="24"/>
          <w:lang w:val="en-US" w:eastAsia="bg-BG"/>
        </w:rPr>
        <w:t xml:space="preserve"> </w:t>
      </w:r>
      <w:proofErr w:type="spellStart"/>
      <w:r w:rsidRPr="00143D2B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143D2B">
        <w:rPr>
          <w:rFonts w:eastAsia="Times New Roman"/>
          <w:sz w:val="24"/>
          <w:szCs w:val="24"/>
          <w:lang w:val="en-US" w:eastAsia="bg-BG"/>
        </w:rPr>
        <w:t>.</w:t>
      </w:r>
      <w:r w:rsidRPr="00143D2B">
        <w:rPr>
          <w:rFonts w:eastAsia="Times New Roman"/>
          <w:sz w:val="24"/>
          <w:szCs w:val="24"/>
          <w:lang w:eastAsia="bg-BG"/>
        </w:rPr>
        <w:t xml:space="preserve"> №741/07.06.2019г., акт №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143D2B">
        <w:rPr>
          <w:rFonts w:eastAsia="Times New Roman"/>
          <w:sz w:val="24"/>
          <w:szCs w:val="24"/>
          <w:lang w:eastAsia="bg-BG"/>
        </w:rPr>
        <w:t>89, при пазарна цена в размер на 1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143D2B">
        <w:rPr>
          <w:rFonts w:eastAsia="Times New Roman"/>
          <w:sz w:val="24"/>
          <w:szCs w:val="24"/>
          <w:lang w:eastAsia="bg-BG"/>
        </w:rPr>
        <w:t>062,00 лв. /</w:t>
      </w:r>
      <w:r>
        <w:rPr>
          <w:rFonts w:eastAsia="Times New Roman"/>
          <w:sz w:val="24"/>
          <w:szCs w:val="24"/>
          <w:lang w:eastAsia="bg-BG"/>
        </w:rPr>
        <w:t xml:space="preserve">хиляда </w:t>
      </w:r>
      <w:r w:rsidRPr="00143D2B">
        <w:rPr>
          <w:rFonts w:eastAsia="Times New Roman"/>
          <w:sz w:val="24"/>
          <w:szCs w:val="24"/>
          <w:lang w:eastAsia="bg-BG"/>
        </w:rPr>
        <w:t xml:space="preserve"> шестдесет и два лева / без ДДС и данъчна оценка в размер на 912,00 лв. /деветстотин и дванадесет лева/.</w:t>
      </w:r>
    </w:p>
    <w:p w:rsidR="00143D2B" w:rsidRPr="00143D2B" w:rsidRDefault="00143D2B" w:rsidP="00143D2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143D2B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143D2B">
        <w:rPr>
          <w:rFonts w:eastAsia="Times New Roman"/>
          <w:sz w:val="24"/>
          <w:szCs w:val="24"/>
          <w:lang w:eastAsia="bg-BG"/>
        </w:rPr>
        <w:t>.</w:t>
      </w:r>
    </w:p>
    <w:p w:rsidR="00143D2B" w:rsidRPr="00143D2B" w:rsidRDefault="00143D2B" w:rsidP="00143D2B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43D2B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143D2B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B51B2A" w:rsidRDefault="00B51B2A" w:rsidP="005A59FD">
      <w:pPr>
        <w:jc w:val="both"/>
        <w:rPr>
          <w:sz w:val="24"/>
          <w:szCs w:val="24"/>
        </w:rPr>
      </w:pPr>
    </w:p>
    <w:p w:rsidR="001E2A19" w:rsidRDefault="001E2A19" w:rsidP="005A59FD">
      <w:pPr>
        <w:jc w:val="both"/>
        <w:rPr>
          <w:sz w:val="24"/>
          <w:szCs w:val="24"/>
        </w:rPr>
      </w:pPr>
    </w:p>
    <w:p w:rsidR="001E2A19" w:rsidRPr="0020057F" w:rsidRDefault="001E2A19" w:rsidP="001E2A19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8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06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5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1E2A19" w:rsidRPr="0020057F" w:rsidRDefault="001E2A19" w:rsidP="001E2A1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E2A19" w:rsidRDefault="001E2A19" w:rsidP="001E2A1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E2A19" w:rsidRDefault="001E2A19" w:rsidP="001E2A1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E2A19" w:rsidRPr="0020057F" w:rsidRDefault="001E2A19" w:rsidP="001E2A1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E2A19" w:rsidRPr="0020057F" w:rsidRDefault="001E2A19" w:rsidP="001E2A1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E2A19" w:rsidRPr="0020057F" w:rsidRDefault="001E2A19" w:rsidP="001E2A1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684A3D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1E2A19" w:rsidRDefault="001E2A19" w:rsidP="001E2A1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1E2A19" w:rsidRDefault="001E2A19" w:rsidP="001E2A19">
      <w:pPr>
        <w:jc w:val="both"/>
        <w:rPr>
          <w:b/>
          <w:sz w:val="24"/>
          <w:szCs w:val="24"/>
        </w:rPr>
      </w:pPr>
    </w:p>
    <w:p w:rsidR="001E2A19" w:rsidRPr="00341231" w:rsidRDefault="001E2A19" w:rsidP="001E2A1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0BCBA" wp14:editId="6B8522E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7DE" w:rsidRDefault="005C17DE" w:rsidP="001E2A1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B2BB9A6" wp14:editId="377E0420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0BCBA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5C17DE" w:rsidRDefault="005C17DE" w:rsidP="001E2A1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B2BB9A6" wp14:editId="377E0420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E2A19" w:rsidRPr="00341231" w:rsidRDefault="001E2A19" w:rsidP="001E2A1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E2A19" w:rsidRPr="00341231" w:rsidRDefault="001E2A19" w:rsidP="001E2A1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1E2A19" w:rsidRPr="00341231" w:rsidRDefault="001E2A19" w:rsidP="001E2A19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E2A19" w:rsidRPr="00341231" w:rsidRDefault="001E2A19" w:rsidP="001E2A19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1E2A19" w:rsidRPr="00341231" w:rsidRDefault="001E2A19" w:rsidP="001E2A1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590</w:t>
      </w:r>
    </w:p>
    <w:p w:rsidR="001E2A19" w:rsidRPr="00341231" w:rsidRDefault="001E2A19" w:rsidP="001E2A1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E2A19" w:rsidRPr="00341231" w:rsidRDefault="001E2A19" w:rsidP="001E2A19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1E2A19" w:rsidRDefault="001E2A19" w:rsidP="009944F9">
      <w:pPr>
        <w:spacing w:after="0"/>
        <w:jc w:val="center"/>
        <w:rPr>
          <w:rFonts w:eastAsia="Times New Roman"/>
          <w:color w:val="000000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 w:rsidR="009944F9" w:rsidRPr="009944F9">
        <w:rPr>
          <w:rFonts w:eastAsia="Times New Roman"/>
          <w:sz w:val="28"/>
          <w:szCs w:val="28"/>
          <w:lang w:eastAsia="bg-BG"/>
        </w:rPr>
        <w:t>п</w:t>
      </w:r>
      <w:r w:rsidR="009944F9" w:rsidRPr="009944F9">
        <w:rPr>
          <w:rFonts w:eastAsia="Times New Roman"/>
          <w:color w:val="000000"/>
          <w:sz w:val="28"/>
          <w:szCs w:val="28"/>
          <w:lang w:eastAsia="bg-BG"/>
        </w:rPr>
        <w:t xml:space="preserve">рекратяване на съсобственост чрез продажба на общинска част от имот по кадастралната карта на </w:t>
      </w:r>
      <w:proofErr w:type="spellStart"/>
      <w:r w:rsidR="009944F9" w:rsidRPr="009944F9">
        <w:rPr>
          <w:rFonts w:eastAsia="Times New Roman"/>
          <w:color w:val="000000"/>
          <w:sz w:val="28"/>
          <w:szCs w:val="28"/>
          <w:lang w:eastAsia="bg-BG"/>
        </w:rPr>
        <w:t>с.Черник</w:t>
      </w:r>
      <w:proofErr w:type="spellEnd"/>
    </w:p>
    <w:p w:rsidR="009944F9" w:rsidRDefault="009944F9" w:rsidP="009944F9">
      <w:pPr>
        <w:spacing w:after="0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9944F9" w:rsidRPr="009944F9" w:rsidRDefault="009944F9" w:rsidP="009944F9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1E2A19" w:rsidRPr="009944F9" w:rsidRDefault="001E2A19" w:rsidP="001E2A19">
      <w:pPr>
        <w:tabs>
          <w:tab w:val="left" w:pos="720"/>
        </w:tabs>
        <w:ind w:firstLine="709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  <w:r w:rsidRPr="00E2167E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E2167E">
        <w:rPr>
          <w:sz w:val="24"/>
          <w:szCs w:val="24"/>
        </w:rPr>
        <w:t xml:space="preserve"> </w:t>
      </w:r>
      <w:r w:rsidR="009944F9" w:rsidRPr="009944F9">
        <w:rPr>
          <w:sz w:val="24"/>
        </w:rPr>
        <w:t>чл. 21, ал.1 т.8 от ЗМСМА, чл.36 ал.1, т.2 от Закон за общинската собственост, във връзка с чл. 33 от Закона за собствеността</w:t>
      </w:r>
      <w:r w:rsidRPr="009944F9">
        <w:rPr>
          <w:sz w:val="24"/>
        </w:rPr>
        <w:t xml:space="preserve">, </w:t>
      </w:r>
    </w:p>
    <w:p w:rsidR="001E2A19" w:rsidRPr="005A59FD" w:rsidRDefault="001E2A19" w:rsidP="001E2A19">
      <w:pPr>
        <w:ind w:firstLine="708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</w:p>
    <w:p w:rsidR="001E2A19" w:rsidRDefault="001E2A19" w:rsidP="001E2A1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1E2A19" w:rsidRDefault="001E2A19" w:rsidP="005A59FD">
      <w:pPr>
        <w:jc w:val="both"/>
        <w:rPr>
          <w:sz w:val="24"/>
          <w:szCs w:val="24"/>
        </w:rPr>
      </w:pPr>
    </w:p>
    <w:p w:rsidR="009944F9" w:rsidRPr="009944F9" w:rsidRDefault="009944F9" w:rsidP="009944F9">
      <w:pPr>
        <w:pStyle w:val="Style8"/>
        <w:widowControl/>
        <w:numPr>
          <w:ilvl w:val="0"/>
          <w:numId w:val="9"/>
        </w:numPr>
        <w:tabs>
          <w:tab w:val="left" w:pos="720"/>
        </w:tabs>
        <w:spacing w:before="134" w:line="274" w:lineRule="exact"/>
        <w:rPr>
          <w:rFonts w:ascii="Times New Roman" w:hAnsi="Times New Roman"/>
        </w:rPr>
      </w:pPr>
      <w:r>
        <w:rPr>
          <w:rStyle w:val="FontStyle19"/>
          <w:b/>
          <w:lang w:val="ru-RU"/>
        </w:rPr>
        <w:t xml:space="preserve">Дава съгласие </w:t>
      </w:r>
      <w:r w:rsidRPr="009944F9">
        <w:rPr>
          <w:rStyle w:val="FontStyle19"/>
          <w:sz w:val="24"/>
          <w:szCs w:val="24"/>
          <w:lang w:val="ru-RU"/>
        </w:rPr>
        <w:t xml:space="preserve">да </w:t>
      </w:r>
      <w:r w:rsidRPr="009944F9">
        <w:rPr>
          <w:rStyle w:val="FontStyle19"/>
          <w:sz w:val="24"/>
          <w:szCs w:val="24"/>
        </w:rPr>
        <w:t>се прекрати съсобствеността чрез продажба на 332 кв</w:t>
      </w:r>
      <w:r>
        <w:rPr>
          <w:rStyle w:val="FontStyle19"/>
          <w:sz w:val="24"/>
          <w:szCs w:val="24"/>
        </w:rPr>
        <w:t>.м.-</w:t>
      </w:r>
      <w:r w:rsidRPr="009944F9">
        <w:rPr>
          <w:rStyle w:val="FontStyle19"/>
          <w:sz w:val="24"/>
          <w:szCs w:val="24"/>
        </w:rPr>
        <w:t xml:space="preserve"> общинска собственост от </w:t>
      </w:r>
      <w:r w:rsidRPr="009944F9">
        <w:rPr>
          <w:rFonts w:ascii="Times New Roman" w:hAnsi="Times New Roman"/>
          <w:b/>
        </w:rPr>
        <w:t xml:space="preserve">ПИ №81966.500.801 по КК и КР </w:t>
      </w:r>
      <w:r w:rsidRPr="009944F9">
        <w:rPr>
          <w:rFonts w:ascii="Times New Roman" w:hAnsi="Times New Roman"/>
        </w:rPr>
        <w:t>на село Черник, с обща площ на имота от 1</w:t>
      </w:r>
      <w:r>
        <w:rPr>
          <w:rFonts w:ascii="Times New Roman" w:hAnsi="Times New Roman"/>
        </w:rPr>
        <w:t xml:space="preserve"> </w:t>
      </w:r>
      <w:r w:rsidRPr="009944F9">
        <w:rPr>
          <w:rFonts w:ascii="Times New Roman" w:hAnsi="Times New Roman"/>
        </w:rPr>
        <w:t>447 кв.м.</w:t>
      </w:r>
      <w:r w:rsidRPr="009944F9">
        <w:rPr>
          <w:rStyle w:val="FontStyle19"/>
          <w:sz w:val="24"/>
          <w:szCs w:val="24"/>
        </w:rPr>
        <w:t>, описани в АЧОС №</w:t>
      </w:r>
      <w:r>
        <w:rPr>
          <w:rStyle w:val="FontStyle19"/>
          <w:sz w:val="24"/>
          <w:szCs w:val="24"/>
        </w:rPr>
        <w:t xml:space="preserve"> </w:t>
      </w:r>
      <w:r w:rsidRPr="009944F9">
        <w:rPr>
          <w:rStyle w:val="FontStyle19"/>
          <w:sz w:val="24"/>
          <w:szCs w:val="24"/>
        </w:rPr>
        <w:t xml:space="preserve">1694/16.05.2019г., вписан в Служба по вписвания с вх.рег. </w:t>
      </w:r>
      <w:r w:rsidRPr="009944F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9944F9">
        <w:rPr>
          <w:rStyle w:val="FontStyle19"/>
          <w:sz w:val="24"/>
          <w:szCs w:val="24"/>
          <w:lang w:val="ru-RU"/>
        </w:rPr>
        <w:t>629</w:t>
      </w:r>
      <w:r w:rsidRPr="009944F9">
        <w:rPr>
          <w:rStyle w:val="FontStyle19"/>
          <w:sz w:val="24"/>
          <w:szCs w:val="24"/>
        </w:rPr>
        <w:t>/16.0</w:t>
      </w:r>
      <w:r w:rsidRPr="009944F9">
        <w:rPr>
          <w:rStyle w:val="FontStyle19"/>
          <w:sz w:val="24"/>
          <w:szCs w:val="24"/>
          <w:lang w:val="ru-RU"/>
        </w:rPr>
        <w:t>5</w:t>
      </w:r>
      <w:r w:rsidRPr="009944F9">
        <w:rPr>
          <w:rStyle w:val="FontStyle19"/>
          <w:sz w:val="24"/>
          <w:szCs w:val="24"/>
        </w:rPr>
        <w:t>.201</w:t>
      </w:r>
      <w:r w:rsidRPr="009944F9">
        <w:rPr>
          <w:rStyle w:val="FontStyle19"/>
          <w:sz w:val="24"/>
          <w:szCs w:val="24"/>
          <w:lang w:val="ru-RU"/>
        </w:rPr>
        <w:t>9</w:t>
      </w:r>
      <w:r w:rsidRPr="009944F9">
        <w:rPr>
          <w:rStyle w:val="FontStyle19"/>
          <w:sz w:val="24"/>
          <w:szCs w:val="24"/>
        </w:rPr>
        <w:t>г., акт №</w:t>
      </w:r>
      <w:r>
        <w:rPr>
          <w:rStyle w:val="FontStyle19"/>
          <w:sz w:val="24"/>
          <w:szCs w:val="24"/>
        </w:rPr>
        <w:t xml:space="preserve"> </w:t>
      </w:r>
      <w:r w:rsidRPr="009944F9">
        <w:rPr>
          <w:rStyle w:val="FontStyle19"/>
          <w:sz w:val="24"/>
          <w:szCs w:val="24"/>
        </w:rPr>
        <w:t xml:space="preserve">26, </w:t>
      </w:r>
      <w:r>
        <w:rPr>
          <w:rStyle w:val="FontStyle19"/>
          <w:sz w:val="24"/>
          <w:szCs w:val="24"/>
        </w:rPr>
        <w:t xml:space="preserve"> </w:t>
      </w:r>
      <w:r w:rsidRPr="009944F9">
        <w:rPr>
          <w:rStyle w:val="FontStyle19"/>
          <w:sz w:val="24"/>
          <w:szCs w:val="24"/>
        </w:rPr>
        <w:t xml:space="preserve">на </w:t>
      </w:r>
      <w:r>
        <w:rPr>
          <w:rStyle w:val="FontStyle19"/>
          <w:sz w:val="24"/>
          <w:szCs w:val="24"/>
        </w:rPr>
        <w:t xml:space="preserve"> </w:t>
      </w:r>
      <w:r w:rsidRPr="009944F9">
        <w:rPr>
          <w:rStyle w:val="FontStyle19"/>
          <w:sz w:val="24"/>
          <w:szCs w:val="24"/>
        </w:rPr>
        <w:t xml:space="preserve">пазарна цена </w:t>
      </w:r>
      <w:r>
        <w:rPr>
          <w:rStyle w:val="FontStyle19"/>
          <w:sz w:val="24"/>
          <w:szCs w:val="24"/>
        </w:rPr>
        <w:t xml:space="preserve">в размер на </w:t>
      </w:r>
      <w:r w:rsidRPr="009944F9">
        <w:rPr>
          <w:rStyle w:val="FontStyle19"/>
          <w:sz w:val="24"/>
          <w:szCs w:val="24"/>
        </w:rPr>
        <w:t>1</w:t>
      </w:r>
      <w:r>
        <w:rPr>
          <w:rStyle w:val="FontStyle19"/>
          <w:sz w:val="24"/>
          <w:szCs w:val="24"/>
        </w:rPr>
        <w:t xml:space="preserve"> </w:t>
      </w:r>
      <w:r w:rsidRPr="009944F9">
        <w:rPr>
          <w:rStyle w:val="FontStyle19"/>
          <w:sz w:val="24"/>
          <w:szCs w:val="24"/>
        </w:rPr>
        <w:t>524,30 лв. /хиляда петстотин двадесет и четири лева и тридесет стотинки</w:t>
      </w:r>
      <w:r w:rsidR="0098022C">
        <w:rPr>
          <w:rStyle w:val="FontStyle19"/>
          <w:sz w:val="24"/>
          <w:szCs w:val="24"/>
        </w:rPr>
        <w:t>/</w:t>
      </w:r>
      <w:r w:rsidRPr="009944F9">
        <w:rPr>
          <w:rStyle w:val="FontStyle19"/>
          <w:sz w:val="24"/>
          <w:szCs w:val="24"/>
          <w:lang w:val="ru-RU"/>
        </w:rPr>
        <w:t xml:space="preserve"> </w:t>
      </w:r>
      <w:r w:rsidRPr="009944F9">
        <w:rPr>
          <w:rStyle w:val="FontStyle19"/>
          <w:sz w:val="24"/>
          <w:szCs w:val="24"/>
        </w:rPr>
        <w:t>без ДДС и данъчна оценка на имота в</w:t>
      </w:r>
      <w:r w:rsidRPr="009944F9">
        <w:rPr>
          <w:rStyle w:val="FontStyle19"/>
          <w:sz w:val="24"/>
          <w:szCs w:val="24"/>
          <w:lang w:val="ru-RU"/>
        </w:rPr>
        <w:t xml:space="preserve"> </w:t>
      </w:r>
      <w:r w:rsidRPr="009944F9">
        <w:rPr>
          <w:rStyle w:val="FontStyle19"/>
          <w:sz w:val="24"/>
          <w:szCs w:val="24"/>
        </w:rPr>
        <w:t>размер на 1</w:t>
      </w:r>
      <w:r w:rsidR="0098022C">
        <w:rPr>
          <w:rStyle w:val="FontStyle19"/>
          <w:sz w:val="24"/>
          <w:szCs w:val="24"/>
        </w:rPr>
        <w:t xml:space="preserve"> </w:t>
      </w:r>
      <w:r w:rsidRPr="009944F9">
        <w:rPr>
          <w:rStyle w:val="FontStyle19"/>
          <w:sz w:val="24"/>
          <w:szCs w:val="24"/>
        </w:rPr>
        <w:t xml:space="preserve">356,20 лв. /хиляда триста петдесет и шест лева и двадесет стотинки/, на съсобственика </w:t>
      </w:r>
      <w:r w:rsidRPr="009944F9">
        <w:rPr>
          <w:rFonts w:ascii="Times New Roman" w:hAnsi="Times New Roman"/>
        </w:rPr>
        <w:t>Хюсеин Али Му</w:t>
      </w:r>
      <w:r w:rsidR="008A237A">
        <w:rPr>
          <w:rFonts w:ascii="Times New Roman" w:hAnsi="Times New Roman"/>
        </w:rPr>
        <w:t>харем</w:t>
      </w:r>
      <w:r w:rsidRPr="009944F9">
        <w:rPr>
          <w:rFonts w:ascii="Times New Roman" w:hAnsi="Times New Roman"/>
        </w:rPr>
        <w:t xml:space="preserve"> от с. Черник.</w:t>
      </w:r>
    </w:p>
    <w:p w:rsidR="009944F9" w:rsidRPr="00472DE0" w:rsidRDefault="009944F9" w:rsidP="009944F9">
      <w:pPr>
        <w:pStyle w:val="Style6"/>
        <w:widowControl/>
        <w:spacing w:line="269" w:lineRule="exact"/>
        <w:ind w:firstLine="0"/>
        <w:rPr>
          <w:rStyle w:val="FontStyle19"/>
          <w:lang w:val="ru-RU"/>
        </w:rPr>
      </w:pPr>
      <w:r w:rsidRPr="00472DE0">
        <w:rPr>
          <w:rStyle w:val="FontStyle19"/>
          <w:lang w:val="ru-RU"/>
        </w:rPr>
        <w:t xml:space="preserve">         </w:t>
      </w:r>
    </w:p>
    <w:p w:rsidR="009944F9" w:rsidRPr="00BE3317" w:rsidRDefault="009944F9" w:rsidP="0098022C">
      <w:pPr>
        <w:pStyle w:val="Style6"/>
        <w:widowControl/>
        <w:numPr>
          <w:ilvl w:val="0"/>
          <w:numId w:val="9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BE3317">
        <w:rPr>
          <w:rFonts w:ascii="Times New Roman" w:hAnsi="Times New Roman"/>
          <w:lang w:val="ru-RU"/>
        </w:rPr>
        <w:t xml:space="preserve"> </w:t>
      </w:r>
      <w:r w:rsidR="0098022C">
        <w:rPr>
          <w:rFonts w:ascii="Times New Roman" w:hAnsi="Times New Roman"/>
          <w:lang w:val="ru-RU"/>
        </w:rPr>
        <w:t>1.</w:t>
      </w:r>
    </w:p>
    <w:p w:rsidR="009944F9" w:rsidRPr="00BE3317" w:rsidRDefault="009944F9" w:rsidP="009944F9">
      <w:pPr>
        <w:pStyle w:val="Style6"/>
        <w:widowControl/>
        <w:spacing w:line="269" w:lineRule="exact"/>
        <w:ind w:left="696" w:firstLine="708"/>
        <w:rPr>
          <w:rStyle w:val="FontStyle19"/>
          <w:lang w:val="ru-RU"/>
        </w:rPr>
      </w:pPr>
      <w:r w:rsidRPr="00BE3317">
        <w:t xml:space="preserve">  </w:t>
      </w:r>
    </w:p>
    <w:p w:rsidR="009944F9" w:rsidRPr="00BE3317" w:rsidRDefault="009944F9" w:rsidP="0098022C">
      <w:pPr>
        <w:pStyle w:val="3"/>
        <w:numPr>
          <w:ilvl w:val="0"/>
          <w:numId w:val="9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BE3317">
        <w:rPr>
          <w:rStyle w:val="FontStyle19"/>
          <w:sz w:val="24"/>
          <w:szCs w:val="24"/>
        </w:rPr>
        <w:t xml:space="preserve">Възлага на </w:t>
      </w:r>
      <w:r w:rsidR="0098022C">
        <w:rPr>
          <w:rStyle w:val="FontStyle19"/>
          <w:sz w:val="24"/>
          <w:szCs w:val="24"/>
        </w:rPr>
        <w:t>к</w:t>
      </w:r>
      <w:r w:rsidRPr="00BE3317">
        <w:rPr>
          <w:rStyle w:val="FontStyle19"/>
          <w:sz w:val="24"/>
          <w:szCs w:val="24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9944F9" w:rsidRDefault="009944F9" w:rsidP="005A59FD">
      <w:pPr>
        <w:jc w:val="both"/>
        <w:rPr>
          <w:sz w:val="24"/>
          <w:szCs w:val="24"/>
        </w:rPr>
      </w:pPr>
    </w:p>
    <w:p w:rsidR="0098022C" w:rsidRPr="0020057F" w:rsidRDefault="0098022C" w:rsidP="0098022C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8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06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98022C" w:rsidRPr="0020057F" w:rsidRDefault="0098022C" w:rsidP="0098022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8022C" w:rsidRDefault="0098022C" w:rsidP="0098022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8022C" w:rsidRDefault="0098022C" w:rsidP="0098022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8022C" w:rsidRPr="0020057F" w:rsidRDefault="0098022C" w:rsidP="0098022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8022C" w:rsidRPr="0020057F" w:rsidRDefault="0098022C" w:rsidP="0098022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8022C" w:rsidRPr="0020057F" w:rsidRDefault="0098022C" w:rsidP="0098022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684A3D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98022C" w:rsidRDefault="0098022C" w:rsidP="0098022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98022C" w:rsidRDefault="0098022C" w:rsidP="0098022C">
      <w:pPr>
        <w:jc w:val="both"/>
        <w:rPr>
          <w:b/>
          <w:sz w:val="24"/>
          <w:szCs w:val="24"/>
        </w:rPr>
      </w:pPr>
    </w:p>
    <w:p w:rsidR="0098022C" w:rsidRDefault="0098022C" w:rsidP="005A59FD">
      <w:pPr>
        <w:jc w:val="both"/>
        <w:rPr>
          <w:sz w:val="24"/>
          <w:szCs w:val="24"/>
        </w:rPr>
      </w:pPr>
    </w:p>
    <w:p w:rsidR="005C17DE" w:rsidRPr="00341231" w:rsidRDefault="005C17DE" w:rsidP="005C17D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CD4174" wp14:editId="2B54BA5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7DE" w:rsidRDefault="005C17DE" w:rsidP="005C17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F5352CB" wp14:editId="5A9BEE2A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D4174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5C17DE" w:rsidRDefault="005C17DE" w:rsidP="005C17D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F5352CB" wp14:editId="5A9BEE2A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C17DE" w:rsidRPr="00341231" w:rsidRDefault="005C17DE" w:rsidP="005C17D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C17DE" w:rsidRPr="00341231" w:rsidRDefault="005C17DE" w:rsidP="005C17D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C17DE" w:rsidRDefault="005C17DE" w:rsidP="005C17DE">
      <w:pPr>
        <w:spacing w:after="0" w:line="240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F65336" w:rsidRDefault="00F65336" w:rsidP="005C17DE">
      <w:pPr>
        <w:spacing w:after="0" w:line="240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65336" w:rsidRDefault="00F65336" w:rsidP="005C17DE">
      <w:pPr>
        <w:spacing w:after="0" w:line="240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65336" w:rsidRDefault="00F65336" w:rsidP="005C17DE">
      <w:pPr>
        <w:spacing w:after="0" w:line="240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65336" w:rsidRPr="00341231" w:rsidRDefault="00F65336" w:rsidP="005C17DE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</w:p>
    <w:p w:rsidR="005C17DE" w:rsidRPr="00341231" w:rsidRDefault="005C17DE" w:rsidP="005C17DE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5C17DE" w:rsidRPr="00341231" w:rsidRDefault="005C17DE" w:rsidP="005C17D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591</w:t>
      </w:r>
    </w:p>
    <w:p w:rsidR="005C17DE" w:rsidRPr="00341231" w:rsidRDefault="005C17DE" w:rsidP="005C17D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C17DE" w:rsidRPr="00341231" w:rsidRDefault="005C17DE" w:rsidP="005C17DE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5C17DE" w:rsidRPr="005C17DE" w:rsidRDefault="005C17DE" w:rsidP="005C17DE">
      <w:pPr>
        <w:spacing w:after="0"/>
        <w:jc w:val="center"/>
        <w:rPr>
          <w:rFonts w:eastAsia="Times New Roman"/>
          <w:color w:val="000000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 w:rsidRPr="005C17DE">
        <w:rPr>
          <w:rFonts w:eastAsia="Times New Roman"/>
          <w:sz w:val="28"/>
          <w:szCs w:val="28"/>
          <w:lang w:eastAsia="bg-BG"/>
        </w:rPr>
        <w:t>п</w:t>
      </w:r>
      <w:r w:rsidRPr="005C17DE">
        <w:rPr>
          <w:color w:val="000000"/>
          <w:sz w:val="28"/>
          <w:szCs w:val="28"/>
        </w:rPr>
        <w:t>редложение към община Дулово за закупуване на идеални части от имот в съсобственост, находящ се в с.Окорш</w:t>
      </w:r>
    </w:p>
    <w:p w:rsidR="005C17DE" w:rsidRPr="009944F9" w:rsidRDefault="005C17DE" w:rsidP="005C17DE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5C17DE" w:rsidRPr="009944F9" w:rsidRDefault="005C17DE" w:rsidP="005C17DE">
      <w:pPr>
        <w:tabs>
          <w:tab w:val="left" w:pos="720"/>
        </w:tabs>
        <w:ind w:firstLine="709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  <w:r w:rsidRPr="00E2167E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E2167E">
        <w:rPr>
          <w:sz w:val="24"/>
          <w:szCs w:val="24"/>
        </w:rPr>
        <w:t xml:space="preserve"> </w:t>
      </w:r>
      <w:r w:rsidRPr="009944F9">
        <w:rPr>
          <w:sz w:val="24"/>
        </w:rPr>
        <w:t>чл. 21, ал.1 т.8 от ЗМСМА, чл.</w:t>
      </w:r>
      <w:r>
        <w:rPr>
          <w:sz w:val="24"/>
        </w:rPr>
        <w:t>8, ал.1 и чл.34,</w:t>
      </w:r>
      <w:r w:rsidRPr="009944F9">
        <w:rPr>
          <w:sz w:val="24"/>
        </w:rPr>
        <w:t xml:space="preserve"> ал.</w:t>
      </w:r>
      <w:r>
        <w:rPr>
          <w:sz w:val="24"/>
        </w:rPr>
        <w:t>2</w:t>
      </w:r>
      <w:r w:rsidRPr="009944F9">
        <w:rPr>
          <w:sz w:val="24"/>
        </w:rPr>
        <w:t xml:space="preserve"> от Закон за общинската собственост, във връзка с чл. 33 </w:t>
      </w:r>
      <w:r w:rsidR="00525F42">
        <w:rPr>
          <w:sz w:val="24"/>
        </w:rPr>
        <w:t xml:space="preserve">и чл.66 ал.1 </w:t>
      </w:r>
      <w:r w:rsidRPr="009944F9">
        <w:rPr>
          <w:sz w:val="24"/>
        </w:rPr>
        <w:t xml:space="preserve">от Закона за собствеността, </w:t>
      </w:r>
    </w:p>
    <w:p w:rsidR="005C17DE" w:rsidRPr="005A59FD" w:rsidRDefault="005C17DE" w:rsidP="005C17DE">
      <w:pPr>
        <w:ind w:firstLine="708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</w:p>
    <w:p w:rsidR="005C17DE" w:rsidRDefault="005C17DE" w:rsidP="005C17D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98022C" w:rsidRDefault="0098022C" w:rsidP="005A59FD">
      <w:pPr>
        <w:jc w:val="both"/>
        <w:rPr>
          <w:sz w:val="24"/>
          <w:szCs w:val="24"/>
        </w:rPr>
      </w:pPr>
    </w:p>
    <w:p w:rsidR="00AB471D" w:rsidRPr="00AB471D" w:rsidRDefault="00AB471D" w:rsidP="00AB471D">
      <w:pPr>
        <w:pStyle w:val="Style6"/>
        <w:widowControl/>
        <w:numPr>
          <w:ilvl w:val="0"/>
          <w:numId w:val="10"/>
        </w:numPr>
        <w:spacing w:line="269" w:lineRule="exact"/>
        <w:rPr>
          <w:rFonts w:ascii="Times New Roman" w:hAnsi="Times New Roman"/>
        </w:rPr>
      </w:pPr>
      <w:r w:rsidRPr="00AB471D">
        <w:rPr>
          <w:rStyle w:val="FontStyle19"/>
          <w:b/>
          <w:sz w:val="24"/>
          <w:szCs w:val="24"/>
        </w:rPr>
        <w:t>Не приема</w:t>
      </w:r>
      <w:r w:rsidRPr="00AB471D">
        <w:rPr>
          <w:rStyle w:val="FontStyle19"/>
          <w:sz w:val="24"/>
          <w:szCs w:val="24"/>
        </w:rPr>
        <w:t xml:space="preserve"> предложението на</w:t>
      </w:r>
      <w:r>
        <w:rPr>
          <w:rStyle w:val="FontStyle19"/>
          <w:sz w:val="24"/>
          <w:szCs w:val="24"/>
        </w:rPr>
        <w:t xml:space="preserve"> съсобственика </w:t>
      </w:r>
      <w:r w:rsidRPr="00AB471D">
        <w:rPr>
          <w:rStyle w:val="FontStyle19"/>
          <w:sz w:val="24"/>
          <w:szCs w:val="24"/>
        </w:rPr>
        <w:t xml:space="preserve"> ПК „Стефан Караджа” с. Окорш </w:t>
      </w:r>
      <w:r>
        <w:rPr>
          <w:rStyle w:val="FontStyle19"/>
          <w:sz w:val="24"/>
          <w:szCs w:val="24"/>
        </w:rPr>
        <w:t xml:space="preserve"> и отказва община Дулово да </w:t>
      </w:r>
      <w:r w:rsidRPr="00AB471D">
        <w:rPr>
          <w:rStyle w:val="FontStyle19"/>
          <w:sz w:val="24"/>
          <w:szCs w:val="24"/>
        </w:rPr>
        <w:t>закуп</w:t>
      </w:r>
      <w:r>
        <w:rPr>
          <w:rStyle w:val="FontStyle19"/>
          <w:sz w:val="24"/>
          <w:szCs w:val="24"/>
        </w:rPr>
        <w:t>и</w:t>
      </w:r>
      <w:r w:rsidRPr="00AB471D">
        <w:rPr>
          <w:rStyle w:val="FontStyle19"/>
          <w:sz w:val="24"/>
          <w:szCs w:val="24"/>
        </w:rPr>
        <w:t xml:space="preserve"> </w:t>
      </w:r>
      <w:r w:rsidRPr="00AB471D">
        <w:rPr>
          <w:rFonts w:ascii="Times New Roman" w:hAnsi="Times New Roman"/>
        </w:rPr>
        <w:t xml:space="preserve">8050/11050 </w:t>
      </w:r>
      <w:proofErr w:type="spellStart"/>
      <w:r w:rsidRPr="00AB471D">
        <w:rPr>
          <w:rFonts w:ascii="Times New Roman" w:hAnsi="Times New Roman"/>
        </w:rPr>
        <w:t>ид.ч</w:t>
      </w:r>
      <w:proofErr w:type="spellEnd"/>
      <w:r w:rsidRPr="00AB471D">
        <w:rPr>
          <w:rFonts w:ascii="Times New Roman" w:hAnsi="Times New Roman"/>
        </w:rPr>
        <w:t xml:space="preserve">. от </w:t>
      </w:r>
      <w:r>
        <w:rPr>
          <w:rFonts w:ascii="Times New Roman" w:hAnsi="Times New Roman"/>
        </w:rPr>
        <w:t xml:space="preserve">имот, представляващ </w:t>
      </w:r>
      <w:r w:rsidRPr="00AB471D">
        <w:rPr>
          <w:rFonts w:ascii="Times New Roman" w:hAnsi="Times New Roman"/>
        </w:rPr>
        <w:t xml:space="preserve">масивна едноетажна сграда </w:t>
      </w:r>
      <w:r>
        <w:rPr>
          <w:rFonts w:ascii="Times New Roman" w:hAnsi="Times New Roman"/>
        </w:rPr>
        <w:t>–</w:t>
      </w:r>
      <w:r w:rsidRPr="00AB471D">
        <w:rPr>
          <w:rFonts w:ascii="Times New Roman" w:hAnsi="Times New Roman"/>
        </w:rPr>
        <w:t xml:space="preserve"> Хлебопекарна</w:t>
      </w:r>
      <w:r>
        <w:rPr>
          <w:rFonts w:ascii="Times New Roman" w:hAnsi="Times New Roman"/>
        </w:rPr>
        <w:t>,</w:t>
      </w:r>
      <w:r w:rsidRPr="00AB471D">
        <w:rPr>
          <w:rFonts w:ascii="Times New Roman" w:hAnsi="Times New Roman"/>
        </w:rPr>
        <w:t xml:space="preserve"> със застроена площ от 300 кв.м. изградена върху поземлен имот - частна общинска – УПИ </w:t>
      </w:r>
      <w:r w:rsidRPr="00AB471D">
        <w:rPr>
          <w:rFonts w:ascii="Times New Roman" w:hAnsi="Times New Roman"/>
          <w:lang w:val="en-US"/>
        </w:rPr>
        <w:t>XXII</w:t>
      </w:r>
      <w:r w:rsidRPr="00AB471D">
        <w:rPr>
          <w:rFonts w:ascii="Times New Roman" w:hAnsi="Times New Roman"/>
        </w:rPr>
        <w:t>, кв.17 по плана за регулация на село Овен, на цена от 60 000 (шестдесет хиляди) лева</w:t>
      </w:r>
      <w:r w:rsidRPr="00AB471D">
        <w:rPr>
          <w:rStyle w:val="FontStyle19"/>
          <w:sz w:val="24"/>
          <w:szCs w:val="24"/>
        </w:rPr>
        <w:t>.</w:t>
      </w:r>
    </w:p>
    <w:p w:rsidR="00AB471D" w:rsidRDefault="00AB471D" w:rsidP="00AB471D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B471D" w:rsidRPr="00AB471D" w:rsidRDefault="00493962" w:rsidP="00AB471D">
      <w:pPr>
        <w:pStyle w:val="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Упълномощава </w:t>
      </w:r>
      <w:r w:rsidR="00AB471D" w:rsidRPr="00AB471D">
        <w:rPr>
          <w:rFonts w:ascii="Times New Roman" w:hAnsi="Times New Roman"/>
          <w:sz w:val="24"/>
          <w:szCs w:val="24"/>
        </w:rPr>
        <w:t xml:space="preserve"> </w:t>
      </w:r>
      <w:r w:rsidR="00AB471D">
        <w:rPr>
          <w:rFonts w:ascii="Times New Roman" w:hAnsi="Times New Roman"/>
          <w:sz w:val="24"/>
          <w:szCs w:val="24"/>
        </w:rPr>
        <w:t>к</w:t>
      </w:r>
      <w:r w:rsidR="00AB471D" w:rsidRPr="00AB471D">
        <w:rPr>
          <w:rFonts w:ascii="Times New Roman" w:hAnsi="Times New Roman"/>
          <w:sz w:val="24"/>
          <w:szCs w:val="24"/>
        </w:rPr>
        <w:t xml:space="preserve">мета на Община Дулово да </w:t>
      </w:r>
      <w:r>
        <w:rPr>
          <w:rFonts w:ascii="Times New Roman" w:hAnsi="Times New Roman"/>
          <w:sz w:val="24"/>
          <w:szCs w:val="24"/>
        </w:rPr>
        <w:t>издаде удостоверение, с което да бъде удостоверен отказа на Община Дулово да закупи предложените й идеални части от описания в т.1 недвижим имот.</w:t>
      </w:r>
      <w:r w:rsidR="004B3A26">
        <w:rPr>
          <w:rFonts w:ascii="Times New Roman" w:hAnsi="Times New Roman"/>
          <w:sz w:val="24"/>
          <w:szCs w:val="24"/>
        </w:rPr>
        <w:t xml:space="preserve"> </w:t>
      </w:r>
    </w:p>
    <w:p w:rsidR="0098022C" w:rsidRDefault="0098022C" w:rsidP="005A59FD">
      <w:pPr>
        <w:jc w:val="both"/>
        <w:rPr>
          <w:sz w:val="24"/>
          <w:szCs w:val="24"/>
        </w:rPr>
      </w:pPr>
    </w:p>
    <w:p w:rsidR="004B3A26" w:rsidRDefault="004B3A26" w:rsidP="005A59FD">
      <w:pPr>
        <w:jc w:val="both"/>
        <w:rPr>
          <w:sz w:val="24"/>
          <w:szCs w:val="24"/>
        </w:rPr>
      </w:pPr>
    </w:p>
    <w:p w:rsidR="004B3A26" w:rsidRDefault="004B3A26" w:rsidP="005A59FD">
      <w:pPr>
        <w:jc w:val="both"/>
        <w:rPr>
          <w:sz w:val="24"/>
          <w:szCs w:val="24"/>
        </w:rPr>
      </w:pPr>
    </w:p>
    <w:p w:rsidR="004B3A26" w:rsidRPr="0020057F" w:rsidRDefault="004B3A26" w:rsidP="004B3A26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8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06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7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4B3A26" w:rsidRPr="0020057F" w:rsidRDefault="004B3A26" w:rsidP="004B3A2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4B3A26" w:rsidRDefault="004B3A26" w:rsidP="004B3A2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4B3A26" w:rsidRDefault="004B3A26" w:rsidP="004B3A2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4B3A26" w:rsidRPr="0020057F" w:rsidRDefault="004B3A26" w:rsidP="004B3A2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4B3A26" w:rsidRPr="0020057F" w:rsidRDefault="004B3A26" w:rsidP="004B3A2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B3A26" w:rsidRPr="0020057F" w:rsidRDefault="004B3A26" w:rsidP="004B3A2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684A3D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4B3A26" w:rsidRDefault="004B3A26" w:rsidP="004B3A2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4B3A26" w:rsidRDefault="004B3A26" w:rsidP="004B3A26">
      <w:pPr>
        <w:jc w:val="both"/>
        <w:rPr>
          <w:b/>
          <w:sz w:val="24"/>
          <w:szCs w:val="24"/>
        </w:rPr>
      </w:pPr>
    </w:p>
    <w:p w:rsidR="004B3A26" w:rsidRDefault="004B3A26" w:rsidP="005A59FD">
      <w:pPr>
        <w:jc w:val="both"/>
        <w:rPr>
          <w:sz w:val="24"/>
          <w:szCs w:val="24"/>
        </w:rPr>
      </w:pPr>
    </w:p>
    <w:p w:rsidR="003A3B62" w:rsidRPr="00341231" w:rsidRDefault="003A3B62" w:rsidP="003A3B6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AE9E4D" wp14:editId="08FBA4C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62" w:rsidRDefault="003A3B62" w:rsidP="003A3B6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DA64733" wp14:editId="5F063E20">
                                  <wp:extent cx="590550" cy="800100"/>
                                  <wp:effectExtent l="1905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E9E4D" id="_x0000_s1033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J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DYWzMm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3A3B62" w:rsidRDefault="003A3B62" w:rsidP="003A3B6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DA64733" wp14:editId="5F063E20">
                            <wp:extent cx="590550" cy="800100"/>
                            <wp:effectExtent l="1905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A3B62" w:rsidRPr="00341231" w:rsidRDefault="003A3B62" w:rsidP="003A3B6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A3B62" w:rsidRPr="00341231" w:rsidRDefault="003A3B62" w:rsidP="003A3B6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3A3B62" w:rsidRDefault="003A3B62" w:rsidP="003A3B62">
      <w:pPr>
        <w:spacing w:after="0" w:line="240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3A3B62" w:rsidRDefault="003A3B62" w:rsidP="003A3B62">
      <w:pPr>
        <w:spacing w:after="0" w:line="240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A3B62" w:rsidRDefault="003A3B62" w:rsidP="003A3B62">
      <w:pPr>
        <w:spacing w:after="0" w:line="240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A3B62" w:rsidRDefault="003A3B62" w:rsidP="003A3B62">
      <w:pPr>
        <w:spacing w:after="0" w:line="240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A3B62" w:rsidRPr="00341231" w:rsidRDefault="003A3B62" w:rsidP="003A3B62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</w:p>
    <w:p w:rsidR="003A3B62" w:rsidRPr="00341231" w:rsidRDefault="003A3B62" w:rsidP="003A3B62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3A3B62" w:rsidRPr="00341231" w:rsidRDefault="003A3B62" w:rsidP="003A3B6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592</w:t>
      </w:r>
    </w:p>
    <w:p w:rsidR="003A3B62" w:rsidRPr="00341231" w:rsidRDefault="003A3B62" w:rsidP="003A3B6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A3B62" w:rsidRPr="00341231" w:rsidRDefault="003A3B62" w:rsidP="003A3B62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3A3B62" w:rsidRDefault="003A3B62" w:rsidP="003A3B62">
      <w:pPr>
        <w:spacing w:after="0"/>
        <w:jc w:val="center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color w:val="000000"/>
          <w:sz w:val="28"/>
          <w:szCs w:val="28"/>
        </w:rPr>
        <w:t>п</w:t>
      </w:r>
      <w:r w:rsidRPr="003A3B62">
        <w:rPr>
          <w:color w:val="000000"/>
          <w:sz w:val="28"/>
          <w:szCs w:val="28"/>
        </w:rPr>
        <w:t>риемане на План за защита при бедствия на община Дулово</w:t>
      </w:r>
    </w:p>
    <w:p w:rsidR="003A3B62" w:rsidRDefault="003A3B62" w:rsidP="003A3B62">
      <w:pPr>
        <w:spacing w:after="0"/>
        <w:jc w:val="center"/>
        <w:rPr>
          <w:color w:val="000000"/>
          <w:sz w:val="28"/>
          <w:szCs w:val="28"/>
        </w:rPr>
      </w:pPr>
    </w:p>
    <w:p w:rsidR="003A3B62" w:rsidRDefault="003A3B62" w:rsidP="003A3B62">
      <w:pPr>
        <w:spacing w:after="0"/>
        <w:jc w:val="center"/>
        <w:rPr>
          <w:color w:val="000000"/>
          <w:sz w:val="28"/>
          <w:szCs w:val="28"/>
        </w:rPr>
      </w:pPr>
    </w:p>
    <w:p w:rsidR="003A3B62" w:rsidRPr="003A3B62" w:rsidRDefault="003A3B62" w:rsidP="003A3B62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3A3B62" w:rsidRPr="009944F9" w:rsidRDefault="003A3B62" w:rsidP="003A3B62">
      <w:pPr>
        <w:tabs>
          <w:tab w:val="left" w:pos="720"/>
        </w:tabs>
        <w:ind w:firstLine="709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  <w:r w:rsidRPr="00E2167E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E2167E">
        <w:rPr>
          <w:sz w:val="24"/>
          <w:szCs w:val="24"/>
        </w:rPr>
        <w:t xml:space="preserve"> </w:t>
      </w:r>
      <w:r w:rsidRPr="009944F9">
        <w:rPr>
          <w:sz w:val="24"/>
        </w:rPr>
        <w:t>чл. 21, ал.</w:t>
      </w:r>
      <w:r w:rsidR="00E578D0">
        <w:rPr>
          <w:sz w:val="24"/>
        </w:rPr>
        <w:t>2</w:t>
      </w:r>
      <w:r w:rsidRPr="009944F9">
        <w:rPr>
          <w:sz w:val="24"/>
        </w:rPr>
        <w:t xml:space="preserve"> от ЗМСМА, във връзка с чл. </w:t>
      </w:r>
      <w:r w:rsidR="00E578D0">
        <w:rPr>
          <w:sz w:val="24"/>
        </w:rPr>
        <w:t xml:space="preserve">9, ал.11 </w:t>
      </w:r>
      <w:r w:rsidRPr="009944F9">
        <w:rPr>
          <w:sz w:val="24"/>
        </w:rPr>
        <w:t xml:space="preserve">от Закона за </w:t>
      </w:r>
      <w:r w:rsidR="00E578D0">
        <w:rPr>
          <w:sz w:val="24"/>
        </w:rPr>
        <w:t>защита при бедствия</w:t>
      </w:r>
      <w:r w:rsidRPr="009944F9">
        <w:rPr>
          <w:sz w:val="24"/>
        </w:rPr>
        <w:t xml:space="preserve">, </w:t>
      </w:r>
    </w:p>
    <w:p w:rsidR="003A3B62" w:rsidRPr="005A59FD" w:rsidRDefault="003A3B62" w:rsidP="003A3B62">
      <w:pPr>
        <w:ind w:firstLine="708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</w:p>
    <w:p w:rsidR="003A3B62" w:rsidRDefault="003A3B62" w:rsidP="003A3B6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3A3B62" w:rsidRDefault="003A3B62" w:rsidP="005A59FD">
      <w:pPr>
        <w:jc w:val="both"/>
        <w:rPr>
          <w:sz w:val="24"/>
          <w:szCs w:val="24"/>
        </w:rPr>
      </w:pPr>
    </w:p>
    <w:p w:rsidR="00E578D0" w:rsidRPr="00E578D0" w:rsidRDefault="00E578D0" w:rsidP="005A59FD">
      <w:pPr>
        <w:jc w:val="both"/>
        <w:rPr>
          <w:b/>
          <w:sz w:val="24"/>
          <w:szCs w:val="24"/>
        </w:rPr>
      </w:pPr>
    </w:p>
    <w:p w:rsidR="00E578D0" w:rsidRDefault="00E578D0" w:rsidP="00E73206">
      <w:pPr>
        <w:ind w:firstLine="708"/>
        <w:jc w:val="both"/>
        <w:rPr>
          <w:color w:val="000000"/>
          <w:sz w:val="24"/>
          <w:szCs w:val="24"/>
        </w:rPr>
      </w:pPr>
      <w:r w:rsidRPr="00E578D0">
        <w:rPr>
          <w:b/>
          <w:sz w:val="24"/>
          <w:szCs w:val="24"/>
        </w:rPr>
        <w:t>ПРИЕМА</w:t>
      </w:r>
      <w:r>
        <w:rPr>
          <w:b/>
          <w:sz w:val="24"/>
          <w:szCs w:val="24"/>
        </w:rPr>
        <w:t xml:space="preserve"> </w:t>
      </w:r>
      <w:r w:rsidRPr="00E73206">
        <w:rPr>
          <w:sz w:val="24"/>
          <w:szCs w:val="24"/>
        </w:rPr>
        <w:t xml:space="preserve">План </w:t>
      </w:r>
      <w:r w:rsidR="00CB0C93">
        <w:rPr>
          <w:color w:val="000000"/>
          <w:sz w:val="24"/>
          <w:szCs w:val="24"/>
        </w:rPr>
        <w:t>за защита при бедствия в</w:t>
      </w:r>
      <w:r w:rsidR="00E73206" w:rsidRPr="00E73206">
        <w:rPr>
          <w:color w:val="000000"/>
          <w:sz w:val="24"/>
          <w:szCs w:val="24"/>
        </w:rPr>
        <w:t xml:space="preserve"> община Дулово</w:t>
      </w:r>
      <w:r w:rsidR="00DC0C8C">
        <w:rPr>
          <w:color w:val="000000"/>
          <w:sz w:val="24"/>
          <w:szCs w:val="24"/>
        </w:rPr>
        <w:t xml:space="preserve">, </w:t>
      </w:r>
      <w:r w:rsidR="00CB0C93">
        <w:rPr>
          <w:color w:val="000000"/>
          <w:sz w:val="24"/>
          <w:szCs w:val="24"/>
        </w:rPr>
        <w:t>съгласно приложение със следното допълнение:</w:t>
      </w:r>
    </w:p>
    <w:p w:rsidR="00E950C8" w:rsidRDefault="00952021" w:rsidP="00E950C8">
      <w:pPr>
        <w:jc w:val="both"/>
        <w:rPr>
          <w:rFonts w:eastAsia="TimesNewRoman"/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 w:rsidR="00E950C8">
        <w:rPr>
          <w:rFonts w:eastAsia="Calibri"/>
          <w:sz w:val="24"/>
          <w:szCs w:val="24"/>
        </w:rPr>
        <w:t xml:space="preserve">Раздел X, </w:t>
      </w:r>
      <w:r>
        <w:rPr>
          <w:color w:val="000000"/>
          <w:sz w:val="24"/>
          <w:szCs w:val="24"/>
        </w:rPr>
        <w:t>„ПЛА</w:t>
      </w:r>
      <w:r w:rsidR="00E950C8">
        <w:rPr>
          <w:color w:val="000000"/>
          <w:sz w:val="24"/>
          <w:szCs w:val="24"/>
        </w:rPr>
        <w:t>Н ЗА ЗАЩИТА ПРИ НАВОДНЕНИЯ“, т.</w:t>
      </w:r>
      <w:r>
        <w:rPr>
          <w:color w:val="000000"/>
          <w:sz w:val="24"/>
          <w:szCs w:val="24"/>
        </w:rPr>
        <w:t>2 „МЕРКИ ЗА ПРЕДОТВРАТЯВАНЕ ИЛИ НАМАЛЯВАНЕ НА РИСКА ОТ НАВОДНЕНИЕ“, след подточка „</w:t>
      </w:r>
      <w:r w:rsidR="00E950C8" w:rsidRPr="00E950C8">
        <w:rPr>
          <w:rFonts w:eastAsia="TimesNewRoman"/>
          <w:sz w:val="24"/>
          <w:szCs w:val="24"/>
        </w:rPr>
        <w:t> Изграждането на система за ранно предупреждение.</w:t>
      </w:r>
      <w:r w:rsidR="00E950C8">
        <w:rPr>
          <w:rFonts w:eastAsia="TimesNewRoman"/>
          <w:sz w:val="24"/>
          <w:szCs w:val="24"/>
        </w:rPr>
        <w:t>“ добавя:</w:t>
      </w:r>
    </w:p>
    <w:p w:rsidR="00E950C8" w:rsidRPr="00E950C8" w:rsidRDefault="00E950C8" w:rsidP="00E950C8">
      <w:pPr>
        <w:jc w:val="both"/>
        <w:rPr>
          <w:rFonts w:eastAsia="TimesNewRoman"/>
          <w:b/>
          <w:sz w:val="24"/>
          <w:szCs w:val="24"/>
        </w:rPr>
      </w:pPr>
      <w:r>
        <w:rPr>
          <w:rFonts w:eastAsia="TimesNewRoman"/>
          <w:b/>
          <w:sz w:val="24"/>
          <w:szCs w:val="24"/>
        </w:rPr>
        <w:t>„</w:t>
      </w:r>
      <w:r w:rsidRPr="00E950C8">
        <w:rPr>
          <w:rFonts w:eastAsia="TimesNewRoman"/>
          <w:b/>
          <w:sz w:val="24"/>
          <w:szCs w:val="24"/>
        </w:rPr>
        <w:t> Своевременно почистване на отводнителни шахти по населените места преди началото на дъждовния период и снеготопенето.</w:t>
      </w:r>
      <w:r>
        <w:rPr>
          <w:rFonts w:eastAsia="TimesNewRoman"/>
          <w:b/>
          <w:sz w:val="24"/>
          <w:szCs w:val="24"/>
        </w:rPr>
        <w:t>“</w:t>
      </w:r>
    </w:p>
    <w:p w:rsidR="00E950C8" w:rsidRDefault="00E950C8" w:rsidP="00E950C8">
      <w:pPr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 </w:t>
      </w:r>
    </w:p>
    <w:p w:rsidR="00E73206" w:rsidRPr="0020057F" w:rsidRDefault="00E73206" w:rsidP="00E73206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8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06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8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E73206" w:rsidRPr="0020057F" w:rsidRDefault="00E73206" w:rsidP="00E7320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73206" w:rsidRDefault="00E73206" w:rsidP="00E7320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73206" w:rsidRDefault="00E73206" w:rsidP="00E7320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73206" w:rsidRPr="0020057F" w:rsidRDefault="00E73206" w:rsidP="00E7320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73206" w:rsidRPr="0020057F" w:rsidRDefault="00E73206" w:rsidP="00E732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73206" w:rsidRPr="0020057F" w:rsidRDefault="00E73206" w:rsidP="00E732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684A3D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E73206" w:rsidRDefault="00E73206" w:rsidP="00E732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E73206" w:rsidRDefault="00E73206" w:rsidP="00E73206">
      <w:pPr>
        <w:jc w:val="both"/>
        <w:rPr>
          <w:b/>
          <w:sz w:val="24"/>
          <w:szCs w:val="24"/>
        </w:rPr>
      </w:pPr>
    </w:p>
    <w:p w:rsidR="00E73206" w:rsidRDefault="00E73206" w:rsidP="00E73206">
      <w:pPr>
        <w:jc w:val="both"/>
        <w:rPr>
          <w:sz w:val="24"/>
          <w:szCs w:val="24"/>
        </w:rPr>
      </w:pPr>
    </w:p>
    <w:p w:rsidR="00BA4AB6" w:rsidRPr="00011CCF" w:rsidRDefault="00BA4AB6" w:rsidP="00BA4A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011CCF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E8EA42" wp14:editId="026F86F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AB6" w:rsidRDefault="00BA4AB6" w:rsidP="00BA4AB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ABC80D7" wp14:editId="4CA76583">
                                  <wp:extent cx="590550" cy="800100"/>
                                  <wp:effectExtent l="1905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8EA42" id="_x0000_s1034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0fk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4vR+S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A4AB6" w:rsidRDefault="00BA4AB6" w:rsidP="00BA4AB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ABC80D7" wp14:editId="4CA76583">
                            <wp:extent cx="590550" cy="800100"/>
                            <wp:effectExtent l="1905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1CCF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A4AB6" w:rsidRPr="00011CCF" w:rsidRDefault="00BA4AB6" w:rsidP="00BA4AB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011CCF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A4AB6" w:rsidRPr="00011CCF" w:rsidRDefault="00BA4AB6" w:rsidP="00BA4AB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011CCF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A4AB6" w:rsidRPr="00011CCF" w:rsidRDefault="00BA4AB6" w:rsidP="00BA4AB6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011CCF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011CC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011CC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011CC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011CC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011CC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011CCF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011CCF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BA4AB6" w:rsidRPr="00011CCF" w:rsidRDefault="00BA4AB6" w:rsidP="00BA4AB6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BA4AB6" w:rsidRPr="00011CCF" w:rsidRDefault="00BA4AB6" w:rsidP="00BA4AB6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BA4AB6" w:rsidRPr="00011CCF" w:rsidRDefault="00BA4AB6" w:rsidP="00BA4AB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011CC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Р Е Ш Е Н И Е   № 5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93</w:t>
      </w:r>
    </w:p>
    <w:p w:rsidR="00BA4AB6" w:rsidRPr="00011CCF" w:rsidRDefault="00BA4AB6" w:rsidP="00BA4AB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011CC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 </w:t>
      </w:r>
      <w:proofErr w:type="gramStart"/>
      <w:r w:rsidRPr="00011CC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8</w:t>
      </w:r>
      <w:r w:rsidRPr="00011CC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6</w:t>
      </w:r>
      <w:r w:rsidRPr="00011CC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.2019</w:t>
      </w:r>
      <w:proofErr w:type="gramEnd"/>
      <w:r w:rsidRPr="00011CC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A4AB6" w:rsidRPr="00011CCF" w:rsidRDefault="00BA4AB6" w:rsidP="00BA4AB6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BA4AB6" w:rsidRPr="00011CCF" w:rsidRDefault="00BA4AB6" w:rsidP="00BA4AB6">
      <w:pPr>
        <w:tabs>
          <w:tab w:val="left" w:pos="2700"/>
        </w:tabs>
        <w:spacing w:after="0"/>
        <w:ind w:left="2268" w:right="74" w:hanging="1729"/>
        <w:jc w:val="center"/>
        <w:rPr>
          <w:color w:val="000000"/>
          <w:sz w:val="28"/>
          <w:szCs w:val="28"/>
        </w:rPr>
      </w:pPr>
      <w:r w:rsidRPr="00011CCF">
        <w:rPr>
          <w:sz w:val="28"/>
          <w:szCs w:val="28"/>
        </w:rPr>
        <w:t>за</w:t>
      </w:r>
      <w:r w:rsidRPr="00011CCF">
        <w:t xml:space="preserve"> </w:t>
      </w:r>
      <w:r w:rsidRPr="00011CCF">
        <w:rPr>
          <w:sz w:val="28"/>
          <w:szCs w:val="28"/>
        </w:rPr>
        <w:t xml:space="preserve">подпомагане на нуждаещи се лица с </w:t>
      </w:r>
      <w:r w:rsidRPr="00011CCF">
        <w:rPr>
          <w:color w:val="000000"/>
          <w:sz w:val="28"/>
          <w:szCs w:val="28"/>
        </w:rPr>
        <w:t xml:space="preserve">влошено здравословно </w:t>
      </w:r>
    </w:p>
    <w:p w:rsidR="00BA4AB6" w:rsidRPr="00011CCF" w:rsidRDefault="00BA4AB6" w:rsidP="00BA4AB6">
      <w:pPr>
        <w:tabs>
          <w:tab w:val="left" w:pos="2700"/>
        </w:tabs>
        <w:spacing w:after="0"/>
        <w:ind w:left="2268" w:right="74" w:hanging="1729"/>
        <w:jc w:val="center"/>
        <w:rPr>
          <w:b/>
          <w:sz w:val="28"/>
          <w:szCs w:val="28"/>
        </w:rPr>
      </w:pPr>
      <w:r w:rsidRPr="00011CCF">
        <w:rPr>
          <w:color w:val="000000"/>
          <w:sz w:val="28"/>
          <w:szCs w:val="28"/>
        </w:rPr>
        <w:t>състояние</w:t>
      </w:r>
      <w:r w:rsidRPr="00011CCF">
        <w:t xml:space="preserve">  </w:t>
      </w:r>
      <w:r w:rsidRPr="00011CCF">
        <w:rPr>
          <w:sz w:val="28"/>
          <w:szCs w:val="28"/>
        </w:rPr>
        <w:t>и нисък социален статус</w:t>
      </w:r>
    </w:p>
    <w:p w:rsidR="00BA4AB6" w:rsidRDefault="00BA4AB6" w:rsidP="00BA4AB6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BA4AB6" w:rsidRPr="00011CCF" w:rsidRDefault="00BA4AB6" w:rsidP="00BA4AB6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BA4AB6" w:rsidRPr="00011CCF" w:rsidRDefault="00BA4AB6" w:rsidP="00BA4AB6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011CCF">
        <w:rPr>
          <w:sz w:val="24"/>
          <w:szCs w:val="24"/>
        </w:rPr>
        <w:t xml:space="preserve">  На основание чл.21, ал.1 т.23 от Закона за местно самоуправление и местна администрация, </w:t>
      </w:r>
    </w:p>
    <w:p w:rsidR="00BA4AB6" w:rsidRPr="00011CCF" w:rsidRDefault="00BA4AB6" w:rsidP="00BA4AB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011CCF">
        <w:rPr>
          <w:rFonts w:eastAsia="TimesNewRomanPSMT"/>
          <w:b/>
          <w:iCs/>
          <w:color w:val="000000"/>
          <w:sz w:val="28"/>
          <w:szCs w:val="28"/>
        </w:rPr>
        <w:t>ОБЩИНСКИЯТ СЪВЕТ РЕШИ:</w:t>
      </w:r>
    </w:p>
    <w:p w:rsidR="00BA4AB6" w:rsidRPr="00011CCF" w:rsidRDefault="00BA4AB6" w:rsidP="00BA4AB6">
      <w:pPr>
        <w:jc w:val="both"/>
        <w:rPr>
          <w:sz w:val="24"/>
          <w:szCs w:val="24"/>
        </w:rPr>
      </w:pPr>
      <w:r w:rsidRPr="00011CCF">
        <w:rPr>
          <w:b/>
          <w:sz w:val="24"/>
          <w:szCs w:val="24"/>
        </w:rPr>
        <w:t>Отпуска</w:t>
      </w:r>
      <w:r w:rsidRPr="00011CCF">
        <w:rPr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 </w:t>
      </w:r>
      <w:r>
        <w:rPr>
          <w:sz w:val="24"/>
          <w:szCs w:val="24"/>
        </w:rPr>
        <w:t>3</w:t>
      </w:r>
      <w:r w:rsidRPr="00011CCF">
        <w:rPr>
          <w:sz w:val="24"/>
          <w:szCs w:val="24"/>
        </w:rPr>
        <w:t>00 /</w:t>
      </w:r>
      <w:r>
        <w:rPr>
          <w:sz w:val="24"/>
          <w:szCs w:val="24"/>
        </w:rPr>
        <w:t>триста</w:t>
      </w:r>
      <w:r w:rsidRPr="00011CCF">
        <w:rPr>
          <w:sz w:val="24"/>
          <w:szCs w:val="24"/>
        </w:rPr>
        <w:t>/лв.  за подпомагане на лица с нисък социален статус</w:t>
      </w:r>
      <w:r>
        <w:rPr>
          <w:sz w:val="24"/>
          <w:szCs w:val="24"/>
        </w:rPr>
        <w:t xml:space="preserve"> и влошено здравословно състояние</w:t>
      </w:r>
      <w:r w:rsidRPr="00011CCF">
        <w:rPr>
          <w:sz w:val="24"/>
          <w:szCs w:val="24"/>
        </w:rPr>
        <w:t xml:space="preserve">,  трайни увреждания или доказана степен на инвалидност, на </w:t>
      </w:r>
      <w:r w:rsidRPr="00011CCF">
        <w:rPr>
          <w:color w:val="000000"/>
          <w:sz w:val="24"/>
          <w:szCs w:val="24"/>
        </w:rPr>
        <w:t>пострадали от бедствия, аварии,  пожари,</w:t>
      </w:r>
      <w:r w:rsidRPr="00011CCF">
        <w:rPr>
          <w:sz w:val="24"/>
          <w:szCs w:val="24"/>
        </w:rPr>
        <w:t xml:space="preserve"> както следва: </w:t>
      </w:r>
    </w:p>
    <w:p w:rsidR="00BA4AB6" w:rsidRPr="00011CCF" w:rsidRDefault="00BA4AB6" w:rsidP="00BA4AB6">
      <w:pPr>
        <w:tabs>
          <w:tab w:val="left" w:pos="1560"/>
        </w:tabs>
        <w:spacing w:after="0"/>
        <w:jc w:val="both"/>
        <w:rPr>
          <w:rFonts w:eastAsia="Times New Roman"/>
          <w:sz w:val="28"/>
          <w:szCs w:val="28"/>
        </w:rPr>
      </w:pPr>
    </w:p>
    <w:p w:rsidR="00BA4AB6" w:rsidRPr="00011CCF" w:rsidRDefault="00BA4AB6" w:rsidP="00BA4AB6">
      <w:pPr>
        <w:numPr>
          <w:ilvl w:val="0"/>
          <w:numId w:val="11"/>
        </w:numPr>
        <w:tabs>
          <w:tab w:val="left" w:pos="156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</w:rPr>
        <w:t>Радка Иванова Петрова</w:t>
      </w:r>
      <w:r w:rsidRPr="00011CCF">
        <w:rPr>
          <w:rFonts w:eastAsia="Times New Roman"/>
          <w:sz w:val="24"/>
          <w:szCs w:val="24"/>
        </w:rPr>
        <w:t xml:space="preserve"> – </w:t>
      </w:r>
      <w:proofErr w:type="spellStart"/>
      <w:r w:rsidRPr="00011CCF">
        <w:rPr>
          <w:rFonts w:eastAsia="Times New Roman"/>
          <w:sz w:val="24"/>
          <w:szCs w:val="24"/>
        </w:rPr>
        <w:t>с.</w:t>
      </w:r>
      <w:r>
        <w:rPr>
          <w:rFonts w:eastAsia="Times New Roman"/>
          <w:sz w:val="24"/>
          <w:szCs w:val="24"/>
        </w:rPr>
        <w:t>Чернолик</w:t>
      </w:r>
      <w:proofErr w:type="spellEnd"/>
      <w:r w:rsidRPr="00011CCF">
        <w:rPr>
          <w:rFonts w:eastAsia="Times New Roman"/>
          <w:sz w:val="24"/>
          <w:szCs w:val="24"/>
        </w:rPr>
        <w:t xml:space="preserve">, </w:t>
      </w:r>
      <w:proofErr w:type="spellStart"/>
      <w:r w:rsidRPr="00011CCF">
        <w:rPr>
          <w:rFonts w:eastAsia="Times New Roman"/>
          <w:sz w:val="24"/>
          <w:szCs w:val="24"/>
        </w:rPr>
        <w:t>общ.Дулово</w:t>
      </w:r>
      <w:proofErr w:type="spellEnd"/>
      <w:r w:rsidRPr="00011CCF">
        <w:rPr>
          <w:rFonts w:eastAsia="Times New Roman"/>
          <w:sz w:val="24"/>
          <w:szCs w:val="24"/>
        </w:rPr>
        <w:t xml:space="preserve">                        -  </w:t>
      </w:r>
      <w:r>
        <w:rPr>
          <w:rFonts w:eastAsia="Times New Roman"/>
          <w:sz w:val="24"/>
          <w:szCs w:val="24"/>
        </w:rPr>
        <w:t>3</w:t>
      </w:r>
      <w:r w:rsidRPr="00011CCF">
        <w:rPr>
          <w:rFonts w:eastAsia="Times New Roman"/>
          <w:sz w:val="24"/>
          <w:szCs w:val="24"/>
        </w:rPr>
        <w:t>00/</w:t>
      </w:r>
      <w:r>
        <w:rPr>
          <w:rFonts w:eastAsia="Times New Roman"/>
          <w:sz w:val="24"/>
          <w:szCs w:val="24"/>
        </w:rPr>
        <w:t>триста/лв.</w:t>
      </w:r>
    </w:p>
    <w:p w:rsidR="00BA4AB6" w:rsidRDefault="00BA4AB6" w:rsidP="00BA4AB6">
      <w:pPr>
        <w:jc w:val="both"/>
        <w:rPr>
          <w:color w:val="000000"/>
          <w:sz w:val="24"/>
          <w:szCs w:val="24"/>
        </w:rPr>
      </w:pPr>
    </w:p>
    <w:p w:rsidR="00E73206" w:rsidRDefault="00E73206" w:rsidP="00BA4AB6">
      <w:pPr>
        <w:jc w:val="both"/>
        <w:rPr>
          <w:sz w:val="24"/>
          <w:szCs w:val="24"/>
        </w:rPr>
      </w:pPr>
    </w:p>
    <w:p w:rsidR="00BA4AB6" w:rsidRDefault="00BA4AB6" w:rsidP="00BA4AB6">
      <w:pPr>
        <w:jc w:val="both"/>
        <w:rPr>
          <w:sz w:val="24"/>
          <w:szCs w:val="24"/>
        </w:rPr>
      </w:pPr>
    </w:p>
    <w:p w:rsidR="00987F59" w:rsidRPr="0020057F" w:rsidRDefault="00987F59" w:rsidP="00987F59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8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06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, по т.</w:t>
      </w:r>
      <w:r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987F59" w:rsidRPr="0020057F" w:rsidRDefault="00987F59" w:rsidP="00987F5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87F59" w:rsidRDefault="00987F59" w:rsidP="00987F5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87F59" w:rsidRDefault="00987F59" w:rsidP="00987F5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87F59" w:rsidRPr="0020057F" w:rsidRDefault="00987F59" w:rsidP="00987F5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87F59" w:rsidRPr="0020057F" w:rsidRDefault="00987F59" w:rsidP="00987F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87F59" w:rsidRPr="0020057F" w:rsidRDefault="00987F59" w:rsidP="00987F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684A3D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>
        <w:rPr>
          <w:rFonts w:eastAsia="Times New Roman"/>
          <w:sz w:val="24"/>
          <w:szCs w:val="24"/>
          <w:lang w:eastAsia="bg-BG"/>
        </w:rPr>
        <w:t>…………….</w:t>
      </w:r>
    </w:p>
    <w:p w:rsidR="00987F59" w:rsidRDefault="00987F59" w:rsidP="00987F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987F59" w:rsidRDefault="00987F59" w:rsidP="00987F59">
      <w:pPr>
        <w:jc w:val="both"/>
        <w:rPr>
          <w:b/>
          <w:sz w:val="24"/>
          <w:szCs w:val="24"/>
        </w:rPr>
      </w:pPr>
    </w:p>
    <w:p w:rsidR="00987F59" w:rsidRDefault="00987F59" w:rsidP="00987F59">
      <w:pPr>
        <w:jc w:val="both"/>
        <w:rPr>
          <w:sz w:val="24"/>
          <w:szCs w:val="24"/>
        </w:rPr>
      </w:pPr>
    </w:p>
    <w:p w:rsidR="00BA4AB6" w:rsidRPr="00E73206" w:rsidRDefault="00BA4AB6" w:rsidP="00BA4AB6">
      <w:pPr>
        <w:jc w:val="both"/>
        <w:rPr>
          <w:sz w:val="24"/>
          <w:szCs w:val="24"/>
        </w:rPr>
      </w:pPr>
    </w:p>
    <w:sectPr w:rsidR="00BA4AB6" w:rsidRPr="00E7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8CB"/>
    <w:multiLevelType w:val="hybridMultilevel"/>
    <w:tmpl w:val="3CAE4D2E"/>
    <w:lvl w:ilvl="0" w:tplc="BC268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3D6"/>
    <w:multiLevelType w:val="hybridMultilevel"/>
    <w:tmpl w:val="73EED518"/>
    <w:lvl w:ilvl="0" w:tplc="5C5EF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7833E5"/>
    <w:multiLevelType w:val="hybridMultilevel"/>
    <w:tmpl w:val="7756AEAA"/>
    <w:lvl w:ilvl="0" w:tplc="72302A8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04D72"/>
    <w:multiLevelType w:val="hybridMultilevel"/>
    <w:tmpl w:val="2C32D2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93780"/>
    <w:multiLevelType w:val="hybridMultilevel"/>
    <w:tmpl w:val="88A0E8A4"/>
    <w:lvl w:ilvl="0" w:tplc="BC268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44BE8"/>
    <w:multiLevelType w:val="hybridMultilevel"/>
    <w:tmpl w:val="96F23B36"/>
    <w:lvl w:ilvl="0" w:tplc="72302A8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02226"/>
    <w:multiLevelType w:val="hybridMultilevel"/>
    <w:tmpl w:val="96F23B36"/>
    <w:lvl w:ilvl="0" w:tplc="72302A8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466DD"/>
    <w:multiLevelType w:val="hybridMultilevel"/>
    <w:tmpl w:val="3E48DE54"/>
    <w:lvl w:ilvl="0" w:tplc="BC268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979BD"/>
    <w:multiLevelType w:val="hybridMultilevel"/>
    <w:tmpl w:val="176267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C2AD1"/>
    <w:multiLevelType w:val="hybridMultilevel"/>
    <w:tmpl w:val="3BA0D440"/>
    <w:lvl w:ilvl="0" w:tplc="BC268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77C96"/>
    <w:multiLevelType w:val="hybridMultilevel"/>
    <w:tmpl w:val="A1801A90"/>
    <w:lvl w:ilvl="0" w:tplc="BC268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5E"/>
    <w:rsid w:val="00094CED"/>
    <w:rsid w:val="000E74D7"/>
    <w:rsid w:val="00143D2B"/>
    <w:rsid w:val="00193C03"/>
    <w:rsid w:val="001E2A19"/>
    <w:rsid w:val="0036515E"/>
    <w:rsid w:val="003A3B62"/>
    <w:rsid w:val="00493962"/>
    <w:rsid w:val="004B3A26"/>
    <w:rsid w:val="004F04F6"/>
    <w:rsid w:val="00525F42"/>
    <w:rsid w:val="0054581A"/>
    <w:rsid w:val="005618BE"/>
    <w:rsid w:val="005A59FD"/>
    <w:rsid w:val="005C17DE"/>
    <w:rsid w:val="00601147"/>
    <w:rsid w:val="0061490C"/>
    <w:rsid w:val="00684A3D"/>
    <w:rsid w:val="0069292C"/>
    <w:rsid w:val="007539D0"/>
    <w:rsid w:val="007D4E5E"/>
    <w:rsid w:val="007F32D4"/>
    <w:rsid w:val="008A237A"/>
    <w:rsid w:val="008C2463"/>
    <w:rsid w:val="008E0166"/>
    <w:rsid w:val="00930D72"/>
    <w:rsid w:val="00952021"/>
    <w:rsid w:val="0098022C"/>
    <w:rsid w:val="00987F59"/>
    <w:rsid w:val="009944F9"/>
    <w:rsid w:val="009D242A"/>
    <w:rsid w:val="00A10588"/>
    <w:rsid w:val="00AB471D"/>
    <w:rsid w:val="00B51B2A"/>
    <w:rsid w:val="00BA4AB6"/>
    <w:rsid w:val="00BF7F46"/>
    <w:rsid w:val="00C26DE7"/>
    <w:rsid w:val="00CB0C93"/>
    <w:rsid w:val="00CF4B4F"/>
    <w:rsid w:val="00DA60E5"/>
    <w:rsid w:val="00DC0C8C"/>
    <w:rsid w:val="00E578D0"/>
    <w:rsid w:val="00E73206"/>
    <w:rsid w:val="00E950C8"/>
    <w:rsid w:val="00F65336"/>
    <w:rsid w:val="00FB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104B"/>
  <w15:chartTrackingRefBased/>
  <w15:docId w15:val="{DE882DA0-53F5-4D8D-87AA-6BC228AD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5E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E7"/>
    <w:pPr>
      <w:ind w:left="720"/>
      <w:contextualSpacing/>
    </w:pPr>
  </w:style>
  <w:style w:type="paragraph" w:customStyle="1" w:styleId="Style8">
    <w:name w:val="Style8"/>
    <w:basedOn w:val="a"/>
    <w:rsid w:val="009944F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character" w:customStyle="1" w:styleId="FontStyle19">
    <w:name w:val="Font Style19"/>
    <w:rsid w:val="009944F9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rsid w:val="009944F9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rsid w:val="009944F9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9944F9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19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9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33</cp:revision>
  <cp:lastPrinted>2019-06-28T08:00:00Z</cp:lastPrinted>
  <dcterms:created xsi:type="dcterms:W3CDTF">2019-06-27T06:34:00Z</dcterms:created>
  <dcterms:modified xsi:type="dcterms:W3CDTF">2019-07-04T08:15:00Z</dcterms:modified>
</cp:coreProperties>
</file>